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9E7" w:rsidRDefault="00EC09E7" w:rsidP="00EC09E7">
      <w:pPr>
        <w:spacing w:after="0" w:line="240" w:lineRule="auto"/>
        <w:jc w:val="center"/>
        <w:rPr>
          <w:rFonts w:ascii="Times New Roman" w:hAnsi="Times New Roman"/>
          <w:bCs/>
          <w:sz w:val="36"/>
          <w:szCs w:val="36"/>
        </w:rPr>
      </w:pPr>
    </w:p>
    <w:p w:rsidR="00EC09E7" w:rsidRDefault="00EC09E7" w:rsidP="00EC09E7">
      <w:pPr>
        <w:spacing w:after="0" w:line="240" w:lineRule="auto"/>
        <w:jc w:val="center"/>
        <w:rPr>
          <w:rFonts w:ascii="Times New Roman" w:hAnsi="Times New Roman"/>
          <w:bCs/>
          <w:sz w:val="36"/>
          <w:szCs w:val="36"/>
        </w:rPr>
      </w:pPr>
    </w:p>
    <w:p w:rsidR="00EC09E7" w:rsidRDefault="00EC09E7" w:rsidP="00EC09E7">
      <w:pPr>
        <w:spacing w:after="0" w:line="240" w:lineRule="auto"/>
        <w:jc w:val="center"/>
        <w:rPr>
          <w:rFonts w:ascii="Times New Roman" w:hAnsi="Times New Roman"/>
          <w:bCs/>
          <w:sz w:val="36"/>
          <w:szCs w:val="36"/>
        </w:rPr>
      </w:pPr>
    </w:p>
    <w:p w:rsidR="00EC09E7" w:rsidRDefault="00EC09E7" w:rsidP="00EC09E7">
      <w:pPr>
        <w:spacing w:after="0" w:line="240" w:lineRule="auto"/>
        <w:jc w:val="center"/>
        <w:rPr>
          <w:rFonts w:ascii="Times New Roman" w:hAnsi="Times New Roman"/>
          <w:bCs/>
          <w:sz w:val="36"/>
          <w:szCs w:val="36"/>
        </w:rPr>
      </w:pPr>
    </w:p>
    <w:p w:rsidR="00EC09E7" w:rsidRDefault="00EC09E7" w:rsidP="00EC09E7">
      <w:pPr>
        <w:spacing w:after="0" w:line="240" w:lineRule="auto"/>
        <w:jc w:val="center"/>
        <w:rPr>
          <w:rFonts w:ascii="Times New Roman" w:hAnsi="Times New Roman"/>
          <w:bCs/>
          <w:sz w:val="36"/>
          <w:szCs w:val="36"/>
        </w:rPr>
      </w:pPr>
    </w:p>
    <w:p w:rsidR="00EC09E7" w:rsidRDefault="00EC09E7" w:rsidP="00EC09E7">
      <w:pPr>
        <w:spacing w:after="0" w:line="240" w:lineRule="auto"/>
        <w:jc w:val="center"/>
        <w:rPr>
          <w:rFonts w:ascii="Times New Roman" w:hAnsi="Times New Roman"/>
          <w:bCs/>
          <w:sz w:val="36"/>
          <w:szCs w:val="36"/>
        </w:rPr>
      </w:pPr>
    </w:p>
    <w:p w:rsidR="00EC09E7" w:rsidRDefault="00EC09E7" w:rsidP="00EC09E7">
      <w:pPr>
        <w:spacing w:after="0" w:line="240" w:lineRule="auto"/>
        <w:jc w:val="center"/>
        <w:rPr>
          <w:rFonts w:ascii="Times New Roman" w:hAnsi="Times New Roman"/>
          <w:bCs/>
          <w:sz w:val="36"/>
          <w:szCs w:val="36"/>
        </w:rPr>
      </w:pPr>
    </w:p>
    <w:p w:rsidR="00EC09E7" w:rsidRDefault="00EC09E7" w:rsidP="00EC09E7">
      <w:pPr>
        <w:spacing w:after="0" w:line="240" w:lineRule="auto"/>
        <w:jc w:val="center"/>
        <w:rPr>
          <w:rFonts w:ascii="Times New Roman" w:hAnsi="Times New Roman"/>
          <w:bCs/>
          <w:sz w:val="36"/>
          <w:szCs w:val="36"/>
        </w:rPr>
      </w:pPr>
      <w:r w:rsidRPr="00722AB8">
        <w:rPr>
          <w:rFonts w:ascii="Times New Roman" w:hAnsi="Times New Roman"/>
          <w:bCs/>
          <w:sz w:val="36"/>
          <w:szCs w:val="36"/>
        </w:rPr>
        <w:t xml:space="preserve">СХЕМА ТЕПЛОСНАБЖЕНИЯ </w:t>
      </w:r>
      <w:r>
        <w:rPr>
          <w:rFonts w:ascii="Times New Roman" w:hAnsi="Times New Roman"/>
          <w:bCs/>
          <w:sz w:val="36"/>
          <w:szCs w:val="36"/>
        </w:rPr>
        <w:t>СЕРГЕЕВСКОГО</w:t>
      </w:r>
    </w:p>
    <w:p w:rsidR="00EC09E7" w:rsidRPr="00722AB8" w:rsidRDefault="00EC09E7" w:rsidP="00EC09E7">
      <w:pPr>
        <w:spacing w:after="0" w:line="240" w:lineRule="auto"/>
        <w:jc w:val="center"/>
        <w:rPr>
          <w:rFonts w:ascii="Times New Roman" w:hAnsi="Times New Roman"/>
          <w:bCs/>
          <w:sz w:val="36"/>
          <w:szCs w:val="36"/>
        </w:rPr>
      </w:pPr>
      <w:r w:rsidRPr="00722AB8">
        <w:rPr>
          <w:rFonts w:ascii="Times New Roman" w:hAnsi="Times New Roman"/>
          <w:bCs/>
          <w:sz w:val="36"/>
          <w:szCs w:val="36"/>
        </w:rPr>
        <w:t xml:space="preserve"> СЕЛЬСКОГО ПОСЕЛЕНИЯ </w:t>
      </w:r>
    </w:p>
    <w:p w:rsidR="00EC09E7" w:rsidRPr="00722AB8" w:rsidRDefault="00EC09E7" w:rsidP="00EC09E7">
      <w:pPr>
        <w:spacing w:after="0" w:line="240" w:lineRule="auto"/>
        <w:jc w:val="center"/>
        <w:rPr>
          <w:rFonts w:ascii="Times New Roman" w:hAnsi="Times New Roman"/>
          <w:bCs/>
          <w:sz w:val="36"/>
          <w:szCs w:val="36"/>
        </w:rPr>
      </w:pPr>
      <w:r>
        <w:rPr>
          <w:rFonts w:ascii="Times New Roman" w:hAnsi="Times New Roman"/>
          <w:bCs/>
          <w:sz w:val="36"/>
          <w:szCs w:val="36"/>
        </w:rPr>
        <w:t>ХАБАРОВСКОГО</w:t>
      </w:r>
      <w:r w:rsidRPr="00722AB8">
        <w:rPr>
          <w:rFonts w:ascii="Times New Roman" w:hAnsi="Times New Roman"/>
          <w:bCs/>
          <w:sz w:val="36"/>
          <w:szCs w:val="36"/>
        </w:rPr>
        <w:t xml:space="preserve"> МУНИЦИПАЛЬНОГО РАЙОНА ХАБАРОВСКОГО КРАЯ  ДО 2029 ГОДА</w:t>
      </w:r>
    </w:p>
    <w:p w:rsidR="00EC09E7" w:rsidRPr="00722AB8" w:rsidRDefault="00EC09E7" w:rsidP="00EC09E7">
      <w:pPr>
        <w:spacing w:after="0" w:line="240" w:lineRule="auto"/>
        <w:rPr>
          <w:rFonts w:ascii="Times New Roman" w:hAnsi="Times New Roman"/>
          <w:sz w:val="24"/>
          <w:szCs w:val="24"/>
        </w:rPr>
      </w:pPr>
    </w:p>
    <w:p w:rsidR="00EC09E7" w:rsidRPr="004E4EB3" w:rsidRDefault="00EC09E7" w:rsidP="00EC09E7">
      <w:pPr>
        <w:spacing w:after="0" w:line="240" w:lineRule="auto"/>
        <w:rPr>
          <w:rFonts w:ascii="Times New Roman" w:hAnsi="Times New Roman"/>
          <w:sz w:val="24"/>
          <w:szCs w:val="24"/>
        </w:rPr>
      </w:pPr>
    </w:p>
    <w:p w:rsidR="00EC09E7" w:rsidRPr="004E4EB3" w:rsidRDefault="00EC09E7" w:rsidP="00EC09E7">
      <w:pPr>
        <w:spacing w:after="0" w:line="240" w:lineRule="auto"/>
        <w:jc w:val="center"/>
        <w:rPr>
          <w:rFonts w:ascii="Times New Roman" w:hAnsi="Times New Roman"/>
          <w:sz w:val="24"/>
          <w:szCs w:val="24"/>
        </w:rPr>
      </w:pPr>
    </w:p>
    <w:p w:rsidR="00EC09E7" w:rsidRPr="004E4EB3" w:rsidRDefault="00EC09E7" w:rsidP="00EC09E7">
      <w:pPr>
        <w:spacing w:after="0" w:line="240" w:lineRule="auto"/>
        <w:jc w:val="center"/>
        <w:rPr>
          <w:rFonts w:ascii="Times New Roman" w:hAnsi="Times New Roman"/>
          <w:bCs/>
          <w:sz w:val="36"/>
          <w:szCs w:val="36"/>
        </w:rPr>
      </w:pPr>
      <w:r>
        <w:rPr>
          <w:rFonts w:ascii="Times New Roman" w:hAnsi="Times New Roman"/>
          <w:bCs/>
          <w:sz w:val="36"/>
          <w:szCs w:val="36"/>
        </w:rPr>
        <w:t>ОБОСНОВЫВАЮЩИЕ МАТЕРИАЛЫ</w:t>
      </w:r>
    </w:p>
    <w:p w:rsidR="00EC09E7" w:rsidRPr="004E4EB3" w:rsidRDefault="00EC09E7" w:rsidP="00EC09E7">
      <w:pPr>
        <w:spacing w:after="0" w:line="240" w:lineRule="auto"/>
        <w:jc w:val="center"/>
        <w:rPr>
          <w:rFonts w:ascii="Times New Roman" w:hAnsi="Times New Roman"/>
          <w:sz w:val="24"/>
          <w:szCs w:val="24"/>
        </w:rPr>
      </w:pPr>
    </w:p>
    <w:p w:rsidR="00EC09E7" w:rsidRPr="004E4EB3" w:rsidRDefault="00EC09E7" w:rsidP="00EC09E7">
      <w:pPr>
        <w:spacing w:after="0" w:line="240" w:lineRule="auto"/>
        <w:jc w:val="center"/>
        <w:rPr>
          <w:rFonts w:ascii="Times New Roman" w:hAnsi="Times New Roman"/>
          <w:sz w:val="24"/>
          <w:szCs w:val="24"/>
        </w:rPr>
      </w:pPr>
    </w:p>
    <w:p w:rsidR="00EC09E7" w:rsidRPr="004E4EB3" w:rsidRDefault="00EC09E7" w:rsidP="00EC09E7">
      <w:pPr>
        <w:spacing w:after="0" w:line="240" w:lineRule="auto"/>
        <w:rPr>
          <w:rFonts w:ascii="Times New Roman" w:hAnsi="Times New Roman"/>
          <w:sz w:val="24"/>
          <w:szCs w:val="24"/>
        </w:rPr>
      </w:pPr>
    </w:p>
    <w:p w:rsidR="00EC09E7" w:rsidRPr="00167E1A" w:rsidRDefault="00EC09E7" w:rsidP="00EC09E7">
      <w:pPr>
        <w:pStyle w:val="110"/>
        <w:jc w:val="center"/>
        <w:rPr>
          <w:b/>
          <w:i/>
        </w:rPr>
      </w:pPr>
      <w:r w:rsidRPr="00167E1A">
        <w:t>Федеральное государственное бюджетное научно-исследовательское  учреждение</w:t>
      </w:r>
    </w:p>
    <w:p w:rsidR="00EC09E7" w:rsidRDefault="00EC09E7" w:rsidP="00EC09E7">
      <w:pPr>
        <w:pStyle w:val="110"/>
        <w:jc w:val="center"/>
      </w:pPr>
      <w:r>
        <w:t>СОВЕТ ПО ИЗУЧЕНИЮ ПРОИЗВОДИТЕЛЬНЫХ СИЛ</w:t>
      </w:r>
    </w:p>
    <w:p w:rsidR="00EC09E7" w:rsidRDefault="00EC09E7" w:rsidP="00EC09E7">
      <w:pPr>
        <w:pStyle w:val="110"/>
        <w:jc w:val="center"/>
      </w:pPr>
      <w:r>
        <w:t>(СОПС)</w:t>
      </w:r>
    </w:p>
    <w:p w:rsidR="00EC09E7" w:rsidRDefault="00EC09E7" w:rsidP="00EC09E7">
      <w:pPr>
        <w:pStyle w:val="110"/>
      </w:pPr>
    </w:p>
    <w:p w:rsidR="00EC09E7" w:rsidRPr="00167E1A" w:rsidRDefault="00EC09E7" w:rsidP="00EC09E7">
      <w:pPr>
        <w:pStyle w:val="110"/>
      </w:pPr>
    </w:p>
    <w:tbl>
      <w:tblPr>
        <w:tblW w:w="0" w:type="auto"/>
        <w:tblLook w:val="04A0"/>
      </w:tblPr>
      <w:tblGrid>
        <w:gridCol w:w="5069"/>
        <w:gridCol w:w="5070"/>
      </w:tblGrid>
      <w:tr w:rsidR="00EC09E7" w:rsidRPr="00167E1A" w:rsidTr="00EC09E7">
        <w:tc>
          <w:tcPr>
            <w:tcW w:w="5069" w:type="dxa"/>
            <w:shd w:val="clear" w:color="auto" w:fill="auto"/>
          </w:tcPr>
          <w:p w:rsidR="00EC09E7" w:rsidRPr="00167E1A" w:rsidRDefault="00EC09E7" w:rsidP="00EC09E7">
            <w:pPr>
              <w:pStyle w:val="110"/>
              <w:jc w:val="center"/>
            </w:pPr>
            <w:r>
              <w:t>РАЗРАБОТАНО</w:t>
            </w:r>
            <w:r w:rsidRPr="00167E1A">
              <w:t>:</w:t>
            </w:r>
          </w:p>
          <w:p w:rsidR="00EC09E7" w:rsidRPr="00167E1A" w:rsidRDefault="00EC09E7" w:rsidP="00EC09E7">
            <w:pPr>
              <w:pStyle w:val="110"/>
              <w:jc w:val="center"/>
            </w:pPr>
            <w:r w:rsidRPr="00553C16">
              <w:t>Руководитель работ</w:t>
            </w:r>
          </w:p>
          <w:p w:rsidR="00EC09E7" w:rsidRPr="00167E1A" w:rsidRDefault="00EC09E7" w:rsidP="00EC09E7">
            <w:pPr>
              <w:pStyle w:val="110"/>
              <w:jc w:val="center"/>
            </w:pPr>
          </w:p>
          <w:p w:rsidR="00EC09E7" w:rsidRPr="00167E1A" w:rsidRDefault="00EC09E7" w:rsidP="00EC09E7">
            <w:pPr>
              <w:pStyle w:val="110"/>
              <w:jc w:val="center"/>
            </w:pPr>
          </w:p>
          <w:p w:rsidR="00EC09E7" w:rsidRPr="00167E1A" w:rsidRDefault="00EC09E7" w:rsidP="00EC09E7">
            <w:pPr>
              <w:pStyle w:val="110"/>
              <w:jc w:val="center"/>
            </w:pPr>
            <w:r>
              <w:t>___________М.Г.Салтанов</w:t>
            </w:r>
          </w:p>
        </w:tc>
        <w:tc>
          <w:tcPr>
            <w:tcW w:w="5070" w:type="dxa"/>
            <w:shd w:val="clear" w:color="auto" w:fill="auto"/>
          </w:tcPr>
          <w:p w:rsidR="00EC09E7" w:rsidRPr="00167E1A" w:rsidRDefault="00EC09E7" w:rsidP="00EC09E7">
            <w:pPr>
              <w:pStyle w:val="110"/>
              <w:jc w:val="center"/>
            </w:pPr>
            <w:r>
              <w:t>СОГЛАСОВАНО</w:t>
            </w:r>
            <w:r w:rsidRPr="00167E1A">
              <w:t>:</w:t>
            </w:r>
          </w:p>
          <w:p w:rsidR="00EC09E7" w:rsidRPr="00167E1A" w:rsidRDefault="00EC09E7" w:rsidP="00EC09E7">
            <w:pPr>
              <w:pStyle w:val="110"/>
              <w:jc w:val="center"/>
            </w:pPr>
            <w:r w:rsidRPr="00553C16">
              <w:t>Первый заместитель</w:t>
            </w:r>
          </w:p>
          <w:p w:rsidR="00EC09E7" w:rsidRPr="00167E1A" w:rsidRDefault="00EC09E7" w:rsidP="00EC09E7">
            <w:pPr>
              <w:pStyle w:val="110"/>
              <w:jc w:val="center"/>
            </w:pPr>
            <w:r w:rsidRPr="00553C16">
              <w:t>Председателя СОПС</w:t>
            </w:r>
          </w:p>
          <w:p w:rsidR="00EC09E7" w:rsidRPr="00167E1A" w:rsidRDefault="00EC09E7" w:rsidP="00EC09E7">
            <w:pPr>
              <w:pStyle w:val="110"/>
              <w:jc w:val="center"/>
            </w:pPr>
          </w:p>
          <w:p w:rsidR="00EC09E7" w:rsidRPr="00167E1A" w:rsidRDefault="00EC09E7" w:rsidP="00EC09E7">
            <w:pPr>
              <w:pStyle w:val="110"/>
              <w:jc w:val="center"/>
            </w:pPr>
            <w:r>
              <w:t>___________ В.Н. Разбегин</w:t>
            </w:r>
          </w:p>
        </w:tc>
      </w:tr>
    </w:tbl>
    <w:p w:rsidR="00EC09E7" w:rsidRPr="00167E1A" w:rsidRDefault="00EC09E7" w:rsidP="00EC09E7">
      <w:pPr>
        <w:pStyle w:val="110"/>
      </w:pPr>
    </w:p>
    <w:p w:rsidR="00EC09E7" w:rsidRDefault="00EC09E7" w:rsidP="00EC09E7">
      <w:r>
        <w:t xml:space="preserve">                                                             </w:t>
      </w:r>
    </w:p>
    <w:p w:rsidR="00EC09E7" w:rsidRPr="00167E1A" w:rsidRDefault="00EC09E7" w:rsidP="00EC09E7">
      <w:pPr>
        <w:jc w:val="center"/>
        <w:rPr>
          <w:rFonts w:ascii="Times New Roman" w:hAnsi="Times New Roman"/>
          <w:sz w:val="28"/>
          <w:szCs w:val="28"/>
        </w:rPr>
      </w:pPr>
      <w:r w:rsidRPr="00167E1A">
        <w:rPr>
          <w:rFonts w:ascii="Times New Roman" w:hAnsi="Times New Roman"/>
          <w:sz w:val="28"/>
          <w:szCs w:val="28"/>
        </w:rPr>
        <w:t>«_____»__________________201</w:t>
      </w:r>
      <w:r>
        <w:rPr>
          <w:rFonts w:ascii="Times New Roman" w:hAnsi="Times New Roman"/>
          <w:sz w:val="28"/>
          <w:szCs w:val="28"/>
        </w:rPr>
        <w:t>4 г.</w:t>
      </w:r>
    </w:p>
    <w:p w:rsidR="00EC09E7" w:rsidRPr="00167E1A" w:rsidRDefault="00EC09E7" w:rsidP="00EC09E7">
      <w:pPr>
        <w:jc w:val="center"/>
        <w:rPr>
          <w:rFonts w:ascii="Times New Roman" w:hAnsi="Times New Roman"/>
          <w:sz w:val="28"/>
          <w:szCs w:val="28"/>
        </w:rPr>
      </w:pPr>
    </w:p>
    <w:p w:rsidR="00EC09E7" w:rsidRPr="00167E1A" w:rsidRDefault="00EC09E7" w:rsidP="00EC09E7">
      <w:pPr>
        <w:jc w:val="center"/>
        <w:rPr>
          <w:rFonts w:ascii="Times New Roman" w:hAnsi="Times New Roman"/>
          <w:sz w:val="28"/>
          <w:szCs w:val="28"/>
        </w:rPr>
      </w:pPr>
      <w:r w:rsidRPr="00167E1A">
        <w:rPr>
          <w:rFonts w:ascii="Times New Roman" w:hAnsi="Times New Roman"/>
          <w:sz w:val="28"/>
          <w:szCs w:val="28"/>
        </w:rPr>
        <w:t>м.п.</w:t>
      </w:r>
    </w:p>
    <w:p w:rsidR="00554454" w:rsidRDefault="00554454" w:rsidP="001D0402">
      <w:pPr>
        <w:spacing w:after="0"/>
        <w:jc w:val="center"/>
        <w:rPr>
          <w:rFonts w:ascii="Times New Roman" w:hAnsi="Times New Roman"/>
          <w:sz w:val="28"/>
          <w:szCs w:val="28"/>
        </w:rPr>
      </w:pPr>
    </w:p>
    <w:p w:rsidR="00554454" w:rsidRDefault="00554454" w:rsidP="001D0402">
      <w:pPr>
        <w:spacing w:after="0"/>
        <w:jc w:val="center"/>
        <w:rPr>
          <w:rFonts w:ascii="Times New Roman" w:hAnsi="Times New Roman"/>
          <w:sz w:val="28"/>
          <w:szCs w:val="28"/>
        </w:rPr>
      </w:pPr>
    </w:p>
    <w:p w:rsidR="00EC09E7" w:rsidRDefault="00EC09E7" w:rsidP="001D0402">
      <w:pPr>
        <w:spacing w:after="0"/>
        <w:jc w:val="center"/>
        <w:rPr>
          <w:rFonts w:ascii="Times New Roman" w:hAnsi="Times New Roman"/>
          <w:sz w:val="28"/>
          <w:szCs w:val="28"/>
        </w:rPr>
      </w:pPr>
    </w:p>
    <w:p w:rsidR="00554454" w:rsidRDefault="00554454" w:rsidP="001D0402">
      <w:pPr>
        <w:spacing w:after="0"/>
        <w:jc w:val="center"/>
        <w:rPr>
          <w:rFonts w:ascii="Times New Roman" w:hAnsi="Times New Roman"/>
          <w:sz w:val="28"/>
          <w:szCs w:val="28"/>
        </w:rPr>
      </w:pPr>
    </w:p>
    <w:p w:rsidR="00554454" w:rsidRDefault="00554454" w:rsidP="001D0402">
      <w:pPr>
        <w:spacing w:after="0"/>
        <w:jc w:val="center"/>
        <w:rPr>
          <w:rFonts w:ascii="Times New Roman" w:hAnsi="Times New Roman"/>
          <w:sz w:val="28"/>
          <w:szCs w:val="28"/>
        </w:rPr>
      </w:pPr>
    </w:p>
    <w:p w:rsidR="00554454" w:rsidRDefault="00554454" w:rsidP="001D0402">
      <w:pPr>
        <w:spacing w:after="0"/>
        <w:jc w:val="center"/>
        <w:rPr>
          <w:rFonts w:ascii="Times New Roman" w:hAnsi="Times New Roman"/>
          <w:sz w:val="28"/>
          <w:szCs w:val="28"/>
        </w:rPr>
      </w:pPr>
    </w:p>
    <w:p w:rsidR="00554454" w:rsidRPr="00031F7D" w:rsidRDefault="00554454" w:rsidP="001D0402">
      <w:pPr>
        <w:spacing w:after="0"/>
        <w:jc w:val="center"/>
        <w:rPr>
          <w:rFonts w:ascii="Times New Roman" w:hAnsi="Times New Roman"/>
          <w:sz w:val="38"/>
          <w:szCs w:val="38"/>
        </w:rPr>
      </w:pP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A0"/>
      </w:tblPr>
      <w:tblGrid>
        <w:gridCol w:w="1276"/>
        <w:gridCol w:w="847"/>
        <w:gridCol w:w="7800"/>
      </w:tblGrid>
      <w:tr w:rsidR="00554454" w:rsidRPr="00267A40" w:rsidTr="00267A40">
        <w:tc>
          <w:tcPr>
            <w:tcW w:w="9923" w:type="dxa"/>
            <w:gridSpan w:val="3"/>
            <w:tcBorders>
              <w:top w:val="nil"/>
              <w:left w:val="nil"/>
              <w:bottom w:val="single" w:sz="12" w:space="0" w:color="auto"/>
              <w:right w:val="nil"/>
            </w:tcBorders>
            <w:vAlign w:val="center"/>
          </w:tcPr>
          <w:p w:rsidR="00554454" w:rsidRPr="00267A40" w:rsidRDefault="00554454" w:rsidP="00267A40">
            <w:pPr>
              <w:spacing w:after="0" w:line="240" w:lineRule="auto"/>
              <w:ind w:hanging="108"/>
              <w:jc w:val="both"/>
              <w:rPr>
                <w:rFonts w:ascii="Times New Roman" w:hAnsi="Times New Roman"/>
                <w:b/>
                <w:sz w:val="28"/>
                <w:szCs w:val="28"/>
              </w:rPr>
            </w:pPr>
            <w:r w:rsidRPr="00267A40">
              <w:rPr>
                <w:rFonts w:ascii="Times New Roman" w:hAnsi="Times New Roman"/>
                <w:b/>
                <w:sz w:val="28"/>
                <w:szCs w:val="28"/>
              </w:rPr>
              <w:lastRenderedPageBreak/>
              <w:t>СОСТАВ ПРОЕКТА</w:t>
            </w:r>
          </w:p>
        </w:tc>
      </w:tr>
      <w:tr w:rsidR="00554454" w:rsidRPr="00267A40" w:rsidTr="00267A40">
        <w:tc>
          <w:tcPr>
            <w:tcW w:w="1276" w:type="dxa"/>
            <w:vMerge w:val="restar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Книга I</w:t>
            </w:r>
          </w:p>
        </w:tc>
        <w:tc>
          <w:tcPr>
            <w:tcW w:w="8647" w:type="dxa"/>
            <w:gridSpan w:val="2"/>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СХЕМА ТЕПЛОСНАБЖЕНИЯ</w:t>
            </w:r>
          </w:p>
        </w:tc>
      </w:tr>
      <w:tr w:rsidR="00554454" w:rsidRPr="00267A40" w:rsidTr="00267A40">
        <w:tc>
          <w:tcPr>
            <w:tcW w:w="1276" w:type="dxa"/>
            <w:vMerge/>
            <w:tcBorders>
              <w:top w:val="nil"/>
              <w:bottom w:val="single" w:sz="12" w:space="0" w:color="auto"/>
            </w:tcBorders>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tcBorders>
              <w:top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1</w:t>
            </w:r>
          </w:p>
        </w:tc>
        <w:tc>
          <w:tcPr>
            <w:tcW w:w="7800" w:type="dxa"/>
            <w:tcBorders>
              <w:top w:val="single" w:sz="12" w:space="0" w:color="auto"/>
            </w:tcBorders>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Показатели перспективного спроса на тепловую энергию (мощность) и теплоноситель в установленных границах территории поселения</w:t>
            </w:r>
          </w:p>
        </w:tc>
      </w:tr>
      <w:tr w:rsidR="00554454" w:rsidRPr="00267A40" w:rsidTr="00267A40">
        <w:tc>
          <w:tcPr>
            <w:tcW w:w="1276" w:type="dxa"/>
            <w:vMerge/>
            <w:tcBorders>
              <w:top w:val="nil"/>
              <w:bottom w:val="single" w:sz="12" w:space="0" w:color="auto"/>
            </w:tcBorders>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2</w:t>
            </w:r>
          </w:p>
        </w:tc>
        <w:tc>
          <w:tcPr>
            <w:tcW w:w="7800" w:type="dxa"/>
            <w:vAlign w:val="center"/>
          </w:tcPr>
          <w:p w:rsidR="00554454" w:rsidRPr="00267A40" w:rsidRDefault="00554454" w:rsidP="00267A40">
            <w:pPr>
              <w:spacing w:after="0" w:line="240" w:lineRule="auto"/>
              <w:ind w:left="37"/>
              <w:rPr>
                <w:sz w:val="28"/>
                <w:szCs w:val="28"/>
              </w:rPr>
            </w:pPr>
            <w:r w:rsidRPr="00267A40">
              <w:rPr>
                <w:rFonts w:ascii="Times New Roman" w:hAnsi="Times New Roman"/>
                <w:sz w:val="28"/>
                <w:szCs w:val="28"/>
              </w:rPr>
              <w:t>Перспективные балансы тепловой мощности источников тепловой энергии и тепловой нагрузки потребителей</w:t>
            </w:r>
          </w:p>
        </w:tc>
      </w:tr>
      <w:tr w:rsidR="00554454" w:rsidRPr="00267A40" w:rsidTr="00267A40">
        <w:tc>
          <w:tcPr>
            <w:tcW w:w="1276" w:type="dxa"/>
            <w:vMerge/>
            <w:tcBorders>
              <w:top w:val="nil"/>
              <w:bottom w:val="single" w:sz="12" w:space="0" w:color="auto"/>
            </w:tcBorders>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3</w:t>
            </w:r>
          </w:p>
        </w:tc>
        <w:tc>
          <w:tcPr>
            <w:tcW w:w="7800" w:type="dxa"/>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Перспективные балансы теплоносителя</w:t>
            </w:r>
          </w:p>
        </w:tc>
      </w:tr>
      <w:tr w:rsidR="00554454" w:rsidRPr="00267A40" w:rsidTr="00267A40">
        <w:tc>
          <w:tcPr>
            <w:tcW w:w="1276" w:type="dxa"/>
            <w:vMerge/>
            <w:tcBorders>
              <w:top w:val="nil"/>
              <w:bottom w:val="single" w:sz="12" w:space="0" w:color="auto"/>
            </w:tcBorders>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4</w:t>
            </w:r>
          </w:p>
        </w:tc>
        <w:tc>
          <w:tcPr>
            <w:tcW w:w="7800" w:type="dxa"/>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Предложения по строительству, реконструкции и техническому перевооружению источников тепловой энергии</w:t>
            </w:r>
          </w:p>
        </w:tc>
      </w:tr>
      <w:tr w:rsidR="00554454" w:rsidRPr="00267A40" w:rsidTr="00267A40">
        <w:tc>
          <w:tcPr>
            <w:tcW w:w="1276" w:type="dxa"/>
            <w:vMerge/>
            <w:tcBorders>
              <w:top w:val="nil"/>
              <w:bottom w:val="single" w:sz="12" w:space="0" w:color="auto"/>
            </w:tcBorders>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5</w:t>
            </w:r>
          </w:p>
        </w:tc>
        <w:tc>
          <w:tcPr>
            <w:tcW w:w="7800" w:type="dxa"/>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Предложения по строительству и реконструкции тепловых сетей</w:t>
            </w:r>
          </w:p>
        </w:tc>
      </w:tr>
      <w:tr w:rsidR="00554454" w:rsidRPr="00267A40" w:rsidTr="00267A40">
        <w:tc>
          <w:tcPr>
            <w:tcW w:w="1276" w:type="dxa"/>
            <w:vMerge/>
            <w:tcBorders>
              <w:top w:val="nil"/>
              <w:bottom w:val="single" w:sz="12" w:space="0" w:color="auto"/>
            </w:tcBorders>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6</w:t>
            </w:r>
          </w:p>
        </w:tc>
        <w:tc>
          <w:tcPr>
            <w:tcW w:w="7800" w:type="dxa"/>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Перспективные топливные балансы</w:t>
            </w:r>
          </w:p>
        </w:tc>
      </w:tr>
      <w:tr w:rsidR="00554454" w:rsidRPr="00267A40" w:rsidTr="00267A40">
        <w:tc>
          <w:tcPr>
            <w:tcW w:w="1276" w:type="dxa"/>
            <w:vMerge/>
            <w:tcBorders>
              <w:top w:val="nil"/>
              <w:bottom w:val="single" w:sz="12" w:space="0" w:color="auto"/>
            </w:tcBorders>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7</w:t>
            </w:r>
          </w:p>
        </w:tc>
        <w:tc>
          <w:tcPr>
            <w:tcW w:w="7800" w:type="dxa"/>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Инвестиции в строительство, реконструкцию и техническое перевооружение</w:t>
            </w:r>
          </w:p>
        </w:tc>
      </w:tr>
      <w:tr w:rsidR="00554454" w:rsidRPr="00267A40" w:rsidTr="00267A40">
        <w:tc>
          <w:tcPr>
            <w:tcW w:w="1276" w:type="dxa"/>
            <w:vMerge/>
            <w:tcBorders>
              <w:top w:val="nil"/>
              <w:bottom w:val="single" w:sz="12" w:space="0" w:color="auto"/>
            </w:tcBorders>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8</w:t>
            </w:r>
          </w:p>
        </w:tc>
        <w:tc>
          <w:tcPr>
            <w:tcW w:w="7800" w:type="dxa"/>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Решение об определении единой теплоснабжающей организации (организаций)</w:t>
            </w:r>
          </w:p>
        </w:tc>
      </w:tr>
      <w:tr w:rsidR="00554454" w:rsidRPr="00267A40" w:rsidTr="00267A40">
        <w:tc>
          <w:tcPr>
            <w:tcW w:w="1276" w:type="dxa"/>
            <w:vMerge/>
            <w:tcBorders>
              <w:top w:val="nil"/>
              <w:bottom w:val="single" w:sz="12" w:space="0" w:color="auto"/>
            </w:tcBorders>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9</w:t>
            </w:r>
          </w:p>
        </w:tc>
        <w:tc>
          <w:tcPr>
            <w:tcW w:w="7800" w:type="dxa"/>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Решения о распределении тепловой нагрузки между источниками тепловой энергии</w:t>
            </w:r>
          </w:p>
        </w:tc>
      </w:tr>
      <w:tr w:rsidR="00554454" w:rsidRPr="00267A40" w:rsidTr="00267A40">
        <w:tc>
          <w:tcPr>
            <w:tcW w:w="1276" w:type="dxa"/>
            <w:vMerge/>
            <w:tcBorders>
              <w:top w:val="nil"/>
              <w:bottom w:val="single" w:sz="12" w:space="0" w:color="auto"/>
            </w:tcBorders>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tcBorders>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10</w:t>
            </w:r>
          </w:p>
        </w:tc>
        <w:tc>
          <w:tcPr>
            <w:tcW w:w="7800" w:type="dxa"/>
            <w:tcBorders>
              <w:bottom w:val="single" w:sz="12" w:space="0" w:color="auto"/>
            </w:tcBorders>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Решение по бесхозяйным тепловым сетям</w:t>
            </w:r>
          </w:p>
        </w:tc>
      </w:tr>
      <w:tr w:rsidR="00554454" w:rsidRPr="00267A40" w:rsidTr="00267A40">
        <w:tc>
          <w:tcPr>
            <w:tcW w:w="1276" w:type="dxa"/>
            <w:vMerge w:val="restart"/>
            <w:tcBorders>
              <w:top w:val="single" w:sz="12" w:space="0" w:color="auto"/>
            </w:tcBorders>
            <w:vAlign w:val="center"/>
          </w:tcPr>
          <w:p w:rsidR="00554454" w:rsidRPr="00267A40" w:rsidRDefault="00554454" w:rsidP="00267A40">
            <w:pPr>
              <w:spacing w:after="0" w:line="240" w:lineRule="auto"/>
              <w:jc w:val="center"/>
              <w:rPr>
                <w:rFonts w:ascii="Times New Roman" w:hAnsi="Times New Roman"/>
                <w:b/>
                <w:sz w:val="28"/>
                <w:szCs w:val="28"/>
                <w:lang w:val="en-US"/>
              </w:rPr>
            </w:pPr>
            <w:r w:rsidRPr="00267A40">
              <w:rPr>
                <w:rFonts w:ascii="Times New Roman" w:hAnsi="Times New Roman"/>
                <w:sz w:val="28"/>
                <w:szCs w:val="28"/>
              </w:rPr>
              <w:t>Книга II</w:t>
            </w:r>
          </w:p>
        </w:tc>
        <w:tc>
          <w:tcPr>
            <w:tcW w:w="8647" w:type="dxa"/>
            <w:gridSpan w:val="2"/>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b/>
                <w:sz w:val="28"/>
                <w:szCs w:val="28"/>
              </w:rPr>
            </w:pPr>
            <w:r w:rsidRPr="00267A40">
              <w:rPr>
                <w:rFonts w:ascii="Times New Roman" w:hAnsi="Times New Roman"/>
                <w:sz w:val="28"/>
                <w:szCs w:val="28"/>
              </w:rPr>
              <w:t>ОБОСНОВЫВАЮЩИЕ МАТЕРИАЛЫ К СХЕМЕ ТЕПЛОСНАБЖЕНИЯ</w:t>
            </w:r>
          </w:p>
        </w:tc>
      </w:tr>
      <w:tr w:rsidR="00554454" w:rsidRPr="00267A40" w:rsidTr="00267A40">
        <w:tc>
          <w:tcPr>
            <w:tcW w:w="1276" w:type="dxa"/>
            <w:vMerge/>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tcBorders>
              <w:top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1</w:t>
            </w:r>
          </w:p>
        </w:tc>
        <w:tc>
          <w:tcPr>
            <w:tcW w:w="7800" w:type="dxa"/>
            <w:tcBorders>
              <w:top w:val="single" w:sz="12" w:space="0" w:color="auto"/>
            </w:tcBorders>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Существующее положение в сфере производства, передачи и потребления тепловой энергии для целей теплоснабжения</w:t>
            </w:r>
          </w:p>
        </w:tc>
      </w:tr>
      <w:tr w:rsidR="00554454" w:rsidRPr="00267A40" w:rsidTr="00267A40">
        <w:tc>
          <w:tcPr>
            <w:tcW w:w="1276" w:type="dxa"/>
            <w:vMerge/>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2</w:t>
            </w:r>
          </w:p>
        </w:tc>
        <w:tc>
          <w:tcPr>
            <w:tcW w:w="7800" w:type="dxa"/>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Перспективное потребление тепловой энергии на цели теплоснабжения</w:t>
            </w:r>
          </w:p>
        </w:tc>
      </w:tr>
      <w:tr w:rsidR="00554454" w:rsidRPr="00267A40" w:rsidTr="00267A40">
        <w:tc>
          <w:tcPr>
            <w:tcW w:w="1276" w:type="dxa"/>
            <w:vMerge/>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3</w:t>
            </w:r>
          </w:p>
        </w:tc>
        <w:tc>
          <w:tcPr>
            <w:tcW w:w="7800" w:type="dxa"/>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Перспективные балансы тепловой мощности источников тепловой энергии и тепловой нагрузки</w:t>
            </w:r>
          </w:p>
        </w:tc>
      </w:tr>
      <w:tr w:rsidR="00554454" w:rsidRPr="00267A40" w:rsidTr="00267A40">
        <w:tc>
          <w:tcPr>
            <w:tcW w:w="1276" w:type="dxa"/>
            <w:vMerge/>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4</w:t>
            </w:r>
          </w:p>
        </w:tc>
        <w:tc>
          <w:tcPr>
            <w:tcW w:w="7800" w:type="dxa"/>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554454" w:rsidRPr="00267A40" w:rsidTr="00267A40">
        <w:tc>
          <w:tcPr>
            <w:tcW w:w="1276" w:type="dxa"/>
            <w:vMerge/>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5</w:t>
            </w:r>
          </w:p>
        </w:tc>
        <w:tc>
          <w:tcPr>
            <w:tcW w:w="7800" w:type="dxa"/>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Предложения по строительству, реконструкции и техническому перевооружению источников тепловой энергии</w:t>
            </w:r>
          </w:p>
        </w:tc>
      </w:tr>
      <w:tr w:rsidR="00554454" w:rsidRPr="00267A40" w:rsidTr="00267A40">
        <w:tc>
          <w:tcPr>
            <w:tcW w:w="1276" w:type="dxa"/>
            <w:vMerge/>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6</w:t>
            </w:r>
          </w:p>
        </w:tc>
        <w:tc>
          <w:tcPr>
            <w:tcW w:w="7800" w:type="dxa"/>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Предложения по строительству и реконструкции тепловых сетей и сооружений на них</w:t>
            </w:r>
          </w:p>
        </w:tc>
      </w:tr>
      <w:tr w:rsidR="00554454" w:rsidRPr="00267A40" w:rsidTr="00267A40">
        <w:tc>
          <w:tcPr>
            <w:tcW w:w="1276" w:type="dxa"/>
            <w:vMerge/>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7</w:t>
            </w:r>
          </w:p>
        </w:tc>
        <w:tc>
          <w:tcPr>
            <w:tcW w:w="7800" w:type="dxa"/>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Перспективные топливные балансы</w:t>
            </w:r>
          </w:p>
        </w:tc>
      </w:tr>
      <w:tr w:rsidR="00554454" w:rsidRPr="00267A40" w:rsidTr="00267A40">
        <w:tc>
          <w:tcPr>
            <w:tcW w:w="1276" w:type="dxa"/>
            <w:vMerge/>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8</w:t>
            </w:r>
          </w:p>
        </w:tc>
        <w:tc>
          <w:tcPr>
            <w:tcW w:w="7800" w:type="dxa"/>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Оценка надежности теплоснабжения</w:t>
            </w:r>
          </w:p>
        </w:tc>
      </w:tr>
      <w:tr w:rsidR="00554454" w:rsidRPr="00267A40" w:rsidTr="00267A40">
        <w:tc>
          <w:tcPr>
            <w:tcW w:w="1276" w:type="dxa"/>
            <w:vMerge/>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9</w:t>
            </w:r>
          </w:p>
        </w:tc>
        <w:tc>
          <w:tcPr>
            <w:tcW w:w="7800" w:type="dxa"/>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Обоснование инвестиций в строительство, реконструкцию и техническое перевооружение</w:t>
            </w:r>
          </w:p>
        </w:tc>
      </w:tr>
      <w:tr w:rsidR="00554454" w:rsidRPr="00267A40" w:rsidTr="00267A40">
        <w:tc>
          <w:tcPr>
            <w:tcW w:w="1276" w:type="dxa"/>
            <w:vMerge/>
            <w:tcBorders>
              <w:bottom w:val="single" w:sz="12" w:space="0" w:color="auto"/>
            </w:tcBorders>
            <w:vAlign w:val="center"/>
          </w:tcPr>
          <w:p w:rsidR="00554454" w:rsidRPr="00267A40" w:rsidRDefault="00554454" w:rsidP="00267A40">
            <w:pPr>
              <w:spacing w:after="0" w:line="240" w:lineRule="auto"/>
              <w:jc w:val="center"/>
              <w:rPr>
                <w:rFonts w:ascii="Times New Roman" w:hAnsi="Times New Roman"/>
                <w:b/>
                <w:sz w:val="28"/>
                <w:szCs w:val="28"/>
              </w:rPr>
            </w:pPr>
          </w:p>
        </w:tc>
        <w:tc>
          <w:tcPr>
            <w:tcW w:w="847" w:type="dxa"/>
            <w:tcBorders>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10</w:t>
            </w:r>
          </w:p>
        </w:tc>
        <w:tc>
          <w:tcPr>
            <w:tcW w:w="7800" w:type="dxa"/>
            <w:tcBorders>
              <w:bottom w:val="single" w:sz="12" w:space="0" w:color="auto"/>
            </w:tcBorders>
            <w:vAlign w:val="center"/>
          </w:tcPr>
          <w:p w:rsidR="00554454" w:rsidRPr="00267A40" w:rsidRDefault="00554454" w:rsidP="00267A40">
            <w:pPr>
              <w:spacing w:after="0" w:line="240" w:lineRule="auto"/>
              <w:ind w:left="37"/>
              <w:rPr>
                <w:rFonts w:ascii="Times New Roman" w:hAnsi="Times New Roman"/>
                <w:sz w:val="28"/>
                <w:szCs w:val="28"/>
              </w:rPr>
            </w:pPr>
            <w:r w:rsidRPr="00267A40">
              <w:rPr>
                <w:rFonts w:ascii="Times New Roman" w:hAnsi="Times New Roman"/>
                <w:sz w:val="28"/>
                <w:szCs w:val="28"/>
              </w:rPr>
              <w:t>Обоснование предложения по определению единой теплоснабжающей организации</w:t>
            </w:r>
          </w:p>
        </w:tc>
      </w:tr>
    </w:tbl>
    <w:p w:rsidR="00554454" w:rsidRDefault="00554454" w:rsidP="003A6258">
      <w:pPr>
        <w:spacing w:after="0" w:line="240" w:lineRule="auto"/>
        <w:rPr>
          <w:rFonts w:ascii="Times New Roman" w:hAnsi="Times New Roman"/>
          <w:b/>
          <w:sz w:val="28"/>
        </w:rPr>
        <w:sectPr w:rsidR="00554454" w:rsidSect="002150EB">
          <w:headerReference w:type="default" r:id="rId7"/>
          <w:footerReference w:type="default" r:id="rId8"/>
          <w:pgSz w:w="11907" w:h="16840" w:code="9"/>
          <w:pgMar w:top="-1418" w:right="567" w:bottom="284" w:left="1134" w:header="284" w:footer="0" w:gutter="0"/>
          <w:pgNumType w:start="1"/>
          <w:cols w:space="708"/>
          <w:titlePg/>
          <w:docGrid w:linePitch="360"/>
        </w:sectPr>
      </w:pPr>
    </w:p>
    <w:p w:rsidR="00554454" w:rsidRDefault="00554454" w:rsidP="003A6258">
      <w:pPr>
        <w:spacing w:after="0" w:line="240" w:lineRule="auto"/>
        <w:rPr>
          <w:rFonts w:ascii="Times New Roman" w:hAnsi="Times New Roman"/>
          <w:b/>
          <w:sz w:val="28"/>
        </w:rPr>
      </w:pPr>
      <w:r>
        <w:rPr>
          <w:rFonts w:ascii="Times New Roman" w:hAnsi="Times New Roman"/>
          <w:b/>
          <w:sz w:val="28"/>
        </w:rPr>
        <w:lastRenderedPageBreak/>
        <w:t>СОДЕРЖАНИЕ</w:t>
      </w:r>
    </w:p>
    <w:p w:rsidR="00554454" w:rsidRDefault="00554454" w:rsidP="001C798E">
      <w:pPr>
        <w:spacing w:after="0" w:line="240" w:lineRule="auto"/>
        <w:ind w:hanging="142"/>
        <w:rPr>
          <w:rFonts w:ascii="Times New Roman" w:hAnsi="Times New Roman"/>
          <w:b/>
          <w:sz w:val="28"/>
        </w:rPr>
      </w:pP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A0"/>
      </w:tblPr>
      <w:tblGrid>
        <w:gridCol w:w="706"/>
        <w:gridCol w:w="8581"/>
        <w:gridCol w:w="636"/>
      </w:tblGrid>
      <w:tr w:rsidR="00554454" w:rsidRPr="00267A40" w:rsidTr="008C2FFB">
        <w:trPr>
          <w:trHeight w:val="340"/>
        </w:trPr>
        <w:tc>
          <w:tcPr>
            <w:tcW w:w="706" w:type="dxa"/>
            <w:tcBorders>
              <w:top w:val="single" w:sz="12" w:space="0" w:color="auto"/>
            </w:tcBorders>
          </w:tcPr>
          <w:p w:rsidR="00554454" w:rsidRPr="00267A40" w:rsidRDefault="00554454" w:rsidP="008C2FFB">
            <w:pPr>
              <w:spacing w:after="0" w:line="240" w:lineRule="auto"/>
              <w:jc w:val="center"/>
              <w:rPr>
                <w:rFonts w:ascii="Times New Roman" w:hAnsi="Times New Roman"/>
                <w:sz w:val="25"/>
                <w:szCs w:val="25"/>
              </w:rPr>
            </w:pPr>
          </w:p>
        </w:tc>
        <w:tc>
          <w:tcPr>
            <w:tcW w:w="8581" w:type="dxa"/>
            <w:tcBorders>
              <w:top w:val="single" w:sz="12" w:space="0" w:color="auto"/>
            </w:tcBorders>
            <w:vAlign w:val="center"/>
          </w:tcPr>
          <w:p w:rsidR="00554454" w:rsidRPr="00267A40" w:rsidRDefault="00554454" w:rsidP="008C2FFB">
            <w:pPr>
              <w:spacing w:after="0" w:line="240" w:lineRule="auto"/>
              <w:rPr>
                <w:rFonts w:ascii="Times New Roman" w:hAnsi="Times New Roman"/>
                <w:sz w:val="25"/>
                <w:szCs w:val="25"/>
              </w:rPr>
            </w:pPr>
            <w:r w:rsidRPr="00267A40">
              <w:rPr>
                <w:rFonts w:ascii="Times New Roman" w:hAnsi="Times New Roman"/>
                <w:sz w:val="25"/>
                <w:szCs w:val="25"/>
              </w:rPr>
              <w:t>ВВЕДЕНИЕ</w:t>
            </w:r>
          </w:p>
        </w:tc>
        <w:tc>
          <w:tcPr>
            <w:tcW w:w="636" w:type="dxa"/>
            <w:tcBorders>
              <w:top w:val="single" w:sz="12" w:space="0" w:color="auto"/>
            </w:tcBorders>
          </w:tcPr>
          <w:p w:rsidR="00554454" w:rsidRPr="00D068D5"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4</w:t>
            </w:r>
          </w:p>
        </w:tc>
      </w:tr>
      <w:tr w:rsidR="00554454" w:rsidRPr="00267A40" w:rsidTr="008C2FFB">
        <w:trPr>
          <w:trHeight w:val="340"/>
        </w:trPr>
        <w:tc>
          <w:tcPr>
            <w:tcW w:w="706" w:type="dxa"/>
          </w:tcPr>
          <w:p w:rsidR="00554454" w:rsidRPr="00267A40" w:rsidRDefault="00554454" w:rsidP="008C2FFB">
            <w:pPr>
              <w:spacing w:after="0" w:line="240" w:lineRule="auto"/>
              <w:jc w:val="center"/>
              <w:rPr>
                <w:rFonts w:ascii="Times New Roman" w:hAnsi="Times New Roman"/>
                <w:sz w:val="25"/>
                <w:szCs w:val="25"/>
              </w:rPr>
            </w:pPr>
          </w:p>
        </w:tc>
        <w:tc>
          <w:tcPr>
            <w:tcW w:w="8581" w:type="dxa"/>
            <w:vAlign w:val="center"/>
          </w:tcPr>
          <w:p w:rsidR="00554454" w:rsidRPr="00267A40" w:rsidRDefault="00554454" w:rsidP="008C2FFB">
            <w:pPr>
              <w:spacing w:after="0" w:line="240" w:lineRule="auto"/>
              <w:rPr>
                <w:rFonts w:ascii="Times New Roman" w:hAnsi="Times New Roman"/>
                <w:sz w:val="25"/>
                <w:szCs w:val="25"/>
              </w:rPr>
            </w:pPr>
            <w:r w:rsidRPr="00267A40">
              <w:rPr>
                <w:rFonts w:ascii="Times New Roman" w:hAnsi="Times New Roman"/>
                <w:sz w:val="25"/>
                <w:szCs w:val="25"/>
              </w:rPr>
              <w:t>Термины и определения</w:t>
            </w:r>
          </w:p>
        </w:tc>
        <w:tc>
          <w:tcPr>
            <w:tcW w:w="636" w:type="dxa"/>
          </w:tcPr>
          <w:p w:rsidR="00554454" w:rsidRPr="00D068D5"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5</w:t>
            </w:r>
          </w:p>
        </w:tc>
      </w:tr>
      <w:tr w:rsidR="00554454" w:rsidRPr="00267A40" w:rsidTr="008C2FFB">
        <w:trPr>
          <w:trHeight w:val="340"/>
        </w:trPr>
        <w:tc>
          <w:tcPr>
            <w:tcW w:w="706" w:type="dxa"/>
          </w:tcPr>
          <w:p w:rsidR="00554454" w:rsidRPr="00267A40" w:rsidRDefault="00554454" w:rsidP="008C2FFB">
            <w:pPr>
              <w:spacing w:after="0" w:line="240" w:lineRule="auto"/>
              <w:jc w:val="center"/>
              <w:rPr>
                <w:rFonts w:ascii="Times New Roman" w:hAnsi="Times New Roman"/>
                <w:sz w:val="25"/>
                <w:szCs w:val="25"/>
              </w:rPr>
            </w:pPr>
            <w:r w:rsidRPr="00267A40">
              <w:rPr>
                <w:rFonts w:ascii="Times New Roman" w:hAnsi="Times New Roman"/>
                <w:sz w:val="25"/>
                <w:szCs w:val="25"/>
              </w:rPr>
              <w:t>1</w:t>
            </w:r>
          </w:p>
        </w:tc>
        <w:tc>
          <w:tcPr>
            <w:tcW w:w="8581" w:type="dxa"/>
            <w:vAlign w:val="center"/>
          </w:tcPr>
          <w:p w:rsidR="00554454" w:rsidRPr="00267A40" w:rsidRDefault="00554454" w:rsidP="008C2FFB">
            <w:pPr>
              <w:spacing w:after="0" w:line="240" w:lineRule="auto"/>
              <w:ind w:left="37"/>
              <w:rPr>
                <w:rFonts w:ascii="Times New Roman" w:hAnsi="Times New Roman"/>
                <w:sz w:val="25"/>
                <w:szCs w:val="25"/>
              </w:rPr>
            </w:pPr>
            <w:r w:rsidRPr="002808CF">
              <w:rPr>
                <w:rFonts w:ascii="Times New Roman" w:hAnsi="Times New Roman"/>
                <w:sz w:val="25"/>
                <w:szCs w:val="25"/>
              </w:rPr>
              <w:t>СУЩЕСТВУЮЩЕЕ ПОЛОЖЕНИЕ В СФЕРЕ ПРОИЗВОДСТВА, ПЕРЕДАЧИ И ПОТРЕБЛЕНИЯ ТЕПЛОВОЙ ЭНЕРГИИ ДЛЯ ЦЕЛЕЙ ТЕПЛОСНАБЖЕНИЯ</w:t>
            </w:r>
          </w:p>
        </w:tc>
        <w:tc>
          <w:tcPr>
            <w:tcW w:w="636" w:type="dxa"/>
          </w:tcPr>
          <w:p w:rsidR="00554454" w:rsidRPr="00973C91"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9</w:t>
            </w:r>
          </w:p>
        </w:tc>
      </w:tr>
      <w:tr w:rsidR="00554454" w:rsidRPr="00267A40" w:rsidTr="008C2FFB">
        <w:trPr>
          <w:trHeight w:val="340"/>
        </w:trPr>
        <w:tc>
          <w:tcPr>
            <w:tcW w:w="706" w:type="dxa"/>
          </w:tcPr>
          <w:p w:rsidR="00554454" w:rsidRPr="00267A40" w:rsidRDefault="00554454" w:rsidP="008C2FFB">
            <w:pPr>
              <w:spacing w:after="0" w:line="240" w:lineRule="auto"/>
              <w:jc w:val="center"/>
              <w:rPr>
                <w:rFonts w:ascii="Times New Roman" w:hAnsi="Times New Roman"/>
                <w:sz w:val="25"/>
                <w:szCs w:val="25"/>
              </w:rPr>
            </w:pPr>
            <w:r w:rsidRPr="00267A40">
              <w:rPr>
                <w:rFonts w:ascii="Times New Roman" w:hAnsi="Times New Roman"/>
                <w:sz w:val="25"/>
                <w:szCs w:val="25"/>
              </w:rPr>
              <w:t>1.1</w:t>
            </w:r>
          </w:p>
        </w:tc>
        <w:tc>
          <w:tcPr>
            <w:tcW w:w="8581" w:type="dxa"/>
            <w:vAlign w:val="center"/>
          </w:tcPr>
          <w:p w:rsidR="00554454" w:rsidRPr="002808CF" w:rsidRDefault="00554454" w:rsidP="008C2FFB">
            <w:pPr>
              <w:spacing w:after="0" w:line="240" w:lineRule="auto"/>
              <w:ind w:left="37"/>
              <w:rPr>
                <w:rFonts w:ascii="Times New Roman" w:hAnsi="Times New Roman"/>
                <w:sz w:val="25"/>
                <w:szCs w:val="25"/>
              </w:rPr>
            </w:pPr>
            <w:r w:rsidRPr="00267A40">
              <w:rPr>
                <w:rFonts w:ascii="Times New Roman" w:hAnsi="Times New Roman"/>
                <w:sz w:val="25"/>
                <w:szCs w:val="25"/>
              </w:rPr>
              <w:t>Функциональная структура теплоснабжения</w:t>
            </w:r>
          </w:p>
        </w:tc>
        <w:tc>
          <w:tcPr>
            <w:tcW w:w="636" w:type="dxa"/>
          </w:tcPr>
          <w:p w:rsidR="00554454" w:rsidRPr="00D068D5"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9</w:t>
            </w:r>
          </w:p>
        </w:tc>
      </w:tr>
      <w:tr w:rsidR="00554454" w:rsidRPr="00267A40" w:rsidTr="008C2FFB">
        <w:trPr>
          <w:trHeight w:val="340"/>
        </w:trPr>
        <w:tc>
          <w:tcPr>
            <w:tcW w:w="706" w:type="dxa"/>
          </w:tcPr>
          <w:p w:rsidR="00554454" w:rsidRPr="00267A40" w:rsidRDefault="00554454" w:rsidP="008C2FFB">
            <w:pPr>
              <w:spacing w:after="0" w:line="240" w:lineRule="auto"/>
              <w:jc w:val="center"/>
              <w:rPr>
                <w:rFonts w:ascii="Times New Roman" w:hAnsi="Times New Roman"/>
                <w:sz w:val="25"/>
                <w:szCs w:val="25"/>
              </w:rPr>
            </w:pPr>
            <w:r w:rsidRPr="00267A40">
              <w:rPr>
                <w:rFonts w:ascii="Times New Roman" w:hAnsi="Times New Roman"/>
                <w:sz w:val="25"/>
                <w:szCs w:val="25"/>
              </w:rPr>
              <w:t>1.2</w:t>
            </w:r>
          </w:p>
        </w:tc>
        <w:tc>
          <w:tcPr>
            <w:tcW w:w="8581" w:type="dxa"/>
            <w:vAlign w:val="center"/>
          </w:tcPr>
          <w:p w:rsidR="00554454" w:rsidRPr="002808CF" w:rsidRDefault="00554454" w:rsidP="008C2FFB">
            <w:pPr>
              <w:spacing w:after="0" w:line="240" w:lineRule="auto"/>
              <w:ind w:left="37"/>
              <w:rPr>
                <w:rFonts w:ascii="Times New Roman" w:hAnsi="Times New Roman"/>
                <w:sz w:val="25"/>
                <w:szCs w:val="25"/>
              </w:rPr>
            </w:pPr>
            <w:r w:rsidRPr="00267A40">
              <w:rPr>
                <w:rFonts w:ascii="Times New Roman" w:hAnsi="Times New Roman"/>
                <w:sz w:val="25"/>
                <w:szCs w:val="25"/>
              </w:rPr>
              <w:t>Источники тепловой энергии</w:t>
            </w:r>
          </w:p>
        </w:tc>
        <w:tc>
          <w:tcPr>
            <w:tcW w:w="636" w:type="dxa"/>
          </w:tcPr>
          <w:p w:rsidR="00554454" w:rsidRPr="00D068D5"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13</w:t>
            </w:r>
          </w:p>
        </w:tc>
      </w:tr>
      <w:tr w:rsidR="00554454" w:rsidRPr="00267A40" w:rsidTr="008C2FFB">
        <w:trPr>
          <w:trHeight w:val="340"/>
        </w:trPr>
        <w:tc>
          <w:tcPr>
            <w:tcW w:w="706" w:type="dxa"/>
          </w:tcPr>
          <w:p w:rsidR="00554454" w:rsidRPr="00267A40" w:rsidRDefault="00554454" w:rsidP="008C2FFB">
            <w:pPr>
              <w:spacing w:after="0" w:line="240" w:lineRule="auto"/>
              <w:jc w:val="center"/>
              <w:rPr>
                <w:rFonts w:ascii="Times New Roman" w:hAnsi="Times New Roman"/>
                <w:sz w:val="25"/>
                <w:szCs w:val="25"/>
              </w:rPr>
            </w:pPr>
            <w:r w:rsidRPr="00267A40">
              <w:rPr>
                <w:rFonts w:ascii="Times New Roman" w:hAnsi="Times New Roman"/>
                <w:sz w:val="25"/>
                <w:szCs w:val="25"/>
              </w:rPr>
              <w:t>1.3</w:t>
            </w:r>
          </w:p>
        </w:tc>
        <w:tc>
          <w:tcPr>
            <w:tcW w:w="8581" w:type="dxa"/>
            <w:vAlign w:val="center"/>
          </w:tcPr>
          <w:p w:rsidR="00554454" w:rsidRPr="002808CF" w:rsidRDefault="00554454" w:rsidP="008C2FFB">
            <w:pPr>
              <w:spacing w:after="0" w:line="240" w:lineRule="auto"/>
              <w:ind w:left="37"/>
              <w:rPr>
                <w:rFonts w:ascii="Times New Roman" w:hAnsi="Times New Roman"/>
                <w:sz w:val="25"/>
                <w:szCs w:val="25"/>
              </w:rPr>
            </w:pPr>
            <w:r w:rsidRPr="00267A40">
              <w:rPr>
                <w:rFonts w:ascii="Times New Roman" w:hAnsi="Times New Roman"/>
                <w:sz w:val="25"/>
                <w:szCs w:val="25"/>
              </w:rPr>
              <w:t>Тепловые сети, сооружения на них и тепловые пункты</w:t>
            </w:r>
          </w:p>
        </w:tc>
        <w:tc>
          <w:tcPr>
            <w:tcW w:w="636" w:type="dxa"/>
          </w:tcPr>
          <w:p w:rsidR="00554454" w:rsidRPr="00973C91"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21</w:t>
            </w:r>
          </w:p>
        </w:tc>
      </w:tr>
      <w:tr w:rsidR="00554454" w:rsidRPr="00267A40" w:rsidTr="008C2FFB">
        <w:trPr>
          <w:trHeight w:val="340"/>
        </w:trPr>
        <w:tc>
          <w:tcPr>
            <w:tcW w:w="706" w:type="dxa"/>
          </w:tcPr>
          <w:p w:rsidR="00554454" w:rsidRPr="00267A40" w:rsidRDefault="00554454" w:rsidP="008C2FFB">
            <w:pPr>
              <w:spacing w:after="0" w:line="240" w:lineRule="auto"/>
              <w:jc w:val="center"/>
              <w:rPr>
                <w:rFonts w:ascii="Times New Roman" w:hAnsi="Times New Roman"/>
                <w:sz w:val="25"/>
                <w:szCs w:val="25"/>
              </w:rPr>
            </w:pPr>
            <w:r w:rsidRPr="00267A40">
              <w:rPr>
                <w:rFonts w:ascii="Times New Roman" w:hAnsi="Times New Roman"/>
                <w:sz w:val="25"/>
                <w:szCs w:val="25"/>
              </w:rPr>
              <w:t>1.4</w:t>
            </w:r>
          </w:p>
        </w:tc>
        <w:tc>
          <w:tcPr>
            <w:tcW w:w="8581" w:type="dxa"/>
            <w:vAlign w:val="center"/>
          </w:tcPr>
          <w:p w:rsidR="00554454" w:rsidRPr="002808CF" w:rsidRDefault="00554454" w:rsidP="008C2FFB">
            <w:pPr>
              <w:spacing w:after="0" w:line="240" w:lineRule="auto"/>
              <w:ind w:left="37"/>
              <w:rPr>
                <w:rFonts w:ascii="Times New Roman" w:hAnsi="Times New Roman"/>
                <w:sz w:val="25"/>
                <w:szCs w:val="25"/>
              </w:rPr>
            </w:pPr>
            <w:r w:rsidRPr="00267A40">
              <w:rPr>
                <w:rFonts w:ascii="Times New Roman" w:hAnsi="Times New Roman"/>
                <w:sz w:val="25"/>
                <w:szCs w:val="25"/>
              </w:rPr>
              <w:t>Зоны действия источников тепловой энергии</w:t>
            </w:r>
          </w:p>
        </w:tc>
        <w:tc>
          <w:tcPr>
            <w:tcW w:w="636" w:type="dxa"/>
          </w:tcPr>
          <w:p w:rsidR="00554454" w:rsidRPr="00973C91"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29</w:t>
            </w:r>
          </w:p>
        </w:tc>
      </w:tr>
      <w:tr w:rsidR="00554454" w:rsidRPr="00267A40" w:rsidTr="008C2FFB">
        <w:trPr>
          <w:trHeight w:val="340"/>
        </w:trPr>
        <w:tc>
          <w:tcPr>
            <w:tcW w:w="706" w:type="dxa"/>
          </w:tcPr>
          <w:p w:rsidR="00554454" w:rsidRPr="00267A40" w:rsidRDefault="00554454" w:rsidP="008C2FFB">
            <w:pPr>
              <w:spacing w:after="0" w:line="240" w:lineRule="auto"/>
              <w:jc w:val="center"/>
              <w:rPr>
                <w:rFonts w:ascii="Times New Roman" w:hAnsi="Times New Roman"/>
                <w:sz w:val="25"/>
                <w:szCs w:val="25"/>
              </w:rPr>
            </w:pPr>
            <w:r w:rsidRPr="00267A40">
              <w:rPr>
                <w:rFonts w:ascii="Times New Roman" w:hAnsi="Times New Roman"/>
                <w:sz w:val="25"/>
                <w:szCs w:val="25"/>
              </w:rPr>
              <w:t>1.5</w:t>
            </w:r>
          </w:p>
        </w:tc>
        <w:tc>
          <w:tcPr>
            <w:tcW w:w="8581" w:type="dxa"/>
            <w:vAlign w:val="center"/>
          </w:tcPr>
          <w:p w:rsidR="00554454" w:rsidRPr="002808CF" w:rsidRDefault="00554454" w:rsidP="008C2FFB">
            <w:pPr>
              <w:spacing w:after="0" w:line="240" w:lineRule="auto"/>
              <w:ind w:left="37"/>
              <w:rPr>
                <w:rFonts w:ascii="Times New Roman" w:hAnsi="Times New Roman"/>
                <w:sz w:val="25"/>
                <w:szCs w:val="25"/>
              </w:rPr>
            </w:pPr>
            <w:r w:rsidRPr="00267A40">
              <w:rPr>
                <w:rFonts w:ascii="Times New Roman" w:hAnsi="Times New Roman"/>
                <w:sz w:val="25"/>
                <w:szCs w:val="25"/>
              </w:rPr>
              <w:t>Тепловые нагрузки потребителей тепловой энергии, групп потребителей тепловой энергии в зонах действия источников тепловой энергии</w:t>
            </w:r>
          </w:p>
        </w:tc>
        <w:tc>
          <w:tcPr>
            <w:tcW w:w="636" w:type="dxa"/>
          </w:tcPr>
          <w:p w:rsidR="00554454" w:rsidRPr="00973C91"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32</w:t>
            </w:r>
          </w:p>
        </w:tc>
      </w:tr>
      <w:tr w:rsidR="00554454" w:rsidRPr="00267A40" w:rsidTr="008C2FFB">
        <w:trPr>
          <w:trHeight w:val="340"/>
        </w:trPr>
        <w:tc>
          <w:tcPr>
            <w:tcW w:w="706" w:type="dxa"/>
          </w:tcPr>
          <w:p w:rsidR="00554454" w:rsidRPr="00267A40" w:rsidRDefault="00554454" w:rsidP="008C2FFB">
            <w:pPr>
              <w:spacing w:after="0" w:line="240" w:lineRule="auto"/>
              <w:jc w:val="center"/>
              <w:rPr>
                <w:rFonts w:ascii="Times New Roman" w:hAnsi="Times New Roman"/>
                <w:sz w:val="25"/>
                <w:szCs w:val="25"/>
              </w:rPr>
            </w:pPr>
            <w:r w:rsidRPr="00267A40">
              <w:rPr>
                <w:rFonts w:ascii="Times New Roman" w:hAnsi="Times New Roman"/>
                <w:sz w:val="25"/>
                <w:szCs w:val="25"/>
              </w:rPr>
              <w:t>1.6</w:t>
            </w:r>
          </w:p>
        </w:tc>
        <w:tc>
          <w:tcPr>
            <w:tcW w:w="8581" w:type="dxa"/>
            <w:vAlign w:val="center"/>
          </w:tcPr>
          <w:p w:rsidR="00554454" w:rsidRPr="002808CF" w:rsidRDefault="00554454" w:rsidP="008C2FFB">
            <w:pPr>
              <w:spacing w:after="0" w:line="240" w:lineRule="auto"/>
              <w:ind w:left="37"/>
              <w:rPr>
                <w:rFonts w:ascii="Times New Roman" w:hAnsi="Times New Roman"/>
                <w:sz w:val="25"/>
                <w:szCs w:val="25"/>
              </w:rPr>
            </w:pPr>
            <w:r w:rsidRPr="00267A40">
              <w:rPr>
                <w:rFonts w:ascii="Times New Roman" w:hAnsi="Times New Roman"/>
                <w:sz w:val="25"/>
                <w:szCs w:val="25"/>
              </w:rPr>
              <w:t>Балансы тепловой мощности и тепловой нагрузки в зонах действия источников тепловой энергии</w:t>
            </w:r>
          </w:p>
        </w:tc>
        <w:tc>
          <w:tcPr>
            <w:tcW w:w="636" w:type="dxa"/>
          </w:tcPr>
          <w:p w:rsidR="00554454" w:rsidRPr="00973C91"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34</w:t>
            </w:r>
          </w:p>
        </w:tc>
      </w:tr>
      <w:tr w:rsidR="00554454" w:rsidRPr="00267A40" w:rsidTr="008C2FFB">
        <w:trPr>
          <w:trHeight w:val="340"/>
        </w:trPr>
        <w:tc>
          <w:tcPr>
            <w:tcW w:w="706" w:type="dxa"/>
          </w:tcPr>
          <w:p w:rsidR="00554454" w:rsidRPr="00267A40" w:rsidRDefault="00554454" w:rsidP="008C2FFB">
            <w:pPr>
              <w:spacing w:after="0" w:line="240" w:lineRule="auto"/>
              <w:jc w:val="center"/>
              <w:rPr>
                <w:rFonts w:ascii="Times New Roman" w:hAnsi="Times New Roman"/>
                <w:sz w:val="25"/>
                <w:szCs w:val="25"/>
              </w:rPr>
            </w:pPr>
            <w:r w:rsidRPr="00267A40">
              <w:rPr>
                <w:rFonts w:ascii="Times New Roman" w:hAnsi="Times New Roman"/>
                <w:sz w:val="25"/>
                <w:szCs w:val="25"/>
              </w:rPr>
              <w:t>1.7</w:t>
            </w:r>
          </w:p>
        </w:tc>
        <w:tc>
          <w:tcPr>
            <w:tcW w:w="8581" w:type="dxa"/>
            <w:vAlign w:val="center"/>
          </w:tcPr>
          <w:p w:rsidR="00554454" w:rsidRPr="002808CF" w:rsidRDefault="00554454" w:rsidP="008C2FFB">
            <w:pPr>
              <w:spacing w:after="0" w:line="240" w:lineRule="auto"/>
              <w:ind w:left="37"/>
              <w:rPr>
                <w:rFonts w:ascii="Times New Roman" w:hAnsi="Times New Roman"/>
                <w:sz w:val="25"/>
                <w:szCs w:val="25"/>
              </w:rPr>
            </w:pPr>
            <w:r w:rsidRPr="00267A40">
              <w:rPr>
                <w:rFonts w:ascii="Times New Roman" w:hAnsi="Times New Roman"/>
                <w:sz w:val="25"/>
                <w:szCs w:val="25"/>
              </w:rPr>
              <w:t>Балансы теплоносителя</w:t>
            </w:r>
          </w:p>
        </w:tc>
        <w:tc>
          <w:tcPr>
            <w:tcW w:w="636" w:type="dxa"/>
          </w:tcPr>
          <w:p w:rsidR="00554454" w:rsidRPr="00D068D5"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36</w:t>
            </w:r>
          </w:p>
        </w:tc>
      </w:tr>
      <w:tr w:rsidR="00554454" w:rsidRPr="00267A40" w:rsidTr="008C2FFB">
        <w:trPr>
          <w:trHeight w:val="340"/>
        </w:trPr>
        <w:tc>
          <w:tcPr>
            <w:tcW w:w="706" w:type="dxa"/>
          </w:tcPr>
          <w:p w:rsidR="00554454" w:rsidRPr="00267A40" w:rsidRDefault="00554454" w:rsidP="008C2FFB">
            <w:pPr>
              <w:spacing w:after="0" w:line="240" w:lineRule="auto"/>
              <w:jc w:val="center"/>
              <w:rPr>
                <w:rFonts w:ascii="Times New Roman" w:hAnsi="Times New Roman"/>
                <w:sz w:val="25"/>
                <w:szCs w:val="25"/>
              </w:rPr>
            </w:pPr>
            <w:r w:rsidRPr="00267A40">
              <w:rPr>
                <w:rFonts w:ascii="Times New Roman" w:hAnsi="Times New Roman"/>
                <w:sz w:val="25"/>
                <w:szCs w:val="25"/>
              </w:rPr>
              <w:t>1.8</w:t>
            </w:r>
          </w:p>
        </w:tc>
        <w:tc>
          <w:tcPr>
            <w:tcW w:w="8581" w:type="dxa"/>
            <w:vAlign w:val="center"/>
          </w:tcPr>
          <w:p w:rsidR="00554454" w:rsidRPr="002808CF" w:rsidRDefault="00554454" w:rsidP="008C2FFB">
            <w:pPr>
              <w:spacing w:after="0" w:line="240" w:lineRule="auto"/>
              <w:ind w:left="37"/>
              <w:rPr>
                <w:rFonts w:ascii="Times New Roman" w:hAnsi="Times New Roman"/>
                <w:sz w:val="25"/>
                <w:szCs w:val="25"/>
              </w:rPr>
            </w:pPr>
            <w:r w:rsidRPr="00267A40">
              <w:rPr>
                <w:rFonts w:ascii="Times New Roman" w:hAnsi="Times New Roman"/>
                <w:sz w:val="25"/>
                <w:szCs w:val="25"/>
              </w:rPr>
              <w:t>Топливные балансы источников тепловой энергии и система обеспечения топливом</w:t>
            </w:r>
          </w:p>
        </w:tc>
        <w:tc>
          <w:tcPr>
            <w:tcW w:w="636" w:type="dxa"/>
          </w:tcPr>
          <w:p w:rsidR="00554454" w:rsidRPr="00973C91"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38</w:t>
            </w:r>
          </w:p>
        </w:tc>
      </w:tr>
      <w:tr w:rsidR="00554454" w:rsidRPr="00267A40" w:rsidTr="008C2FFB">
        <w:trPr>
          <w:trHeight w:val="340"/>
        </w:trPr>
        <w:tc>
          <w:tcPr>
            <w:tcW w:w="706" w:type="dxa"/>
          </w:tcPr>
          <w:p w:rsidR="00554454" w:rsidRPr="00267A40" w:rsidRDefault="00554454" w:rsidP="008C2FFB">
            <w:pPr>
              <w:spacing w:after="0" w:line="240" w:lineRule="auto"/>
              <w:jc w:val="center"/>
              <w:rPr>
                <w:rFonts w:ascii="Times New Roman" w:hAnsi="Times New Roman"/>
                <w:sz w:val="25"/>
                <w:szCs w:val="25"/>
              </w:rPr>
            </w:pPr>
            <w:r w:rsidRPr="00267A40">
              <w:rPr>
                <w:rFonts w:ascii="Times New Roman" w:hAnsi="Times New Roman"/>
                <w:sz w:val="25"/>
                <w:szCs w:val="25"/>
              </w:rPr>
              <w:t>1.9</w:t>
            </w:r>
          </w:p>
        </w:tc>
        <w:tc>
          <w:tcPr>
            <w:tcW w:w="8581" w:type="dxa"/>
            <w:vAlign w:val="center"/>
          </w:tcPr>
          <w:p w:rsidR="00554454" w:rsidRPr="002808CF" w:rsidRDefault="00554454" w:rsidP="008C2FFB">
            <w:pPr>
              <w:spacing w:after="0" w:line="240" w:lineRule="auto"/>
              <w:ind w:left="37"/>
              <w:rPr>
                <w:rFonts w:ascii="Times New Roman" w:hAnsi="Times New Roman"/>
                <w:sz w:val="25"/>
                <w:szCs w:val="25"/>
              </w:rPr>
            </w:pPr>
            <w:r w:rsidRPr="00267A40">
              <w:rPr>
                <w:rFonts w:ascii="Times New Roman" w:hAnsi="Times New Roman"/>
                <w:sz w:val="25"/>
                <w:szCs w:val="25"/>
              </w:rPr>
              <w:t>Надежность теплоснабжения</w:t>
            </w:r>
          </w:p>
        </w:tc>
        <w:tc>
          <w:tcPr>
            <w:tcW w:w="636" w:type="dxa"/>
          </w:tcPr>
          <w:p w:rsidR="00554454" w:rsidRPr="00D068D5"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39</w:t>
            </w:r>
          </w:p>
        </w:tc>
      </w:tr>
      <w:tr w:rsidR="00554454" w:rsidRPr="00267A40" w:rsidTr="008C2FFB">
        <w:trPr>
          <w:trHeight w:val="340"/>
        </w:trPr>
        <w:tc>
          <w:tcPr>
            <w:tcW w:w="706" w:type="dxa"/>
          </w:tcPr>
          <w:p w:rsidR="00554454" w:rsidRPr="00267A40" w:rsidRDefault="00554454" w:rsidP="008C2FFB">
            <w:pPr>
              <w:spacing w:after="0" w:line="240" w:lineRule="auto"/>
              <w:jc w:val="center"/>
              <w:rPr>
                <w:rFonts w:ascii="Times New Roman" w:hAnsi="Times New Roman"/>
                <w:sz w:val="25"/>
                <w:szCs w:val="25"/>
              </w:rPr>
            </w:pPr>
            <w:r w:rsidRPr="00267A40">
              <w:rPr>
                <w:rFonts w:ascii="Times New Roman" w:hAnsi="Times New Roman"/>
                <w:sz w:val="25"/>
                <w:szCs w:val="25"/>
              </w:rPr>
              <w:t>1.10</w:t>
            </w:r>
          </w:p>
        </w:tc>
        <w:tc>
          <w:tcPr>
            <w:tcW w:w="8581" w:type="dxa"/>
            <w:vAlign w:val="center"/>
          </w:tcPr>
          <w:p w:rsidR="00554454" w:rsidRPr="002808CF" w:rsidRDefault="00554454" w:rsidP="008C2FFB">
            <w:pPr>
              <w:spacing w:after="0" w:line="240" w:lineRule="auto"/>
              <w:ind w:left="37"/>
              <w:rPr>
                <w:rFonts w:ascii="Times New Roman" w:hAnsi="Times New Roman"/>
                <w:sz w:val="25"/>
                <w:szCs w:val="25"/>
              </w:rPr>
            </w:pPr>
            <w:r w:rsidRPr="00267A40">
              <w:rPr>
                <w:rFonts w:ascii="Times New Roman" w:hAnsi="Times New Roman"/>
                <w:sz w:val="25"/>
                <w:szCs w:val="25"/>
              </w:rPr>
              <w:t>Технико-экономические показатели теплоснабжающих и теплосетевых организаций</w:t>
            </w:r>
          </w:p>
        </w:tc>
        <w:tc>
          <w:tcPr>
            <w:tcW w:w="636" w:type="dxa"/>
          </w:tcPr>
          <w:p w:rsidR="00554454" w:rsidRPr="00973C91"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40</w:t>
            </w:r>
          </w:p>
        </w:tc>
      </w:tr>
      <w:tr w:rsidR="00554454" w:rsidRPr="00267A40" w:rsidTr="008C2FFB">
        <w:trPr>
          <w:trHeight w:val="340"/>
        </w:trPr>
        <w:tc>
          <w:tcPr>
            <w:tcW w:w="706" w:type="dxa"/>
          </w:tcPr>
          <w:p w:rsidR="00554454" w:rsidRPr="00267A40" w:rsidRDefault="00554454" w:rsidP="008C2FFB">
            <w:pPr>
              <w:spacing w:after="0" w:line="240" w:lineRule="auto"/>
              <w:jc w:val="center"/>
              <w:rPr>
                <w:rFonts w:ascii="Times New Roman" w:hAnsi="Times New Roman"/>
                <w:sz w:val="25"/>
                <w:szCs w:val="25"/>
              </w:rPr>
            </w:pPr>
            <w:r w:rsidRPr="00267A40">
              <w:rPr>
                <w:rFonts w:ascii="Times New Roman" w:hAnsi="Times New Roman"/>
                <w:sz w:val="25"/>
                <w:szCs w:val="25"/>
              </w:rPr>
              <w:t>1.11</w:t>
            </w:r>
          </w:p>
        </w:tc>
        <w:tc>
          <w:tcPr>
            <w:tcW w:w="8581" w:type="dxa"/>
            <w:vAlign w:val="center"/>
          </w:tcPr>
          <w:p w:rsidR="00554454" w:rsidRPr="002808CF" w:rsidRDefault="00554454" w:rsidP="008C2FFB">
            <w:pPr>
              <w:spacing w:after="0" w:line="240" w:lineRule="auto"/>
              <w:ind w:left="37"/>
              <w:rPr>
                <w:rFonts w:ascii="Times New Roman" w:hAnsi="Times New Roman"/>
                <w:sz w:val="25"/>
                <w:szCs w:val="25"/>
              </w:rPr>
            </w:pPr>
            <w:r w:rsidRPr="00267A40">
              <w:rPr>
                <w:rFonts w:ascii="Times New Roman" w:hAnsi="Times New Roman"/>
                <w:sz w:val="25"/>
                <w:szCs w:val="25"/>
              </w:rPr>
              <w:t>Цены (тарифы) в сфере теплоснабжения</w:t>
            </w:r>
          </w:p>
        </w:tc>
        <w:tc>
          <w:tcPr>
            <w:tcW w:w="636" w:type="dxa"/>
          </w:tcPr>
          <w:p w:rsidR="00554454" w:rsidRPr="00973C91"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43</w:t>
            </w:r>
          </w:p>
        </w:tc>
      </w:tr>
      <w:tr w:rsidR="00554454" w:rsidRPr="00267A40" w:rsidTr="008C2FFB">
        <w:trPr>
          <w:trHeight w:val="340"/>
        </w:trPr>
        <w:tc>
          <w:tcPr>
            <w:tcW w:w="706" w:type="dxa"/>
          </w:tcPr>
          <w:p w:rsidR="00554454" w:rsidRPr="00267A40" w:rsidRDefault="00554454" w:rsidP="008C2FFB">
            <w:pPr>
              <w:spacing w:after="0" w:line="240" w:lineRule="auto"/>
              <w:jc w:val="center"/>
              <w:rPr>
                <w:rFonts w:ascii="Times New Roman" w:hAnsi="Times New Roman"/>
                <w:sz w:val="25"/>
                <w:szCs w:val="25"/>
              </w:rPr>
            </w:pPr>
            <w:r w:rsidRPr="00267A40">
              <w:rPr>
                <w:rFonts w:ascii="Times New Roman" w:hAnsi="Times New Roman"/>
                <w:sz w:val="25"/>
                <w:szCs w:val="25"/>
              </w:rPr>
              <w:t>1.12</w:t>
            </w:r>
          </w:p>
        </w:tc>
        <w:tc>
          <w:tcPr>
            <w:tcW w:w="8581" w:type="dxa"/>
            <w:vAlign w:val="center"/>
          </w:tcPr>
          <w:p w:rsidR="00554454" w:rsidRPr="002808CF" w:rsidRDefault="00554454" w:rsidP="008C2FFB">
            <w:pPr>
              <w:spacing w:after="0" w:line="240" w:lineRule="auto"/>
              <w:ind w:left="37"/>
              <w:rPr>
                <w:rFonts w:ascii="Times New Roman" w:hAnsi="Times New Roman"/>
                <w:sz w:val="25"/>
                <w:szCs w:val="25"/>
              </w:rPr>
            </w:pPr>
            <w:r w:rsidRPr="00267A40">
              <w:rPr>
                <w:rFonts w:ascii="Times New Roman" w:hAnsi="Times New Roman"/>
                <w:sz w:val="25"/>
                <w:szCs w:val="25"/>
              </w:rPr>
              <w:t>Описание существующих технических и технологических проблем в системах теплоснабжения поселения, городского округа</w:t>
            </w:r>
          </w:p>
        </w:tc>
        <w:tc>
          <w:tcPr>
            <w:tcW w:w="636" w:type="dxa"/>
          </w:tcPr>
          <w:p w:rsidR="00554454" w:rsidRPr="00973C91"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45</w:t>
            </w:r>
          </w:p>
        </w:tc>
      </w:tr>
      <w:tr w:rsidR="00554454" w:rsidRPr="00267A40" w:rsidTr="008C2FFB">
        <w:trPr>
          <w:trHeight w:val="340"/>
        </w:trPr>
        <w:tc>
          <w:tcPr>
            <w:tcW w:w="706" w:type="dxa"/>
          </w:tcPr>
          <w:p w:rsidR="00554454" w:rsidRPr="00267A40" w:rsidRDefault="00554454" w:rsidP="008C2FFB">
            <w:pPr>
              <w:spacing w:after="0" w:line="240" w:lineRule="auto"/>
              <w:jc w:val="center"/>
              <w:rPr>
                <w:rFonts w:ascii="Times New Roman" w:hAnsi="Times New Roman"/>
                <w:sz w:val="25"/>
                <w:szCs w:val="25"/>
              </w:rPr>
            </w:pPr>
            <w:r w:rsidRPr="00267A40">
              <w:rPr>
                <w:rFonts w:ascii="Times New Roman" w:hAnsi="Times New Roman"/>
                <w:sz w:val="25"/>
                <w:szCs w:val="25"/>
              </w:rPr>
              <w:t>2</w:t>
            </w:r>
          </w:p>
        </w:tc>
        <w:tc>
          <w:tcPr>
            <w:tcW w:w="8581" w:type="dxa"/>
            <w:vAlign w:val="center"/>
          </w:tcPr>
          <w:p w:rsidR="00554454" w:rsidRPr="00267A40" w:rsidRDefault="00554454" w:rsidP="008C2FFB">
            <w:pPr>
              <w:spacing w:after="0" w:line="240" w:lineRule="auto"/>
              <w:ind w:left="37"/>
              <w:rPr>
                <w:rFonts w:ascii="Times New Roman" w:hAnsi="Times New Roman"/>
                <w:sz w:val="25"/>
                <w:szCs w:val="25"/>
              </w:rPr>
            </w:pPr>
            <w:r w:rsidRPr="002808CF">
              <w:rPr>
                <w:rFonts w:ascii="Times New Roman" w:hAnsi="Times New Roman"/>
                <w:sz w:val="25"/>
                <w:szCs w:val="25"/>
              </w:rPr>
              <w:t>ПЕРСПЕКТИВНОЕ ПОТРЕБЛЕНИЕ ТЕПЛОВОЙ ЭНЕРГИИ НА ЦЕЛИ ТЕПЛОСНАБЖЕНИЯ</w:t>
            </w:r>
          </w:p>
        </w:tc>
        <w:tc>
          <w:tcPr>
            <w:tcW w:w="636" w:type="dxa"/>
          </w:tcPr>
          <w:p w:rsidR="00554454" w:rsidRPr="00973C91"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46</w:t>
            </w:r>
          </w:p>
        </w:tc>
      </w:tr>
      <w:tr w:rsidR="00554454" w:rsidRPr="00267A40" w:rsidTr="008C2FFB">
        <w:trPr>
          <w:trHeight w:val="340"/>
        </w:trPr>
        <w:tc>
          <w:tcPr>
            <w:tcW w:w="706" w:type="dxa"/>
          </w:tcPr>
          <w:p w:rsidR="00554454" w:rsidRPr="00267A40" w:rsidRDefault="00554454" w:rsidP="00157B9C">
            <w:pPr>
              <w:spacing w:after="0" w:line="240" w:lineRule="auto"/>
              <w:jc w:val="center"/>
              <w:rPr>
                <w:rFonts w:ascii="Times New Roman" w:hAnsi="Times New Roman"/>
                <w:sz w:val="25"/>
                <w:szCs w:val="25"/>
              </w:rPr>
            </w:pPr>
            <w:r w:rsidRPr="00267A40">
              <w:rPr>
                <w:rFonts w:ascii="Times New Roman" w:hAnsi="Times New Roman"/>
                <w:sz w:val="25"/>
                <w:szCs w:val="25"/>
              </w:rPr>
              <w:t>3</w:t>
            </w:r>
          </w:p>
        </w:tc>
        <w:tc>
          <w:tcPr>
            <w:tcW w:w="8581" w:type="dxa"/>
            <w:vAlign w:val="center"/>
          </w:tcPr>
          <w:p w:rsidR="00554454" w:rsidRPr="00267A40" w:rsidRDefault="00554454" w:rsidP="008C2FFB">
            <w:pPr>
              <w:spacing w:after="0" w:line="240" w:lineRule="auto"/>
              <w:ind w:left="37"/>
              <w:rPr>
                <w:rFonts w:ascii="Times New Roman" w:hAnsi="Times New Roman"/>
                <w:sz w:val="25"/>
                <w:szCs w:val="25"/>
              </w:rPr>
            </w:pPr>
            <w:r w:rsidRPr="002808CF">
              <w:rPr>
                <w:rFonts w:ascii="Times New Roman" w:hAnsi="Times New Roman"/>
                <w:sz w:val="25"/>
                <w:szCs w:val="25"/>
              </w:rPr>
              <w:t>ПЕРСПЕКТИВНЫЕ БАЛАНСЫ ТЕПЛОВОЙ МОЩНОСТИ ИСТОЧНИКОВ ТЕПЛОВОЙ ЭНЕРГИИ И ТЕПЛОВОЙ НАГРУЗКИ</w:t>
            </w:r>
          </w:p>
        </w:tc>
        <w:tc>
          <w:tcPr>
            <w:tcW w:w="636" w:type="dxa"/>
          </w:tcPr>
          <w:p w:rsidR="00554454" w:rsidRPr="00973C91"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48</w:t>
            </w:r>
          </w:p>
        </w:tc>
      </w:tr>
      <w:tr w:rsidR="00554454" w:rsidRPr="00267A40" w:rsidTr="008C2FFB">
        <w:trPr>
          <w:trHeight w:val="340"/>
        </w:trPr>
        <w:tc>
          <w:tcPr>
            <w:tcW w:w="706" w:type="dxa"/>
          </w:tcPr>
          <w:p w:rsidR="00554454" w:rsidRPr="00267A40" w:rsidRDefault="00554454" w:rsidP="00157B9C">
            <w:pPr>
              <w:spacing w:after="0" w:line="240" w:lineRule="auto"/>
              <w:jc w:val="center"/>
              <w:rPr>
                <w:rFonts w:ascii="Times New Roman" w:hAnsi="Times New Roman"/>
                <w:sz w:val="25"/>
                <w:szCs w:val="25"/>
              </w:rPr>
            </w:pPr>
            <w:r w:rsidRPr="00267A40">
              <w:rPr>
                <w:rFonts w:ascii="Times New Roman" w:hAnsi="Times New Roman"/>
                <w:sz w:val="25"/>
                <w:szCs w:val="25"/>
              </w:rPr>
              <w:t>4</w:t>
            </w:r>
          </w:p>
        </w:tc>
        <w:tc>
          <w:tcPr>
            <w:tcW w:w="8581" w:type="dxa"/>
            <w:vAlign w:val="center"/>
          </w:tcPr>
          <w:p w:rsidR="00554454" w:rsidRPr="00267A40" w:rsidRDefault="00554454" w:rsidP="008C2FFB">
            <w:pPr>
              <w:spacing w:after="0" w:line="240" w:lineRule="auto"/>
              <w:ind w:left="37"/>
              <w:rPr>
                <w:rFonts w:ascii="Times New Roman" w:hAnsi="Times New Roman"/>
                <w:sz w:val="25"/>
                <w:szCs w:val="25"/>
              </w:rPr>
            </w:pPr>
            <w:r w:rsidRPr="002808CF">
              <w:rPr>
                <w:rFonts w:ascii="Times New Roman" w:hAnsi="Times New Roman"/>
                <w:sz w:val="25"/>
                <w:szCs w:val="25"/>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636" w:type="dxa"/>
          </w:tcPr>
          <w:p w:rsidR="00554454" w:rsidRPr="00973C91"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60</w:t>
            </w:r>
          </w:p>
        </w:tc>
      </w:tr>
      <w:tr w:rsidR="00554454" w:rsidRPr="00267A40" w:rsidTr="008C2FFB">
        <w:trPr>
          <w:trHeight w:val="340"/>
        </w:trPr>
        <w:tc>
          <w:tcPr>
            <w:tcW w:w="706" w:type="dxa"/>
          </w:tcPr>
          <w:p w:rsidR="00554454" w:rsidRPr="00267A40" w:rsidRDefault="00554454" w:rsidP="00157B9C">
            <w:pPr>
              <w:spacing w:after="0" w:line="240" w:lineRule="auto"/>
              <w:jc w:val="center"/>
              <w:rPr>
                <w:rFonts w:ascii="Times New Roman" w:hAnsi="Times New Roman"/>
                <w:sz w:val="25"/>
                <w:szCs w:val="25"/>
              </w:rPr>
            </w:pPr>
            <w:r w:rsidRPr="00267A40">
              <w:rPr>
                <w:rFonts w:ascii="Times New Roman" w:hAnsi="Times New Roman"/>
                <w:sz w:val="25"/>
                <w:szCs w:val="25"/>
              </w:rPr>
              <w:t>5</w:t>
            </w:r>
          </w:p>
        </w:tc>
        <w:tc>
          <w:tcPr>
            <w:tcW w:w="8581" w:type="dxa"/>
            <w:vAlign w:val="center"/>
          </w:tcPr>
          <w:p w:rsidR="00554454" w:rsidRPr="00267A40" w:rsidRDefault="00554454" w:rsidP="008C2FFB">
            <w:pPr>
              <w:spacing w:after="0" w:line="240" w:lineRule="auto"/>
              <w:ind w:left="37"/>
              <w:rPr>
                <w:rFonts w:ascii="Times New Roman" w:hAnsi="Times New Roman"/>
                <w:sz w:val="25"/>
                <w:szCs w:val="25"/>
              </w:rPr>
            </w:pPr>
            <w:r w:rsidRPr="002808CF">
              <w:rPr>
                <w:rFonts w:ascii="Times New Roman" w:hAnsi="Times New Roman"/>
                <w:sz w:val="25"/>
                <w:szCs w:val="25"/>
              </w:rPr>
              <w:t>ПРЕДЛОЖЕНИЯ ПО СТРОИТЕЛЬСТВУ, РЕКОНСТРУКЦИИ И ТЕХНИЧЕСКОМУ ПЕРЕВООРУЖЕНИЮ ИСТОЧНИКОВ ТЕПЛОВОЙ ЭНЕРГИИ</w:t>
            </w:r>
          </w:p>
        </w:tc>
        <w:tc>
          <w:tcPr>
            <w:tcW w:w="636" w:type="dxa"/>
          </w:tcPr>
          <w:p w:rsidR="00554454" w:rsidRPr="00973C91" w:rsidRDefault="00554454" w:rsidP="008C2FFB">
            <w:pPr>
              <w:spacing w:after="0" w:line="240" w:lineRule="auto"/>
              <w:jc w:val="center"/>
              <w:rPr>
                <w:rFonts w:ascii="Times New Roman" w:hAnsi="Times New Roman"/>
                <w:sz w:val="25"/>
                <w:szCs w:val="25"/>
              </w:rPr>
            </w:pPr>
            <w:r>
              <w:rPr>
                <w:rFonts w:ascii="Times New Roman" w:hAnsi="Times New Roman"/>
                <w:sz w:val="25"/>
                <w:szCs w:val="25"/>
              </w:rPr>
              <w:t>63</w:t>
            </w:r>
          </w:p>
        </w:tc>
      </w:tr>
      <w:tr w:rsidR="00554454" w:rsidRPr="00267A40" w:rsidTr="008C2FFB">
        <w:trPr>
          <w:trHeight w:val="340"/>
        </w:trPr>
        <w:tc>
          <w:tcPr>
            <w:tcW w:w="706" w:type="dxa"/>
          </w:tcPr>
          <w:p w:rsidR="00554454" w:rsidRPr="00267A40" w:rsidRDefault="00554454" w:rsidP="00157B9C">
            <w:pPr>
              <w:spacing w:after="0" w:line="240" w:lineRule="auto"/>
              <w:jc w:val="center"/>
              <w:rPr>
                <w:rFonts w:ascii="Times New Roman" w:hAnsi="Times New Roman"/>
                <w:sz w:val="25"/>
                <w:szCs w:val="25"/>
              </w:rPr>
            </w:pPr>
            <w:r w:rsidRPr="00267A40">
              <w:rPr>
                <w:rFonts w:ascii="Times New Roman" w:hAnsi="Times New Roman"/>
                <w:sz w:val="25"/>
                <w:szCs w:val="25"/>
              </w:rPr>
              <w:t>6</w:t>
            </w:r>
          </w:p>
        </w:tc>
        <w:tc>
          <w:tcPr>
            <w:tcW w:w="8581" w:type="dxa"/>
            <w:vAlign w:val="center"/>
          </w:tcPr>
          <w:p w:rsidR="00554454" w:rsidRPr="00267A40" w:rsidRDefault="00554454" w:rsidP="008C2FFB">
            <w:pPr>
              <w:spacing w:after="0" w:line="240" w:lineRule="auto"/>
              <w:ind w:left="37"/>
              <w:rPr>
                <w:rFonts w:ascii="Times New Roman" w:hAnsi="Times New Roman"/>
                <w:sz w:val="25"/>
                <w:szCs w:val="25"/>
              </w:rPr>
            </w:pPr>
            <w:r w:rsidRPr="002808CF">
              <w:rPr>
                <w:rFonts w:ascii="Times New Roman" w:hAnsi="Times New Roman"/>
                <w:sz w:val="25"/>
                <w:szCs w:val="25"/>
              </w:rPr>
              <w:t>ПРЕДЛОЖЕНИЯ ПО СТРОИТЕЛЬСТВУ И РЕКОНСТРУКЦИИ ТЕПЛОВЫХ СЕТЕЙ И СООРУЖЕНИЙ НА НИХ</w:t>
            </w:r>
          </w:p>
        </w:tc>
        <w:tc>
          <w:tcPr>
            <w:tcW w:w="636" w:type="dxa"/>
          </w:tcPr>
          <w:p w:rsidR="00554454" w:rsidRPr="00973C91" w:rsidRDefault="00554454" w:rsidP="0021409E">
            <w:pPr>
              <w:spacing w:after="0" w:line="240" w:lineRule="auto"/>
              <w:jc w:val="center"/>
              <w:rPr>
                <w:rFonts w:ascii="Times New Roman" w:hAnsi="Times New Roman"/>
                <w:sz w:val="25"/>
                <w:szCs w:val="25"/>
              </w:rPr>
            </w:pPr>
            <w:r>
              <w:rPr>
                <w:rFonts w:ascii="Times New Roman" w:hAnsi="Times New Roman"/>
                <w:sz w:val="25"/>
                <w:szCs w:val="25"/>
              </w:rPr>
              <w:t>72</w:t>
            </w:r>
          </w:p>
        </w:tc>
      </w:tr>
      <w:tr w:rsidR="00554454" w:rsidRPr="00267A40" w:rsidTr="008C2FFB">
        <w:trPr>
          <w:trHeight w:val="340"/>
        </w:trPr>
        <w:tc>
          <w:tcPr>
            <w:tcW w:w="706" w:type="dxa"/>
          </w:tcPr>
          <w:p w:rsidR="00554454" w:rsidRPr="00267A40" w:rsidRDefault="00554454" w:rsidP="00157B9C">
            <w:pPr>
              <w:spacing w:after="0" w:line="240" w:lineRule="auto"/>
              <w:jc w:val="center"/>
              <w:rPr>
                <w:rFonts w:ascii="Times New Roman" w:hAnsi="Times New Roman"/>
                <w:sz w:val="25"/>
                <w:szCs w:val="25"/>
              </w:rPr>
            </w:pPr>
            <w:r w:rsidRPr="00267A40">
              <w:rPr>
                <w:rFonts w:ascii="Times New Roman" w:hAnsi="Times New Roman"/>
                <w:sz w:val="25"/>
                <w:szCs w:val="25"/>
              </w:rPr>
              <w:t>7</w:t>
            </w:r>
          </w:p>
        </w:tc>
        <w:tc>
          <w:tcPr>
            <w:tcW w:w="8581" w:type="dxa"/>
            <w:vAlign w:val="center"/>
          </w:tcPr>
          <w:p w:rsidR="00554454" w:rsidRPr="00267A40" w:rsidRDefault="00554454" w:rsidP="008C2FFB">
            <w:pPr>
              <w:spacing w:after="0" w:line="240" w:lineRule="auto"/>
              <w:ind w:left="37"/>
              <w:rPr>
                <w:rFonts w:ascii="Times New Roman" w:hAnsi="Times New Roman"/>
                <w:sz w:val="25"/>
                <w:szCs w:val="25"/>
              </w:rPr>
            </w:pPr>
            <w:r w:rsidRPr="002808CF">
              <w:rPr>
                <w:rFonts w:ascii="Times New Roman" w:hAnsi="Times New Roman"/>
                <w:sz w:val="25"/>
                <w:szCs w:val="25"/>
              </w:rPr>
              <w:t>ПЕРСПЕКТИВНЫЕ ТОПЛИВНЫЕ БАЛАНСЫ</w:t>
            </w:r>
          </w:p>
        </w:tc>
        <w:tc>
          <w:tcPr>
            <w:tcW w:w="636" w:type="dxa"/>
          </w:tcPr>
          <w:p w:rsidR="00554454" w:rsidRPr="00D068D5" w:rsidRDefault="00554454" w:rsidP="0021409E">
            <w:pPr>
              <w:spacing w:after="0" w:line="240" w:lineRule="auto"/>
              <w:jc w:val="center"/>
              <w:rPr>
                <w:rFonts w:ascii="Times New Roman" w:hAnsi="Times New Roman"/>
                <w:sz w:val="25"/>
                <w:szCs w:val="25"/>
              </w:rPr>
            </w:pPr>
            <w:r>
              <w:rPr>
                <w:rFonts w:ascii="Times New Roman" w:hAnsi="Times New Roman"/>
                <w:sz w:val="25"/>
                <w:szCs w:val="25"/>
              </w:rPr>
              <w:t>74</w:t>
            </w:r>
          </w:p>
        </w:tc>
      </w:tr>
      <w:tr w:rsidR="00554454" w:rsidRPr="00267A40" w:rsidTr="008C2FFB">
        <w:trPr>
          <w:trHeight w:val="340"/>
        </w:trPr>
        <w:tc>
          <w:tcPr>
            <w:tcW w:w="706" w:type="dxa"/>
          </w:tcPr>
          <w:p w:rsidR="00554454" w:rsidRPr="00267A40" w:rsidRDefault="00554454" w:rsidP="00157B9C">
            <w:pPr>
              <w:spacing w:after="0" w:line="240" w:lineRule="auto"/>
              <w:jc w:val="center"/>
              <w:rPr>
                <w:rFonts w:ascii="Times New Roman" w:hAnsi="Times New Roman"/>
                <w:sz w:val="25"/>
                <w:szCs w:val="25"/>
              </w:rPr>
            </w:pPr>
            <w:r w:rsidRPr="00267A40">
              <w:rPr>
                <w:rFonts w:ascii="Times New Roman" w:hAnsi="Times New Roman"/>
                <w:sz w:val="25"/>
                <w:szCs w:val="25"/>
              </w:rPr>
              <w:t>8</w:t>
            </w:r>
          </w:p>
        </w:tc>
        <w:tc>
          <w:tcPr>
            <w:tcW w:w="8581" w:type="dxa"/>
            <w:vAlign w:val="center"/>
          </w:tcPr>
          <w:p w:rsidR="00554454" w:rsidRPr="00267A40" w:rsidRDefault="00554454" w:rsidP="008C2FFB">
            <w:pPr>
              <w:spacing w:after="0" w:line="240" w:lineRule="auto"/>
              <w:ind w:left="37"/>
              <w:rPr>
                <w:rFonts w:ascii="Times New Roman" w:hAnsi="Times New Roman"/>
                <w:sz w:val="25"/>
                <w:szCs w:val="25"/>
              </w:rPr>
            </w:pPr>
            <w:r w:rsidRPr="002808CF">
              <w:rPr>
                <w:rFonts w:ascii="Times New Roman" w:hAnsi="Times New Roman"/>
                <w:sz w:val="25"/>
                <w:szCs w:val="25"/>
              </w:rPr>
              <w:t>ОЦЕНКА НАДЕЖНОСТИ ТЕПЛОСНАБЖЕНИЯ</w:t>
            </w:r>
          </w:p>
        </w:tc>
        <w:tc>
          <w:tcPr>
            <w:tcW w:w="636" w:type="dxa"/>
          </w:tcPr>
          <w:p w:rsidR="00554454" w:rsidRPr="00D068D5" w:rsidRDefault="00554454" w:rsidP="0021409E">
            <w:pPr>
              <w:spacing w:after="0" w:line="240" w:lineRule="auto"/>
              <w:jc w:val="center"/>
              <w:rPr>
                <w:rFonts w:ascii="Times New Roman" w:hAnsi="Times New Roman"/>
                <w:sz w:val="25"/>
                <w:szCs w:val="25"/>
              </w:rPr>
            </w:pPr>
            <w:r>
              <w:rPr>
                <w:rFonts w:ascii="Times New Roman" w:hAnsi="Times New Roman"/>
                <w:sz w:val="25"/>
                <w:szCs w:val="25"/>
              </w:rPr>
              <w:t>75</w:t>
            </w:r>
          </w:p>
        </w:tc>
      </w:tr>
      <w:tr w:rsidR="00554454" w:rsidRPr="00267A40" w:rsidTr="008C2FFB">
        <w:trPr>
          <w:trHeight w:val="340"/>
        </w:trPr>
        <w:tc>
          <w:tcPr>
            <w:tcW w:w="706" w:type="dxa"/>
          </w:tcPr>
          <w:p w:rsidR="00554454" w:rsidRPr="00267A40" w:rsidRDefault="00554454" w:rsidP="00157B9C">
            <w:pPr>
              <w:spacing w:after="0" w:line="240" w:lineRule="auto"/>
              <w:jc w:val="center"/>
              <w:rPr>
                <w:rFonts w:ascii="Times New Roman" w:hAnsi="Times New Roman"/>
                <w:sz w:val="25"/>
                <w:szCs w:val="25"/>
              </w:rPr>
            </w:pPr>
            <w:r w:rsidRPr="00267A40">
              <w:rPr>
                <w:rFonts w:ascii="Times New Roman" w:hAnsi="Times New Roman"/>
                <w:sz w:val="25"/>
                <w:szCs w:val="25"/>
              </w:rPr>
              <w:t>9</w:t>
            </w:r>
          </w:p>
        </w:tc>
        <w:tc>
          <w:tcPr>
            <w:tcW w:w="8581" w:type="dxa"/>
            <w:vAlign w:val="center"/>
          </w:tcPr>
          <w:p w:rsidR="00554454" w:rsidRPr="00267A40" w:rsidRDefault="00554454" w:rsidP="008C2FFB">
            <w:pPr>
              <w:spacing w:after="0" w:line="240" w:lineRule="auto"/>
              <w:ind w:left="37"/>
              <w:rPr>
                <w:rFonts w:ascii="Times New Roman" w:hAnsi="Times New Roman"/>
                <w:sz w:val="25"/>
                <w:szCs w:val="25"/>
              </w:rPr>
            </w:pPr>
            <w:r w:rsidRPr="002808CF">
              <w:rPr>
                <w:rFonts w:ascii="Times New Roman" w:hAnsi="Times New Roman"/>
                <w:sz w:val="25"/>
                <w:szCs w:val="25"/>
              </w:rPr>
              <w:t>ОБОСНОВАНИЕ ИНВЕСТИЦИЙ В СТРОИТЕЛЬСТВО, РЕКОНСТРУКЦИЮ И ТЕХНИЧЕСКОЕ ПЕРЕВООРУЖЕНИЕ</w:t>
            </w:r>
          </w:p>
        </w:tc>
        <w:tc>
          <w:tcPr>
            <w:tcW w:w="636" w:type="dxa"/>
          </w:tcPr>
          <w:p w:rsidR="00554454" w:rsidRPr="00973C91" w:rsidRDefault="00554454" w:rsidP="0021409E">
            <w:pPr>
              <w:spacing w:after="0" w:line="240" w:lineRule="auto"/>
              <w:jc w:val="center"/>
              <w:rPr>
                <w:rFonts w:ascii="Times New Roman" w:hAnsi="Times New Roman"/>
                <w:sz w:val="25"/>
                <w:szCs w:val="25"/>
              </w:rPr>
            </w:pPr>
            <w:r>
              <w:rPr>
                <w:rFonts w:ascii="Times New Roman" w:hAnsi="Times New Roman"/>
                <w:sz w:val="25"/>
                <w:szCs w:val="25"/>
              </w:rPr>
              <w:t>78</w:t>
            </w:r>
          </w:p>
        </w:tc>
      </w:tr>
      <w:tr w:rsidR="00554454" w:rsidRPr="00267A40" w:rsidTr="008C2FFB">
        <w:trPr>
          <w:trHeight w:val="340"/>
        </w:trPr>
        <w:tc>
          <w:tcPr>
            <w:tcW w:w="706" w:type="dxa"/>
            <w:tcBorders>
              <w:bottom w:val="single" w:sz="12" w:space="0" w:color="auto"/>
            </w:tcBorders>
          </w:tcPr>
          <w:p w:rsidR="00554454" w:rsidRPr="00267A40" w:rsidRDefault="00554454" w:rsidP="00157B9C">
            <w:pPr>
              <w:spacing w:after="0" w:line="240" w:lineRule="auto"/>
              <w:jc w:val="center"/>
              <w:rPr>
                <w:rFonts w:ascii="Times New Roman" w:hAnsi="Times New Roman"/>
                <w:sz w:val="25"/>
                <w:szCs w:val="25"/>
              </w:rPr>
            </w:pPr>
            <w:r w:rsidRPr="00267A40">
              <w:rPr>
                <w:rFonts w:ascii="Times New Roman" w:hAnsi="Times New Roman"/>
                <w:sz w:val="25"/>
                <w:szCs w:val="25"/>
              </w:rPr>
              <w:t>10</w:t>
            </w:r>
          </w:p>
        </w:tc>
        <w:tc>
          <w:tcPr>
            <w:tcW w:w="8581" w:type="dxa"/>
            <w:tcBorders>
              <w:bottom w:val="single" w:sz="12" w:space="0" w:color="auto"/>
            </w:tcBorders>
            <w:vAlign w:val="center"/>
          </w:tcPr>
          <w:p w:rsidR="00554454" w:rsidRPr="00267A40" w:rsidRDefault="00554454" w:rsidP="008C2FFB">
            <w:pPr>
              <w:spacing w:after="0" w:line="240" w:lineRule="auto"/>
              <w:ind w:left="37"/>
              <w:rPr>
                <w:rFonts w:ascii="Times New Roman" w:hAnsi="Times New Roman"/>
                <w:sz w:val="25"/>
                <w:szCs w:val="25"/>
              </w:rPr>
            </w:pPr>
            <w:r w:rsidRPr="002808CF">
              <w:rPr>
                <w:rFonts w:ascii="Times New Roman" w:hAnsi="Times New Roman"/>
                <w:sz w:val="25"/>
                <w:szCs w:val="25"/>
              </w:rPr>
              <w:t>ОБОСНОВАНИЕ ПРЕДЛОЖЕНИЯ ПО ОПРЕДЕЛЕНИЮ ЕДИНОЙ ТЕПЛОСНАБЖАЮЩЕЙ ОРГАНИЗАЦИИ</w:t>
            </w:r>
          </w:p>
        </w:tc>
        <w:tc>
          <w:tcPr>
            <w:tcW w:w="636" w:type="dxa"/>
            <w:tcBorders>
              <w:bottom w:val="single" w:sz="12" w:space="0" w:color="auto"/>
            </w:tcBorders>
          </w:tcPr>
          <w:p w:rsidR="00554454" w:rsidRPr="00973C91" w:rsidRDefault="00554454" w:rsidP="00F953E2">
            <w:pPr>
              <w:spacing w:after="0" w:line="240" w:lineRule="auto"/>
              <w:jc w:val="center"/>
              <w:rPr>
                <w:rFonts w:ascii="Times New Roman" w:hAnsi="Times New Roman"/>
                <w:sz w:val="25"/>
                <w:szCs w:val="25"/>
              </w:rPr>
            </w:pPr>
            <w:r>
              <w:rPr>
                <w:rFonts w:ascii="Times New Roman" w:hAnsi="Times New Roman"/>
                <w:sz w:val="25"/>
                <w:szCs w:val="25"/>
              </w:rPr>
              <w:t>79</w:t>
            </w:r>
          </w:p>
        </w:tc>
      </w:tr>
    </w:tbl>
    <w:p w:rsidR="00554454" w:rsidRDefault="00554454" w:rsidP="00783ED0">
      <w:pPr>
        <w:spacing w:after="0"/>
        <w:rPr>
          <w:rFonts w:ascii="Times New Roman" w:hAnsi="Times New Roman"/>
        </w:rPr>
        <w:sectPr w:rsidR="00554454" w:rsidSect="002150EB">
          <w:pgSz w:w="11907" w:h="16840" w:code="9"/>
          <w:pgMar w:top="-1418" w:right="567" w:bottom="284" w:left="1134" w:header="284" w:footer="0" w:gutter="0"/>
          <w:cols w:space="708"/>
          <w:docGrid w:linePitch="360"/>
        </w:sectPr>
      </w:pPr>
    </w:p>
    <w:p w:rsidR="00554454" w:rsidRDefault="00554454" w:rsidP="00615B40">
      <w:pPr>
        <w:spacing w:after="0" w:line="240" w:lineRule="auto"/>
        <w:ind w:firstLine="567"/>
        <w:rPr>
          <w:rFonts w:ascii="Times New Roman" w:hAnsi="Times New Roman"/>
          <w:b/>
          <w:sz w:val="28"/>
          <w:szCs w:val="28"/>
        </w:rPr>
      </w:pPr>
      <w:r w:rsidRPr="00F52B8D">
        <w:rPr>
          <w:rFonts w:ascii="Times New Roman" w:hAnsi="Times New Roman"/>
          <w:b/>
          <w:sz w:val="28"/>
          <w:szCs w:val="28"/>
        </w:rPr>
        <w:lastRenderedPageBreak/>
        <w:t>ВВЕДЕНИЕ</w:t>
      </w:r>
    </w:p>
    <w:p w:rsidR="00554454" w:rsidRPr="001058B1" w:rsidRDefault="00554454" w:rsidP="00615B40">
      <w:pPr>
        <w:autoSpaceDE w:val="0"/>
        <w:autoSpaceDN w:val="0"/>
        <w:adjustRightInd w:val="0"/>
        <w:spacing w:after="0" w:line="240" w:lineRule="auto"/>
        <w:ind w:firstLine="567"/>
        <w:jc w:val="both"/>
        <w:rPr>
          <w:rFonts w:ascii="Times New Roman" w:hAnsi="Times New Roman"/>
          <w:sz w:val="28"/>
          <w:szCs w:val="28"/>
        </w:rPr>
      </w:pPr>
      <w:r w:rsidRPr="001058B1">
        <w:rPr>
          <w:rFonts w:ascii="Times New Roman" w:hAnsi="Times New Roman"/>
          <w:sz w:val="28"/>
          <w:szCs w:val="28"/>
        </w:rPr>
        <w:t>Разработка схем</w:t>
      </w:r>
      <w:r>
        <w:rPr>
          <w:rFonts w:ascii="Times New Roman" w:hAnsi="Times New Roman"/>
          <w:sz w:val="28"/>
          <w:szCs w:val="28"/>
        </w:rPr>
        <w:t>ы</w:t>
      </w:r>
      <w:r w:rsidRPr="001058B1">
        <w:rPr>
          <w:rFonts w:ascii="Times New Roman" w:hAnsi="Times New Roman"/>
          <w:sz w:val="28"/>
          <w:szCs w:val="28"/>
        </w:rPr>
        <w:t xml:space="preserve"> теплоснабжения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№154 «О требованиях к схемам теплоснабжения, порядку их разработки и утверждения».</w:t>
      </w:r>
    </w:p>
    <w:p w:rsidR="00554454" w:rsidRDefault="00554454" w:rsidP="00615B40">
      <w:pPr>
        <w:autoSpaceDE w:val="0"/>
        <w:autoSpaceDN w:val="0"/>
        <w:adjustRightInd w:val="0"/>
        <w:spacing w:after="0" w:line="240" w:lineRule="auto"/>
        <w:ind w:firstLine="567"/>
        <w:jc w:val="both"/>
        <w:rPr>
          <w:rFonts w:ascii="Times New Roman" w:hAnsi="Times New Roman"/>
          <w:sz w:val="28"/>
          <w:szCs w:val="28"/>
        </w:rPr>
      </w:pPr>
      <w:r w:rsidRPr="001058B1">
        <w:rPr>
          <w:rFonts w:ascii="Times New Roman" w:hAnsi="Times New Roman"/>
          <w:sz w:val="28"/>
          <w:szCs w:val="28"/>
        </w:rP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 Схема теплоснабжения разработана на основе следующих принципов:</w:t>
      </w:r>
    </w:p>
    <w:p w:rsidR="00554454" w:rsidRPr="001058B1"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196C90">
        <w:rPr>
          <w:rFonts w:ascii="Times New Roman" w:hAnsi="Times New Roman"/>
          <w:sz w:val="28"/>
          <w:szCs w:val="28"/>
        </w:rPr>
        <w:t xml:space="preserve"> </w:t>
      </w:r>
      <w:r w:rsidRPr="001058B1">
        <w:rPr>
          <w:rFonts w:ascii="Times New Roman" w:hAnsi="Times New Roman"/>
          <w:sz w:val="28"/>
          <w:szCs w:val="28"/>
        </w:rPr>
        <w:t>обеспечение безопасности и надежности теплоснабжения потребителей в соответствии с требованиями технических регламентов;</w:t>
      </w:r>
    </w:p>
    <w:p w:rsidR="00554454" w:rsidRPr="001058B1"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w:t>
      </w:r>
      <w:r w:rsidR="00196C90">
        <w:rPr>
          <w:rFonts w:ascii="Times New Roman" w:hAnsi="Times New Roman"/>
          <w:sz w:val="28"/>
          <w:szCs w:val="28"/>
        </w:rPr>
        <w:t xml:space="preserve"> </w:t>
      </w:r>
      <w:r w:rsidRPr="001058B1">
        <w:rPr>
          <w:rFonts w:ascii="Times New Roman" w:hAnsi="Times New Roman"/>
          <w:sz w:val="28"/>
          <w:szCs w:val="28"/>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554454" w:rsidRPr="001058B1"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w:t>
      </w:r>
      <w:r w:rsidR="00196C90">
        <w:rPr>
          <w:rFonts w:ascii="Times New Roman" w:hAnsi="Times New Roman"/>
          <w:sz w:val="28"/>
          <w:szCs w:val="28"/>
        </w:rPr>
        <w:t xml:space="preserve"> </w:t>
      </w:r>
      <w:r w:rsidRPr="001058B1">
        <w:rPr>
          <w:rFonts w:ascii="Times New Roman" w:hAnsi="Times New Roman"/>
          <w:sz w:val="28"/>
          <w:szCs w:val="28"/>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554454" w:rsidRPr="001058B1"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w:t>
      </w:r>
      <w:r w:rsidR="00196C90">
        <w:rPr>
          <w:rFonts w:ascii="Times New Roman" w:hAnsi="Times New Roman"/>
          <w:sz w:val="28"/>
          <w:szCs w:val="28"/>
        </w:rPr>
        <w:t xml:space="preserve"> </w:t>
      </w:r>
      <w:r w:rsidRPr="001058B1">
        <w:rPr>
          <w:rFonts w:ascii="Times New Roman" w:hAnsi="Times New Roman"/>
          <w:sz w:val="28"/>
          <w:szCs w:val="28"/>
        </w:rPr>
        <w:t>соблюдение баланса экономич</w:t>
      </w:r>
      <w:r>
        <w:rPr>
          <w:rFonts w:ascii="Times New Roman" w:hAnsi="Times New Roman"/>
          <w:sz w:val="28"/>
          <w:szCs w:val="28"/>
        </w:rPr>
        <w:t xml:space="preserve">еских интересов теплоснабжающих </w:t>
      </w:r>
      <w:r w:rsidRPr="001058B1">
        <w:rPr>
          <w:rFonts w:ascii="Times New Roman" w:hAnsi="Times New Roman"/>
          <w:sz w:val="28"/>
          <w:szCs w:val="28"/>
        </w:rPr>
        <w:t>организаций и потребителей;</w:t>
      </w:r>
    </w:p>
    <w:p w:rsidR="00554454" w:rsidRPr="001058B1"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w:t>
      </w:r>
      <w:r w:rsidR="00196C90">
        <w:rPr>
          <w:rFonts w:ascii="Times New Roman" w:hAnsi="Times New Roman"/>
          <w:sz w:val="28"/>
          <w:szCs w:val="28"/>
        </w:rPr>
        <w:t xml:space="preserve"> </w:t>
      </w:r>
      <w:r w:rsidRPr="001058B1">
        <w:rPr>
          <w:rFonts w:ascii="Times New Roman" w:hAnsi="Times New Roman"/>
          <w:sz w:val="28"/>
          <w:szCs w:val="28"/>
        </w:rPr>
        <w:t>минимизации затрат на теплоснабжение в расчете на каждого потребителя в долгосрочной перспективе;</w:t>
      </w:r>
    </w:p>
    <w:p w:rsidR="00554454" w:rsidRPr="001058B1"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w:t>
      </w:r>
      <w:r w:rsidR="00196C90">
        <w:rPr>
          <w:rFonts w:ascii="Times New Roman" w:hAnsi="Times New Roman"/>
          <w:sz w:val="28"/>
          <w:szCs w:val="28"/>
        </w:rPr>
        <w:t xml:space="preserve"> </w:t>
      </w:r>
      <w:r w:rsidRPr="001058B1">
        <w:rPr>
          <w:rFonts w:ascii="Times New Roman" w:hAnsi="Times New Roman"/>
          <w:sz w:val="28"/>
          <w:szCs w:val="28"/>
        </w:rPr>
        <w:t>минимизации вредного воздействия на окружающую среду;</w:t>
      </w:r>
    </w:p>
    <w:p w:rsidR="00554454" w:rsidRPr="001058B1"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w:t>
      </w:r>
      <w:r w:rsidR="00196C90">
        <w:rPr>
          <w:rFonts w:ascii="Times New Roman" w:hAnsi="Times New Roman"/>
          <w:sz w:val="28"/>
          <w:szCs w:val="28"/>
        </w:rPr>
        <w:t xml:space="preserve"> </w:t>
      </w:r>
      <w:r w:rsidRPr="001058B1">
        <w:rPr>
          <w:rFonts w:ascii="Times New Roman" w:hAnsi="Times New Roman"/>
          <w:sz w:val="28"/>
          <w:szCs w:val="28"/>
        </w:rPr>
        <w:t>обеспечение не дискриминационных и стабильных условий осуществления предпринимательской деятельности в сфере теплоснабжения;</w:t>
      </w:r>
    </w:p>
    <w:p w:rsidR="00554454" w:rsidRPr="001058B1" w:rsidRDefault="00554454" w:rsidP="00615B40">
      <w:pPr>
        <w:autoSpaceDE w:val="0"/>
        <w:autoSpaceDN w:val="0"/>
        <w:adjustRightInd w:val="0"/>
        <w:spacing w:after="0" w:line="240" w:lineRule="auto"/>
        <w:ind w:firstLine="567"/>
        <w:jc w:val="both"/>
        <w:rPr>
          <w:rFonts w:ascii="Times New Roman" w:hAnsi="Times New Roman"/>
          <w:sz w:val="28"/>
          <w:szCs w:val="28"/>
        </w:rPr>
      </w:pPr>
      <w:r w:rsidRPr="001058B1">
        <w:rPr>
          <w:rFonts w:ascii="Times New Roman" w:hAnsi="Times New Roman"/>
          <w:sz w:val="28"/>
          <w:szCs w:val="28"/>
        </w:rP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554454" w:rsidRPr="001058B1"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w:t>
      </w:r>
      <w:r w:rsidR="00196C90">
        <w:rPr>
          <w:rFonts w:ascii="Times New Roman" w:hAnsi="Times New Roman"/>
          <w:sz w:val="28"/>
          <w:szCs w:val="28"/>
        </w:rPr>
        <w:t xml:space="preserve"> </w:t>
      </w:r>
      <w:r w:rsidRPr="001058B1">
        <w:rPr>
          <w:rFonts w:ascii="Times New Roman" w:hAnsi="Times New Roman"/>
          <w:sz w:val="28"/>
          <w:szCs w:val="28"/>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54454" w:rsidRPr="001058B1" w:rsidRDefault="00554454" w:rsidP="00615B40">
      <w:pPr>
        <w:autoSpaceDE w:val="0"/>
        <w:autoSpaceDN w:val="0"/>
        <w:adjustRightInd w:val="0"/>
        <w:spacing w:after="0" w:line="240" w:lineRule="auto"/>
        <w:ind w:firstLine="567"/>
        <w:jc w:val="both"/>
        <w:rPr>
          <w:rFonts w:ascii="Times New Roman" w:hAnsi="Times New Roman"/>
          <w:sz w:val="28"/>
          <w:szCs w:val="28"/>
        </w:rPr>
      </w:pPr>
      <w:r w:rsidRPr="001058B1">
        <w:rPr>
          <w:rFonts w:ascii="Times New Roman" w:hAnsi="Times New Roman"/>
          <w:sz w:val="28"/>
          <w:szCs w:val="28"/>
        </w:rPr>
        <w:t>Техническая база для разработки схем теплоснабжения</w:t>
      </w:r>
    </w:p>
    <w:p w:rsidR="00554454" w:rsidRPr="001058B1"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w:t>
      </w:r>
      <w:r w:rsidR="00196C90">
        <w:rPr>
          <w:rFonts w:ascii="Times New Roman" w:hAnsi="Times New Roman"/>
          <w:sz w:val="28"/>
          <w:szCs w:val="28"/>
        </w:rPr>
        <w:t xml:space="preserve"> </w:t>
      </w:r>
      <w:r w:rsidRPr="001058B1">
        <w:rPr>
          <w:rFonts w:ascii="Times New Roman" w:hAnsi="Times New Roman"/>
          <w:sz w:val="28"/>
          <w:szCs w:val="28"/>
        </w:rPr>
        <w:t xml:space="preserve">генеральный план поселения </w:t>
      </w:r>
      <w:r>
        <w:rPr>
          <w:rFonts w:ascii="Times New Roman" w:hAnsi="Times New Roman"/>
          <w:sz w:val="28"/>
          <w:szCs w:val="28"/>
        </w:rPr>
        <w:t>и</w:t>
      </w:r>
      <w:r w:rsidRPr="001058B1">
        <w:rPr>
          <w:rFonts w:ascii="Times New Roman" w:hAnsi="Times New Roman"/>
          <w:sz w:val="28"/>
          <w:szCs w:val="28"/>
        </w:rPr>
        <w:t xml:space="preserve"> муниципального </w:t>
      </w:r>
      <w:r>
        <w:rPr>
          <w:rFonts w:ascii="Times New Roman" w:hAnsi="Times New Roman"/>
          <w:sz w:val="28"/>
          <w:szCs w:val="28"/>
        </w:rPr>
        <w:t>района;</w:t>
      </w:r>
    </w:p>
    <w:p w:rsidR="00554454" w:rsidRPr="001058B1"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w:t>
      </w:r>
      <w:r w:rsidR="00196C90">
        <w:rPr>
          <w:rFonts w:ascii="Times New Roman" w:hAnsi="Times New Roman"/>
          <w:sz w:val="28"/>
          <w:szCs w:val="28"/>
        </w:rPr>
        <w:t xml:space="preserve"> </w:t>
      </w:r>
      <w:r w:rsidRPr="001058B1">
        <w:rPr>
          <w:rFonts w:ascii="Times New Roman" w:hAnsi="Times New Roman"/>
          <w:sz w:val="28"/>
          <w:szCs w:val="28"/>
        </w:rPr>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554454" w:rsidRPr="001058B1"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w:t>
      </w:r>
      <w:r w:rsidR="00196C90">
        <w:rPr>
          <w:rFonts w:ascii="Times New Roman" w:hAnsi="Times New Roman"/>
          <w:sz w:val="28"/>
          <w:szCs w:val="28"/>
        </w:rPr>
        <w:t xml:space="preserve"> </w:t>
      </w:r>
      <w:r w:rsidRPr="001058B1">
        <w:rPr>
          <w:rFonts w:ascii="Times New Roman" w:hAnsi="Times New Roman"/>
          <w:sz w:val="28"/>
          <w:szCs w:val="28"/>
        </w:rPr>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554454" w:rsidRPr="001058B1"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w:t>
      </w:r>
      <w:r w:rsidR="00196C90">
        <w:rPr>
          <w:rFonts w:ascii="Times New Roman" w:hAnsi="Times New Roman"/>
          <w:sz w:val="28"/>
          <w:szCs w:val="28"/>
        </w:rPr>
        <w:t xml:space="preserve"> </w:t>
      </w:r>
      <w:r w:rsidRPr="001058B1">
        <w:rPr>
          <w:rFonts w:ascii="Times New Roman" w:hAnsi="Times New Roman"/>
          <w:sz w:val="28"/>
          <w:szCs w:val="28"/>
        </w:rPr>
        <w:t>данные технологического и коммерческого учета потребления топлива, отпуска и потребления тепловой энергии, теплоносителя;</w:t>
      </w:r>
    </w:p>
    <w:p w:rsidR="00554454" w:rsidRPr="001058B1"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w:t>
      </w:r>
      <w:r w:rsidR="00196C90">
        <w:rPr>
          <w:rFonts w:ascii="Times New Roman" w:hAnsi="Times New Roman"/>
          <w:sz w:val="28"/>
          <w:szCs w:val="28"/>
        </w:rPr>
        <w:t xml:space="preserve"> </w:t>
      </w:r>
      <w:r w:rsidRPr="001058B1">
        <w:rPr>
          <w:rFonts w:ascii="Times New Roman" w:hAnsi="Times New Roman"/>
          <w:sz w:val="28"/>
          <w:szCs w:val="28"/>
        </w:rPr>
        <w:t>документы по хозяйственной и финансовой деятельности (действующие нормативы, тарифы и их составляющие, договора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554454" w:rsidRPr="001058B1"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w:t>
      </w:r>
      <w:r w:rsidR="00196C90">
        <w:rPr>
          <w:rFonts w:ascii="Times New Roman" w:hAnsi="Times New Roman"/>
          <w:sz w:val="28"/>
          <w:szCs w:val="28"/>
        </w:rPr>
        <w:t xml:space="preserve"> </w:t>
      </w:r>
      <w:r w:rsidRPr="001058B1">
        <w:rPr>
          <w:rFonts w:ascii="Times New Roman" w:hAnsi="Times New Roman"/>
          <w:sz w:val="28"/>
          <w:szCs w:val="28"/>
        </w:rPr>
        <w:t>статистическая отчетность организации о выработке и отпуске тепловой энергии и использовании ТЭР в натуральном и стоимостном выражении.</w:t>
      </w:r>
    </w:p>
    <w:p w:rsidR="00554454" w:rsidRDefault="00554454" w:rsidP="00615B40">
      <w:pPr>
        <w:spacing w:after="0" w:line="240" w:lineRule="auto"/>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Термины и определения</w:t>
      </w:r>
    </w:p>
    <w:p w:rsidR="00554454" w:rsidRDefault="00554454" w:rsidP="00615B40">
      <w:pPr>
        <w:autoSpaceDE w:val="0"/>
        <w:autoSpaceDN w:val="0"/>
        <w:adjustRightInd w:val="0"/>
        <w:spacing w:after="0"/>
        <w:ind w:firstLine="567"/>
        <w:jc w:val="both"/>
        <w:rPr>
          <w:rFonts w:ascii="Times New Roman" w:hAnsi="Times New Roman"/>
          <w:sz w:val="28"/>
          <w:szCs w:val="28"/>
        </w:rPr>
      </w:pPr>
    </w:p>
    <w:p w:rsidR="00554454"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3A3EA5">
        <w:rPr>
          <w:rFonts w:ascii="Times New Roman" w:hAnsi="Times New Roman"/>
          <w:sz w:val="28"/>
          <w:szCs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554454"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3A3EA5">
        <w:rPr>
          <w:rFonts w:ascii="Times New Roman" w:hAnsi="Times New Roman"/>
          <w:sz w:val="28"/>
          <w:szCs w:val="28"/>
        </w:rPr>
        <w:t>зона действия системы теплоснабжения - территория поселения,</w:t>
      </w:r>
      <w:r>
        <w:rPr>
          <w:rFonts w:ascii="Times New Roman" w:hAnsi="Times New Roman"/>
          <w:sz w:val="28"/>
          <w:szCs w:val="28"/>
        </w:rPr>
        <w:t xml:space="preserve"> </w:t>
      </w:r>
      <w:r w:rsidRPr="003A3EA5">
        <w:rPr>
          <w:rFonts w:ascii="Times New Roman" w:hAnsi="Times New Roman"/>
          <w:sz w:val="28"/>
          <w:szCs w:val="28"/>
        </w:rPr>
        <w:t>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554454" w:rsidRPr="003A3EA5"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3A3EA5">
        <w:rPr>
          <w:rFonts w:ascii="Times New Roman" w:hAnsi="Times New Roman"/>
          <w:sz w:val="28"/>
          <w:szCs w:val="28"/>
        </w:rPr>
        <w:t>источник тепловой энергии - устройство, предназначенное для производства тепловой энергии;</w:t>
      </w:r>
    </w:p>
    <w:p w:rsidR="00554454" w:rsidRPr="003A3EA5"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3A3EA5">
        <w:rPr>
          <w:rFonts w:ascii="Times New Roman" w:hAnsi="Times New Roman"/>
          <w:sz w:val="28"/>
          <w:szCs w:val="28"/>
        </w:rPr>
        <w:t>зона действия источника тепловой энергии - территория поселения</w:t>
      </w:r>
      <w:r>
        <w:rPr>
          <w:rFonts w:ascii="Times New Roman" w:hAnsi="Times New Roman"/>
          <w:sz w:val="28"/>
          <w:szCs w:val="28"/>
        </w:rPr>
        <w:t xml:space="preserve">, </w:t>
      </w:r>
      <w:r w:rsidRPr="003A3EA5">
        <w:rPr>
          <w:rFonts w:ascii="Times New Roman" w:hAnsi="Times New Roman"/>
          <w:sz w:val="28"/>
          <w:szCs w:val="28"/>
        </w:rPr>
        <w:t>городского округа или ее часть, границы которой устанавливаются закрытыми секционирующими задвижками тепловой сети системы теплоснабжения;</w:t>
      </w:r>
    </w:p>
    <w:p w:rsidR="00554454" w:rsidRPr="003A3EA5" w:rsidRDefault="00554454" w:rsidP="00615B4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3A3EA5">
        <w:rPr>
          <w:rFonts w:ascii="Times New Roman" w:hAnsi="Times New Roman"/>
          <w:sz w:val="28"/>
          <w:szCs w:val="28"/>
        </w:rPr>
        <w:t xml:space="preserve">установленная мощность источника тепловой энергии </w:t>
      </w:r>
      <w:r>
        <w:rPr>
          <w:rFonts w:ascii="Times New Roman" w:hAnsi="Times New Roman"/>
          <w:sz w:val="28"/>
          <w:szCs w:val="28"/>
        </w:rPr>
        <w:t>–</w:t>
      </w:r>
      <w:r w:rsidRPr="003A3EA5">
        <w:rPr>
          <w:rFonts w:ascii="Times New Roman" w:hAnsi="Times New Roman"/>
          <w:sz w:val="28"/>
          <w:szCs w:val="28"/>
        </w:rPr>
        <w:t xml:space="preserve"> </w:t>
      </w:r>
      <w:r>
        <w:rPr>
          <w:rFonts w:ascii="Times New Roman" w:hAnsi="Times New Roman"/>
          <w:sz w:val="28"/>
          <w:szCs w:val="28"/>
        </w:rPr>
        <w:t xml:space="preserve">сумма </w:t>
      </w:r>
      <w:r w:rsidRPr="003A3EA5">
        <w:rPr>
          <w:rFonts w:ascii="Times New Roman" w:hAnsi="Times New Roman"/>
          <w:sz w:val="28"/>
          <w:szCs w:val="28"/>
        </w:rPr>
        <w:t>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554454" w:rsidRPr="003A3EA5" w:rsidRDefault="00554454" w:rsidP="00615B40">
      <w:pPr>
        <w:autoSpaceDE w:val="0"/>
        <w:autoSpaceDN w:val="0"/>
        <w:adjustRightInd w:val="0"/>
        <w:spacing w:after="0" w:line="240" w:lineRule="auto"/>
        <w:ind w:firstLine="567"/>
        <w:jc w:val="both"/>
        <w:rPr>
          <w:rFonts w:ascii="Times New Roman" w:hAnsi="Times New Roman"/>
          <w:sz w:val="28"/>
          <w:szCs w:val="28"/>
        </w:rPr>
      </w:pPr>
      <w:r w:rsidRPr="003A3EA5">
        <w:rPr>
          <w:rFonts w:ascii="Times New Roman" w:hAnsi="Times New Roman"/>
          <w:sz w:val="28"/>
          <w:szCs w:val="28"/>
        </w:rPr>
        <w:t>-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w:t>
      </w:r>
      <w:r>
        <w:rPr>
          <w:rFonts w:ascii="Times New Roman" w:hAnsi="Times New Roman"/>
          <w:sz w:val="28"/>
          <w:szCs w:val="28"/>
        </w:rPr>
        <w:t xml:space="preserve">, </w:t>
      </w:r>
      <w:r w:rsidRPr="003A3EA5">
        <w:rPr>
          <w:rFonts w:ascii="Times New Roman" w:hAnsi="Times New Roman"/>
          <w:sz w:val="28"/>
          <w:szCs w:val="28"/>
        </w:rPr>
        <w:t>отсутствие рециркуляции в пиковых водогрейных котлоагрегатах и др.);</w:t>
      </w:r>
    </w:p>
    <w:p w:rsidR="00554454" w:rsidRPr="003A3EA5" w:rsidRDefault="00554454" w:rsidP="00615B40">
      <w:pPr>
        <w:autoSpaceDE w:val="0"/>
        <w:autoSpaceDN w:val="0"/>
        <w:adjustRightInd w:val="0"/>
        <w:spacing w:after="0" w:line="240" w:lineRule="auto"/>
        <w:ind w:firstLine="567"/>
        <w:jc w:val="both"/>
        <w:rPr>
          <w:rFonts w:ascii="Times New Roman" w:hAnsi="Times New Roman"/>
          <w:sz w:val="28"/>
          <w:szCs w:val="28"/>
        </w:rPr>
      </w:pPr>
      <w:r w:rsidRPr="003A3EA5">
        <w:rPr>
          <w:rFonts w:ascii="Times New Roman" w:hAnsi="Times New Roman"/>
          <w:sz w:val="28"/>
          <w:szCs w:val="28"/>
        </w:rPr>
        <w:t xml:space="preserve">- мощность источника тепловой энергии нетто - величина, </w:t>
      </w:r>
      <w:r>
        <w:rPr>
          <w:rFonts w:ascii="Times New Roman" w:hAnsi="Times New Roman"/>
          <w:sz w:val="28"/>
          <w:szCs w:val="28"/>
        </w:rPr>
        <w:t xml:space="preserve">равная </w:t>
      </w:r>
      <w:r w:rsidRPr="003A3EA5">
        <w:rPr>
          <w:rFonts w:ascii="Times New Roman" w:hAnsi="Times New Roman"/>
          <w:sz w:val="28"/>
          <w:szCs w:val="28"/>
        </w:rPr>
        <w:t>располагаемой мощности источника тепловой энергии за вычетом тепловой нагрузки на собственные и хозяйственные нужды;</w:t>
      </w:r>
    </w:p>
    <w:p w:rsidR="00554454" w:rsidRDefault="00554454" w:rsidP="00615B40">
      <w:pPr>
        <w:autoSpaceDE w:val="0"/>
        <w:autoSpaceDN w:val="0"/>
        <w:adjustRightInd w:val="0"/>
        <w:spacing w:after="0" w:line="240" w:lineRule="auto"/>
        <w:ind w:firstLine="567"/>
        <w:jc w:val="both"/>
        <w:rPr>
          <w:rFonts w:ascii="Times New Roman" w:hAnsi="Times New Roman"/>
          <w:sz w:val="28"/>
          <w:szCs w:val="28"/>
        </w:rPr>
      </w:pPr>
      <w:r w:rsidRPr="003A3EA5">
        <w:rPr>
          <w:rFonts w:ascii="Times New Roman" w:hAnsi="Times New Roman"/>
          <w:sz w:val="28"/>
          <w:szCs w:val="28"/>
        </w:rPr>
        <w:t>- теплосетевые объекты - объекты, входящие в состав те</w:t>
      </w:r>
      <w:r>
        <w:rPr>
          <w:rFonts w:ascii="Times New Roman" w:hAnsi="Times New Roman"/>
          <w:sz w:val="28"/>
          <w:szCs w:val="28"/>
        </w:rPr>
        <w:t xml:space="preserve">пловой сети и </w:t>
      </w:r>
      <w:r w:rsidRPr="003A3EA5">
        <w:rPr>
          <w:rFonts w:ascii="Times New Roman" w:hAnsi="Times New Roman"/>
          <w:sz w:val="28"/>
          <w:szCs w:val="28"/>
        </w:rPr>
        <w:t>обеспечивающие передачу тепловой энергии от источника тепловой энергии до теплопотребляющих установок потребителей тепловой энергии;</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тепловая нагрузка - количество тепловой энергии, которое может быть принято потребителем тепловой энергии за единицу времени;</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теплоснабжение - обеспечение потребителей тепловой энергии тепловой энергией, теплоносителем, в том числе поддержание мощности;</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r w:rsidRPr="003A3EA5">
        <w:rPr>
          <w:rFonts w:ascii="Times New Roman" w:hAnsi="Times New Roman"/>
          <w:sz w:val="28"/>
          <w:szCs w:val="28"/>
        </w:rPr>
        <w:lastRenderedPageBreak/>
        <w:t>теплопотребляющих установках либо для оказания коммунальных услуг в части горячего водоснабжения и отопления;</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sidRPr="003A3EA5">
        <w:rPr>
          <w:rFonts w:ascii="Times New Roman" w:hAnsi="Times New Roman"/>
          <w:sz w:val="28"/>
          <w:szCs w:val="28"/>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sidRPr="003A3EA5">
        <w:rPr>
          <w:rFonts w:ascii="Times New Roman" w:hAnsi="Times New Roman"/>
          <w:sz w:val="28"/>
          <w:szCs w:val="28"/>
        </w:rPr>
        <w:lastRenderedPageBreak/>
        <w:t>б) оказание услуг по передаче тепловой энергии, теплоносителя;</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sidRPr="003A3EA5">
        <w:rPr>
          <w:rFonts w:ascii="Times New Roman" w:hAnsi="Times New Roman"/>
          <w:sz w:val="28"/>
          <w:szCs w:val="28"/>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w:t>
      </w:r>
      <w:r w:rsidRPr="003A3EA5">
        <w:rPr>
          <w:rFonts w:ascii="Times New Roman" w:hAnsi="Times New Roman"/>
          <w:sz w:val="28"/>
          <w:szCs w:val="28"/>
        </w:rPr>
        <w:lastRenderedPageBreak/>
        <w:t>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Pr="003A3EA5">
        <w:rPr>
          <w:rFonts w:ascii="Times New Roman" w:hAnsi="Times New Roman"/>
          <w:sz w:val="28"/>
          <w:szCs w:val="28"/>
        </w:rPr>
        <w:t xml:space="preserve"> 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p w:rsidR="00554454" w:rsidRPr="003A3EA5" w:rsidRDefault="00554454" w:rsidP="00615B40">
      <w:pPr>
        <w:autoSpaceDE w:val="0"/>
        <w:autoSpaceDN w:val="0"/>
        <w:adjustRightInd w:val="0"/>
        <w:spacing w:after="0" w:line="240" w:lineRule="auto"/>
        <w:ind w:firstLine="567"/>
        <w:jc w:val="both"/>
        <w:rPr>
          <w:rFonts w:ascii="Times New Roman" w:hAnsi="Times New Roman"/>
          <w:sz w:val="28"/>
          <w:szCs w:val="28"/>
        </w:rPr>
      </w:pPr>
      <w:r w:rsidRPr="003A3EA5">
        <w:rPr>
          <w:rFonts w:ascii="Times New Roman" w:hAnsi="Times New Roman"/>
          <w:sz w:val="28"/>
          <w:szCs w:val="28"/>
        </w:rPr>
        <w:t>- 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554454" w:rsidRDefault="00554454" w:rsidP="00615B40">
      <w:pPr>
        <w:autoSpaceDE w:val="0"/>
        <w:autoSpaceDN w:val="0"/>
        <w:adjustRightInd w:val="0"/>
        <w:spacing w:after="0" w:line="240" w:lineRule="auto"/>
        <w:ind w:firstLine="567"/>
        <w:jc w:val="both"/>
        <w:rPr>
          <w:rFonts w:ascii="Times New Roman" w:hAnsi="Times New Roman"/>
          <w:sz w:val="28"/>
          <w:szCs w:val="28"/>
        </w:rPr>
      </w:pPr>
      <w:r w:rsidRPr="003A3EA5">
        <w:rPr>
          <w:rFonts w:ascii="Times New Roman" w:hAnsi="Times New Roman"/>
          <w:sz w:val="28"/>
          <w:szCs w:val="28"/>
        </w:rPr>
        <w:t>- 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554454" w:rsidRPr="003A3EA5" w:rsidRDefault="00554454" w:rsidP="00615B4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3A3EA5">
        <w:rPr>
          <w:rFonts w:ascii="Times New Roman" w:hAnsi="Times New Roman"/>
          <w:sz w:val="28"/>
          <w:szCs w:val="28"/>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w:t>
      </w:r>
      <w:r>
        <w:rPr>
          <w:rFonts w:ascii="Times New Roman" w:hAnsi="Times New Roman"/>
          <w:sz w:val="28"/>
          <w:szCs w:val="28"/>
        </w:rPr>
        <w:t>ческих параметров теплоносителя.</w:t>
      </w:r>
    </w:p>
    <w:p w:rsidR="00554454" w:rsidRDefault="00554454" w:rsidP="00615B40">
      <w:pPr>
        <w:spacing w:after="0" w:line="240" w:lineRule="auto"/>
        <w:rPr>
          <w:rFonts w:ascii="Times New Roman" w:hAnsi="Times New Roman"/>
          <w:b/>
          <w:sz w:val="28"/>
          <w:szCs w:val="28"/>
        </w:rPr>
      </w:pPr>
    </w:p>
    <w:p w:rsidR="00554454" w:rsidRDefault="00554454" w:rsidP="00615B40">
      <w:pPr>
        <w:spacing w:after="0" w:line="240" w:lineRule="auto"/>
        <w:ind w:firstLine="567"/>
        <w:jc w:val="both"/>
        <w:rPr>
          <w:rFonts w:ascii="Times New Roman" w:hAnsi="Times New Roman"/>
          <w:sz w:val="28"/>
          <w:szCs w:val="28"/>
        </w:rPr>
        <w:sectPr w:rsidR="00554454" w:rsidSect="00615B40">
          <w:pgSz w:w="11907" w:h="16840" w:code="9"/>
          <w:pgMar w:top="-1134" w:right="567" w:bottom="284" w:left="1134" w:header="284" w:footer="0" w:gutter="0"/>
          <w:cols w:space="708"/>
          <w:docGrid w:linePitch="360"/>
        </w:sectPr>
      </w:pPr>
    </w:p>
    <w:p w:rsidR="00554454" w:rsidRPr="00C37453" w:rsidRDefault="00554454" w:rsidP="00411FC3">
      <w:pPr>
        <w:pStyle w:val="a7"/>
        <w:numPr>
          <w:ilvl w:val="0"/>
          <w:numId w:val="3"/>
        </w:numPr>
        <w:spacing w:after="0" w:line="240" w:lineRule="auto"/>
        <w:ind w:left="0" w:firstLine="567"/>
        <w:jc w:val="both"/>
        <w:rPr>
          <w:rFonts w:ascii="Times New Roman" w:hAnsi="Times New Roman"/>
          <w:b/>
          <w:sz w:val="28"/>
          <w:szCs w:val="28"/>
        </w:rPr>
      </w:pPr>
      <w:r w:rsidRPr="00102D6B">
        <w:rPr>
          <w:rFonts w:ascii="Times New Roman" w:hAnsi="Times New Roman"/>
          <w:b/>
          <w:sz w:val="28"/>
          <w:szCs w:val="28"/>
        </w:rPr>
        <w:lastRenderedPageBreak/>
        <w:t>СУЩЕСТВУЮЩЕЕ ПОЛОЖЕНИЕ В СФЕРЕ ПРОИЗВОДСТВА, ПЕРЕДАЧИ И ПОТРЕБЛЕНИЯ ТЕПЛОВОЙ ЭНЕРГИИ ДЛЯ ЦЕЛЕЙ ТЕПЛОСНАБЖЕНИЯ</w:t>
      </w:r>
    </w:p>
    <w:p w:rsidR="00554454" w:rsidRPr="00102D6B" w:rsidRDefault="00554454" w:rsidP="00C37453">
      <w:pPr>
        <w:pStyle w:val="a7"/>
        <w:spacing w:after="0" w:line="240" w:lineRule="auto"/>
        <w:ind w:left="567"/>
        <w:jc w:val="both"/>
        <w:rPr>
          <w:rFonts w:ascii="Times New Roman" w:hAnsi="Times New Roman"/>
          <w:b/>
          <w:sz w:val="28"/>
          <w:szCs w:val="28"/>
        </w:rPr>
      </w:pPr>
    </w:p>
    <w:p w:rsidR="00554454" w:rsidRDefault="00554454" w:rsidP="00411FC3">
      <w:pPr>
        <w:pStyle w:val="a7"/>
        <w:numPr>
          <w:ilvl w:val="1"/>
          <w:numId w:val="6"/>
        </w:numPr>
        <w:spacing w:after="0" w:line="360" w:lineRule="auto"/>
        <w:jc w:val="both"/>
        <w:rPr>
          <w:rFonts w:ascii="Times New Roman" w:hAnsi="Times New Roman"/>
          <w:b/>
          <w:sz w:val="28"/>
          <w:szCs w:val="28"/>
        </w:rPr>
      </w:pPr>
      <w:r w:rsidRPr="005F233D">
        <w:rPr>
          <w:rFonts w:ascii="Times New Roman" w:hAnsi="Times New Roman"/>
          <w:b/>
          <w:sz w:val="28"/>
          <w:szCs w:val="28"/>
        </w:rPr>
        <w:t xml:space="preserve">Функциональная структура теплоснабжения </w:t>
      </w:r>
    </w:p>
    <w:p w:rsidR="00554454" w:rsidRPr="004C7CEB" w:rsidRDefault="00554454" w:rsidP="00C37453">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Сергеевское сельское </w:t>
      </w:r>
      <w:r w:rsidRPr="00C37453">
        <w:rPr>
          <w:rFonts w:ascii="Times New Roman" w:hAnsi="Times New Roman"/>
          <w:sz w:val="28"/>
          <w:szCs w:val="28"/>
        </w:rPr>
        <w:t>поселение является муниципальным образованием</w:t>
      </w:r>
      <w:r>
        <w:rPr>
          <w:rFonts w:ascii="Times New Roman" w:hAnsi="Times New Roman"/>
          <w:sz w:val="28"/>
          <w:szCs w:val="28"/>
        </w:rPr>
        <w:t xml:space="preserve"> </w:t>
      </w:r>
      <w:r w:rsidRPr="00C37453">
        <w:rPr>
          <w:rFonts w:ascii="Times New Roman" w:hAnsi="Times New Roman"/>
          <w:sz w:val="28"/>
          <w:szCs w:val="28"/>
        </w:rPr>
        <w:t xml:space="preserve">в составе </w:t>
      </w:r>
      <w:r>
        <w:rPr>
          <w:rFonts w:ascii="Times New Roman" w:hAnsi="Times New Roman"/>
          <w:sz w:val="28"/>
          <w:szCs w:val="28"/>
        </w:rPr>
        <w:t>Хабаровского</w:t>
      </w:r>
      <w:r w:rsidRPr="00C37453">
        <w:rPr>
          <w:rFonts w:ascii="Times New Roman" w:hAnsi="Times New Roman"/>
          <w:sz w:val="28"/>
          <w:szCs w:val="28"/>
        </w:rPr>
        <w:t xml:space="preserve"> муниципальн</w:t>
      </w:r>
      <w:r>
        <w:rPr>
          <w:rFonts w:ascii="Times New Roman" w:hAnsi="Times New Roman"/>
          <w:sz w:val="28"/>
          <w:szCs w:val="28"/>
        </w:rPr>
        <w:t>ого</w:t>
      </w:r>
      <w:r w:rsidRPr="00C37453">
        <w:rPr>
          <w:rFonts w:ascii="Times New Roman" w:hAnsi="Times New Roman"/>
          <w:sz w:val="28"/>
          <w:szCs w:val="28"/>
        </w:rPr>
        <w:t xml:space="preserve"> район</w:t>
      </w:r>
      <w:r>
        <w:rPr>
          <w:rFonts w:ascii="Times New Roman" w:hAnsi="Times New Roman"/>
          <w:sz w:val="28"/>
          <w:szCs w:val="28"/>
        </w:rPr>
        <w:t>а Хабаровского края</w:t>
      </w:r>
      <w:r w:rsidRPr="00C37453">
        <w:rPr>
          <w:rFonts w:ascii="Times New Roman" w:hAnsi="Times New Roman"/>
          <w:sz w:val="28"/>
          <w:szCs w:val="28"/>
        </w:rPr>
        <w:t>.</w:t>
      </w:r>
      <w:r>
        <w:rPr>
          <w:rFonts w:ascii="Times New Roman" w:hAnsi="Times New Roman"/>
          <w:sz w:val="28"/>
          <w:szCs w:val="28"/>
        </w:rPr>
        <w:t xml:space="preserve"> </w:t>
      </w:r>
      <w:r w:rsidRPr="00C37453">
        <w:rPr>
          <w:rFonts w:ascii="Times New Roman" w:hAnsi="Times New Roman"/>
          <w:sz w:val="28"/>
          <w:szCs w:val="28"/>
        </w:rPr>
        <w:t xml:space="preserve">В состав </w:t>
      </w:r>
      <w:r>
        <w:rPr>
          <w:rFonts w:ascii="Times New Roman" w:hAnsi="Times New Roman"/>
          <w:sz w:val="28"/>
          <w:szCs w:val="28"/>
        </w:rPr>
        <w:t xml:space="preserve">Сергеевского сельского </w:t>
      </w:r>
      <w:r w:rsidRPr="00C37453">
        <w:rPr>
          <w:rFonts w:ascii="Times New Roman" w:hAnsi="Times New Roman"/>
          <w:sz w:val="28"/>
          <w:szCs w:val="28"/>
        </w:rPr>
        <w:t>поселения входят:</w:t>
      </w:r>
      <w:r>
        <w:rPr>
          <w:rFonts w:ascii="Times New Roman" w:hAnsi="Times New Roman"/>
          <w:sz w:val="28"/>
          <w:szCs w:val="28"/>
        </w:rPr>
        <w:t xml:space="preserve"> село Сергеевска, село Калинка, поселок 21-й километр Сарапульского шоссе, поселок Светлый (военный городок)</w:t>
      </w:r>
      <w:r w:rsidRPr="004C7CEB">
        <w:rPr>
          <w:rFonts w:ascii="Times New Roman" w:hAnsi="Times New Roman"/>
          <w:sz w:val="28"/>
          <w:szCs w:val="28"/>
        </w:rPr>
        <w:t>.</w:t>
      </w:r>
    </w:p>
    <w:p w:rsidR="00554454" w:rsidRPr="00C37453" w:rsidRDefault="00554454" w:rsidP="00C37453">
      <w:pPr>
        <w:spacing w:after="0" w:line="240" w:lineRule="auto"/>
        <w:ind w:firstLine="567"/>
        <w:jc w:val="both"/>
        <w:rPr>
          <w:rFonts w:ascii="Times New Roman" w:hAnsi="Times New Roman"/>
          <w:sz w:val="28"/>
          <w:szCs w:val="28"/>
        </w:rPr>
      </w:pPr>
      <w:r w:rsidRPr="00C37453">
        <w:rPr>
          <w:rFonts w:ascii="Times New Roman" w:hAnsi="Times New Roman"/>
          <w:sz w:val="28"/>
          <w:szCs w:val="28"/>
        </w:rPr>
        <w:t xml:space="preserve">Границы </w:t>
      </w:r>
      <w:r>
        <w:rPr>
          <w:rFonts w:ascii="Times New Roman" w:hAnsi="Times New Roman"/>
          <w:sz w:val="28"/>
          <w:szCs w:val="28"/>
        </w:rPr>
        <w:t>поселения</w:t>
      </w:r>
      <w:r w:rsidRPr="00C37453">
        <w:rPr>
          <w:rFonts w:ascii="Times New Roman" w:hAnsi="Times New Roman"/>
          <w:sz w:val="28"/>
          <w:szCs w:val="28"/>
        </w:rPr>
        <w:t xml:space="preserve"> определены Законом Хабаровского края «О наделении поселковых, сельских муниципальных образований статусом городского, сельского поселения и об установлении их границ».</w:t>
      </w:r>
      <w:r w:rsidRPr="00C37453">
        <w:rPr>
          <w:rFonts w:ascii="Times New Roman" w:hAnsi="Times New Roman"/>
          <w:bCs/>
          <w:sz w:val="28"/>
          <w:szCs w:val="28"/>
        </w:rPr>
        <w:t>17.07.2012 № 45-257.</w:t>
      </w:r>
    </w:p>
    <w:p w:rsidR="00554454" w:rsidRDefault="00554454" w:rsidP="00C37453">
      <w:pPr>
        <w:spacing w:after="0" w:line="240" w:lineRule="auto"/>
        <w:ind w:firstLine="567"/>
        <w:jc w:val="both"/>
        <w:rPr>
          <w:rFonts w:ascii="Times New Roman" w:hAnsi="Times New Roman"/>
          <w:sz w:val="28"/>
          <w:szCs w:val="28"/>
        </w:rPr>
      </w:pPr>
      <w:r w:rsidRPr="00C37453">
        <w:rPr>
          <w:rFonts w:ascii="Times New Roman" w:hAnsi="Times New Roman"/>
          <w:sz w:val="28"/>
          <w:szCs w:val="28"/>
        </w:rPr>
        <w:t xml:space="preserve">Границы </w:t>
      </w:r>
      <w:r>
        <w:rPr>
          <w:rFonts w:ascii="Times New Roman" w:hAnsi="Times New Roman"/>
          <w:sz w:val="28"/>
          <w:szCs w:val="28"/>
        </w:rPr>
        <w:t>Сергеевского сельского поселения</w:t>
      </w:r>
      <w:r w:rsidRPr="00C37453">
        <w:rPr>
          <w:rFonts w:ascii="Times New Roman" w:hAnsi="Times New Roman"/>
          <w:sz w:val="28"/>
          <w:szCs w:val="28"/>
        </w:rPr>
        <w:t xml:space="preserve"> представлены на рисунке </w:t>
      </w:r>
      <w:r>
        <w:rPr>
          <w:rFonts w:ascii="Times New Roman" w:hAnsi="Times New Roman"/>
          <w:sz w:val="28"/>
          <w:szCs w:val="28"/>
        </w:rPr>
        <w:t>1.</w:t>
      </w:r>
      <w:r w:rsidRPr="00C37453">
        <w:rPr>
          <w:rFonts w:ascii="Times New Roman" w:hAnsi="Times New Roman"/>
          <w:sz w:val="28"/>
          <w:szCs w:val="28"/>
        </w:rPr>
        <w:t>1.</w:t>
      </w:r>
    </w:p>
    <w:p w:rsidR="00554454" w:rsidRDefault="00554454" w:rsidP="00C37453">
      <w:pPr>
        <w:spacing w:after="0" w:line="240" w:lineRule="auto"/>
        <w:ind w:firstLine="567"/>
        <w:jc w:val="both"/>
        <w:rPr>
          <w:rFonts w:ascii="Times New Roman" w:hAnsi="Times New Roman"/>
          <w:sz w:val="28"/>
          <w:szCs w:val="28"/>
        </w:rPr>
      </w:pPr>
    </w:p>
    <w:p w:rsidR="00554454" w:rsidRDefault="00DF706E" w:rsidP="00C37453">
      <w:pPr>
        <w:spacing w:after="0" w:line="240" w:lineRule="auto"/>
        <w:jc w:val="center"/>
        <w:rPr>
          <w:rFonts w:ascii="Times New Roman" w:hAnsi="Times New Roman"/>
          <w:sz w:val="28"/>
          <w:szCs w:val="28"/>
        </w:rPr>
      </w:pPr>
      <w:r>
        <w:rPr>
          <w:noProof/>
        </w:rPr>
        <w:drawing>
          <wp:inline distT="0" distB="0" distL="0" distR="0">
            <wp:extent cx="3846862" cy="4805917"/>
            <wp:effectExtent l="19050" t="0" r="1238" b="0"/>
            <wp:docPr id="65" name="Рисунок 65" descr="C:\Users\Балхаус\Desktop\Поселения\Хабаровский\Сергеевское\22-05-2014\фото\8-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Балхаус\Desktop\Поселения\Хабаровский\Сергеевское\22-05-2014\фото\8-cut.jpg"/>
                    <pic:cNvPicPr>
                      <a:picLocks noChangeAspect="1" noChangeArrowheads="1"/>
                    </pic:cNvPicPr>
                  </pic:nvPicPr>
                  <pic:blipFill>
                    <a:blip r:embed="rId9"/>
                    <a:srcRect/>
                    <a:stretch>
                      <a:fillRect/>
                    </a:stretch>
                  </pic:blipFill>
                  <pic:spPr bwMode="auto">
                    <a:xfrm>
                      <a:off x="0" y="0"/>
                      <a:ext cx="3849312" cy="4808978"/>
                    </a:xfrm>
                    <a:prstGeom prst="rect">
                      <a:avLst/>
                    </a:prstGeom>
                    <a:noFill/>
                    <a:ln w="9525">
                      <a:noFill/>
                      <a:miter lim="800000"/>
                      <a:headEnd/>
                      <a:tailEnd/>
                    </a:ln>
                  </pic:spPr>
                </pic:pic>
              </a:graphicData>
            </a:graphic>
          </wp:inline>
        </w:drawing>
      </w:r>
    </w:p>
    <w:p w:rsidR="00554454" w:rsidRDefault="00554454" w:rsidP="00C37453">
      <w:pPr>
        <w:spacing w:after="0" w:line="240" w:lineRule="auto"/>
        <w:jc w:val="center"/>
        <w:rPr>
          <w:rFonts w:ascii="Times New Roman" w:hAnsi="Times New Roman"/>
          <w:sz w:val="28"/>
          <w:szCs w:val="28"/>
        </w:rPr>
      </w:pPr>
      <w:r>
        <w:rPr>
          <w:rFonts w:ascii="Times New Roman" w:hAnsi="Times New Roman"/>
          <w:sz w:val="28"/>
          <w:szCs w:val="28"/>
        </w:rPr>
        <w:t>Рисунок 1.1 – Границы Сергеевского сельского поселения</w:t>
      </w:r>
    </w:p>
    <w:p w:rsidR="00554454" w:rsidRPr="00C37453" w:rsidRDefault="00554454" w:rsidP="00C37453">
      <w:pPr>
        <w:spacing w:after="0" w:line="240" w:lineRule="auto"/>
        <w:ind w:firstLine="567"/>
        <w:rPr>
          <w:rFonts w:ascii="Times New Roman" w:hAnsi="Times New Roman"/>
          <w:sz w:val="28"/>
          <w:szCs w:val="28"/>
        </w:rPr>
      </w:pPr>
    </w:p>
    <w:p w:rsidR="002C30D3" w:rsidRDefault="00554454" w:rsidP="009F4D8B">
      <w:pPr>
        <w:spacing w:after="0" w:line="240" w:lineRule="auto"/>
        <w:ind w:firstLine="567"/>
        <w:jc w:val="both"/>
        <w:rPr>
          <w:rFonts w:ascii="Times New Roman" w:hAnsi="Times New Roman"/>
          <w:sz w:val="28"/>
          <w:szCs w:val="28"/>
        </w:rPr>
      </w:pPr>
      <w:r w:rsidRPr="003358D4">
        <w:rPr>
          <w:rFonts w:ascii="Times New Roman" w:hAnsi="Times New Roman"/>
          <w:sz w:val="28"/>
          <w:szCs w:val="28"/>
        </w:rPr>
        <w:t>На территории поседения действует одна организация, оказывающая услуги теплоснабжения ООО «Сергеевка», которой в целях осуществления деятельности по производству тепловой энергии были передан</w:t>
      </w:r>
      <w:r w:rsidR="002C30D3">
        <w:rPr>
          <w:rFonts w:ascii="Times New Roman" w:hAnsi="Times New Roman"/>
          <w:sz w:val="28"/>
          <w:szCs w:val="28"/>
        </w:rPr>
        <w:t>о</w:t>
      </w:r>
      <w:r w:rsidRPr="003358D4">
        <w:rPr>
          <w:rFonts w:ascii="Times New Roman" w:hAnsi="Times New Roman"/>
          <w:sz w:val="28"/>
          <w:szCs w:val="28"/>
        </w:rPr>
        <w:t xml:space="preserve"> в аренду муниципальное имущество согласно договорам  аренды от 16.0</w:t>
      </w:r>
      <w:r w:rsidR="002C30D3">
        <w:rPr>
          <w:rFonts w:ascii="Times New Roman" w:hAnsi="Times New Roman"/>
          <w:sz w:val="28"/>
          <w:szCs w:val="28"/>
        </w:rPr>
        <w:t>4.2011г. № № 161-2011, 162-2011:</w:t>
      </w:r>
      <w:r w:rsidRPr="003358D4">
        <w:rPr>
          <w:rFonts w:ascii="Times New Roman" w:hAnsi="Times New Roman"/>
          <w:sz w:val="28"/>
          <w:szCs w:val="28"/>
        </w:rPr>
        <w:t xml:space="preserve"> три котельные, расположенные в селах  Калинка, 21 км  и  Сергеевка, теплотрассы, оборудование, необходимое для эксплуатации объектов теплоснабжения</w:t>
      </w:r>
      <w:r>
        <w:rPr>
          <w:rFonts w:ascii="Times New Roman" w:hAnsi="Times New Roman"/>
          <w:sz w:val="28"/>
          <w:szCs w:val="28"/>
        </w:rPr>
        <w:t>.</w:t>
      </w:r>
    </w:p>
    <w:p w:rsidR="00554454" w:rsidRDefault="00554454" w:rsidP="009F4D8B">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Ведомственный источник теплоснабжения в п.</w:t>
      </w:r>
      <w:r>
        <w:rPr>
          <w:rFonts w:ascii="Times New Roman" w:hAnsi="Times New Roman"/>
          <w:sz w:val="28"/>
          <w:szCs w:val="28"/>
          <w:lang w:val="en-US"/>
        </w:rPr>
        <w:t> </w:t>
      </w:r>
      <w:r>
        <w:rPr>
          <w:rFonts w:ascii="Times New Roman" w:hAnsi="Times New Roman"/>
          <w:sz w:val="28"/>
          <w:szCs w:val="28"/>
        </w:rPr>
        <w:t xml:space="preserve">Светлый отапливает ведомственные служебные и производственные помещения и не оказывают влияние на систему теплоснабжения Сергеевского сельского </w:t>
      </w:r>
      <w:r w:rsidRPr="00C37453">
        <w:rPr>
          <w:rFonts w:ascii="Times New Roman" w:hAnsi="Times New Roman"/>
          <w:sz w:val="28"/>
          <w:szCs w:val="28"/>
        </w:rPr>
        <w:t xml:space="preserve"> поселения</w:t>
      </w:r>
      <w:r>
        <w:rPr>
          <w:rFonts w:ascii="Times New Roman" w:hAnsi="Times New Roman"/>
          <w:sz w:val="28"/>
          <w:szCs w:val="28"/>
        </w:rPr>
        <w:t>, включая жилищный фонд и объекты соцкультбыта. Кроме того,</w:t>
      </w:r>
      <w:r w:rsidRPr="004069A6">
        <w:rPr>
          <w:rFonts w:ascii="Times New Roman" w:hAnsi="Times New Roman"/>
          <w:sz w:val="28"/>
          <w:szCs w:val="28"/>
        </w:rPr>
        <w:t xml:space="preserve"> теплоснабжение малоэтажных и индивидуальных жилых застроек</w:t>
      </w:r>
      <w:r>
        <w:rPr>
          <w:rFonts w:ascii="Times New Roman" w:hAnsi="Times New Roman"/>
          <w:sz w:val="28"/>
          <w:szCs w:val="28"/>
        </w:rPr>
        <w:t xml:space="preserve"> в поселении</w:t>
      </w:r>
      <w:r w:rsidRPr="004069A6">
        <w:rPr>
          <w:rFonts w:ascii="Times New Roman" w:hAnsi="Times New Roman"/>
          <w:sz w:val="28"/>
          <w:szCs w:val="28"/>
        </w:rPr>
        <w:t>, а так же отдельных зданий коммунально-бытовых и промышленных потребителей</w:t>
      </w:r>
      <w:r>
        <w:rPr>
          <w:rFonts w:ascii="Times New Roman" w:hAnsi="Times New Roman"/>
          <w:sz w:val="28"/>
          <w:szCs w:val="28"/>
        </w:rPr>
        <w:t>,</w:t>
      </w:r>
      <w:r w:rsidRPr="004069A6">
        <w:rPr>
          <w:rFonts w:ascii="Times New Roman" w:hAnsi="Times New Roman"/>
          <w:sz w:val="28"/>
          <w:szCs w:val="28"/>
        </w:rPr>
        <w:t xml:space="preserve"> не подключенных к центральному теплоснабжению</w:t>
      </w:r>
      <w:r>
        <w:rPr>
          <w:rFonts w:ascii="Times New Roman" w:hAnsi="Times New Roman"/>
          <w:sz w:val="28"/>
          <w:szCs w:val="28"/>
        </w:rPr>
        <w:t>,</w:t>
      </w:r>
      <w:r w:rsidRPr="004069A6">
        <w:rPr>
          <w:rFonts w:ascii="Times New Roman" w:hAnsi="Times New Roman"/>
          <w:sz w:val="28"/>
          <w:szCs w:val="28"/>
        </w:rPr>
        <w:t xml:space="preserve"> осуществляется от индивидуальных источников тепловой энергии.</w:t>
      </w:r>
    </w:p>
    <w:p w:rsidR="00554454" w:rsidRPr="004069A6" w:rsidRDefault="00554454" w:rsidP="009F4D8B">
      <w:pPr>
        <w:spacing w:after="0" w:line="240" w:lineRule="auto"/>
        <w:ind w:firstLine="567"/>
        <w:jc w:val="both"/>
        <w:rPr>
          <w:rFonts w:ascii="Times New Roman" w:hAnsi="Times New Roman"/>
          <w:color w:val="000000"/>
          <w:sz w:val="28"/>
          <w:szCs w:val="28"/>
        </w:rPr>
      </w:pPr>
      <w:r w:rsidRPr="004069A6">
        <w:rPr>
          <w:rFonts w:ascii="Times New Roman" w:hAnsi="Times New Roman"/>
          <w:color w:val="000000"/>
          <w:sz w:val="28"/>
          <w:szCs w:val="28"/>
        </w:rPr>
        <w:t>Основным видом деятельности компании</w:t>
      </w:r>
      <w:r>
        <w:rPr>
          <w:rFonts w:ascii="Times New Roman" w:hAnsi="Times New Roman"/>
          <w:color w:val="000000"/>
          <w:sz w:val="28"/>
          <w:szCs w:val="28"/>
        </w:rPr>
        <w:t xml:space="preserve"> ООО «Сергеевка»</w:t>
      </w:r>
      <w:r w:rsidRPr="004069A6">
        <w:rPr>
          <w:rFonts w:ascii="Times New Roman" w:hAnsi="Times New Roman"/>
          <w:color w:val="000000"/>
          <w:sz w:val="28"/>
          <w:szCs w:val="28"/>
        </w:rPr>
        <w:t xml:space="preserve"> является </w:t>
      </w:r>
      <w:r>
        <w:rPr>
          <w:rFonts w:ascii="Times New Roman" w:hAnsi="Times New Roman"/>
          <w:color w:val="000000"/>
          <w:sz w:val="28"/>
          <w:szCs w:val="28"/>
        </w:rPr>
        <w:t xml:space="preserve">производство и распределение тепловой энергии для теплоснабжения </w:t>
      </w:r>
      <w:r w:rsidRPr="004069A6">
        <w:rPr>
          <w:rFonts w:ascii="Times New Roman" w:hAnsi="Times New Roman"/>
          <w:color w:val="000000"/>
          <w:sz w:val="28"/>
          <w:szCs w:val="28"/>
        </w:rPr>
        <w:t xml:space="preserve">зданий жилищного фонда, а также объектов, коммунального, социально-бытового назначения, объектов здравоохранения и образования, расположенных в </w:t>
      </w:r>
      <w:r>
        <w:rPr>
          <w:rFonts w:ascii="Times New Roman" w:hAnsi="Times New Roman"/>
          <w:color w:val="000000"/>
          <w:sz w:val="28"/>
          <w:szCs w:val="28"/>
        </w:rPr>
        <w:t>Сергеевском сельском поселении</w:t>
      </w:r>
      <w:r w:rsidRPr="004069A6">
        <w:rPr>
          <w:rFonts w:ascii="Times New Roman" w:hAnsi="Times New Roman"/>
          <w:color w:val="000000"/>
          <w:sz w:val="28"/>
          <w:szCs w:val="28"/>
        </w:rPr>
        <w:t xml:space="preserve">. </w:t>
      </w:r>
    </w:p>
    <w:p w:rsidR="00554454" w:rsidRPr="004069A6" w:rsidRDefault="00554454" w:rsidP="00AB7A35">
      <w:pPr>
        <w:autoSpaceDE w:val="0"/>
        <w:autoSpaceDN w:val="0"/>
        <w:adjustRightInd w:val="0"/>
        <w:spacing w:after="0" w:line="240" w:lineRule="auto"/>
        <w:ind w:firstLine="567"/>
        <w:jc w:val="both"/>
        <w:rPr>
          <w:rFonts w:ascii="Times New Roman" w:hAnsi="Times New Roman"/>
          <w:color w:val="000000"/>
          <w:sz w:val="28"/>
          <w:szCs w:val="28"/>
        </w:rPr>
      </w:pPr>
      <w:r w:rsidRPr="004069A6">
        <w:rPr>
          <w:rFonts w:ascii="Times New Roman" w:hAnsi="Times New Roman"/>
          <w:color w:val="000000"/>
          <w:sz w:val="28"/>
          <w:szCs w:val="28"/>
        </w:rPr>
        <w:t xml:space="preserve">Котельные, эксплуатируемые </w:t>
      </w:r>
      <w:r>
        <w:rPr>
          <w:rFonts w:ascii="Times New Roman" w:hAnsi="Times New Roman"/>
          <w:color w:val="000000"/>
          <w:sz w:val="28"/>
          <w:szCs w:val="28"/>
        </w:rPr>
        <w:t>ООО «Сергеевка» в Сергеевском сельском поселении</w:t>
      </w:r>
      <w:r w:rsidRPr="004069A6">
        <w:rPr>
          <w:rFonts w:ascii="Times New Roman" w:hAnsi="Times New Roman"/>
          <w:color w:val="000000"/>
          <w:sz w:val="28"/>
          <w:szCs w:val="28"/>
        </w:rPr>
        <w:t xml:space="preserve">: </w:t>
      </w:r>
    </w:p>
    <w:p w:rsidR="00554454" w:rsidRPr="004069A6" w:rsidRDefault="00554454" w:rsidP="00411FC3">
      <w:pPr>
        <w:numPr>
          <w:ilvl w:val="0"/>
          <w:numId w:val="8"/>
        </w:num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 Котельная с. Сергеевка</w:t>
      </w:r>
      <w:r w:rsidRPr="004069A6">
        <w:rPr>
          <w:rFonts w:ascii="Times New Roman" w:hAnsi="Times New Roman"/>
          <w:color w:val="000000"/>
          <w:sz w:val="28"/>
          <w:szCs w:val="28"/>
        </w:rPr>
        <w:t xml:space="preserve">; </w:t>
      </w:r>
    </w:p>
    <w:p w:rsidR="00554454" w:rsidRPr="004069A6" w:rsidRDefault="00554454" w:rsidP="00411FC3">
      <w:pPr>
        <w:numPr>
          <w:ilvl w:val="0"/>
          <w:numId w:val="8"/>
        </w:num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2) Котельная с. Калинка</w:t>
      </w:r>
      <w:r w:rsidRPr="004069A6">
        <w:rPr>
          <w:rFonts w:ascii="Times New Roman" w:hAnsi="Times New Roman"/>
          <w:color w:val="000000"/>
          <w:sz w:val="28"/>
          <w:szCs w:val="28"/>
        </w:rPr>
        <w:t xml:space="preserve">; </w:t>
      </w:r>
    </w:p>
    <w:p w:rsidR="00554454" w:rsidRDefault="00554454" w:rsidP="00411FC3">
      <w:pPr>
        <w:numPr>
          <w:ilvl w:val="0"/>
          <w:numId w:val="8"/>
        </w:numPr>
        <w:autoSpaceDE w:val="0"/>
        <w:autoSpaceDN w:val="0"/>
        <w:adjustRightInd w:val="0"/>
        <w:spacing w:after="0" w:line="240" w:lineRule="auto"/>
        <w:jc w:val="both"/>
        <w:rPr>
          <w:rFonts w:ascii="Times New Roman" w:hAnsi="Times New Roman"/>
          <w:color w:val="000000"/>
          <w:sz w:val="28"/>
          <w:szCs w:val="28"/>
        </w:rPr>
      </w:pPr>
      <w:r w:rsidRPr="001E381C">
        <w:rPr>
          <w:rFonts w:ascii="Times New Roman" w:hAnsi="Times New Roman"/>
          <w:color w:val="000000"/>
          <w:sz w:val="28"/>
          <w:szCs w:val="28"/>
        </w:rPr>
        <w:t xml:space="preserve">3) Котельная </w:t>
      </w:r>
      <w:r>
        <w:rPr>
          <w:rFonts w:ascii="Times New Roman" w:hAnsi="Times New Roman"/>
          <w:color w:val="000000"/>
          <w:sz w:val="28"/>
          <w:szCs w:val="28"/>
        </w:rPr>
        <w:t>п. 21-й км</w:t>
      </w:r>
      <w:r w:rsidRPr="001E381C">
        <w:rPr>
          <w:rFonts w:ascii="Times New Roman" w:hAnsi="Times New Roman"/>
          <w:color w:val="000000"/>
          <w:sz w:val="28"/>
          <w:szCs w:val="28"/>
        </w:rPr>
        <w:t>.</w:t>
      </w:r>
    </w:p>
    <w:p w:rsidR="00554454" w:rsidRDefault="00554454" w:rsidP="001C11F9">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Котельные с. Сергеевка, с Калинка, п. 21-й км являются муниципальными. Зоны действия источников тепловой энергии Сергеевского сельского поселения приведены на рисунках 1.2−1.4.</w:t>
      </w:r>
    </w:p>
    <w:p w:rsidR="00554454" w:rsidRDefault="00554454" w:rsidP="001C11F9">
      <w:pPr>
        <w:autoSpaceDE w:val="0"/>
        <w:autoSpaceDN w:val="0"/>
        <w:adjustRightInd w:val="0"/>
        <w:spacing w:after="0" w:line="240" w:lineRule="auto"/>
        <w:ind w:firstLine="567"/>
        <w:jc w:val="both"/>
        <w:rPr>
          <w:rFonts w:ascii="Times New Roman" w:hAnsi="Times New Roman"/>
          <w:color w:val="000000"/>
          <w:sz w:val="28"/>
          <w:szCs w:val="28"/>
        </w:rPr>
        <w:sectPr w:rsidR="00554454" w:rsidSect="002150EB">
          <w:pgSz w:w="11907" w:h="16840" w:code="9"/>
          <w:pgMar w:top="-1418" w:right="567" w:bottom="284" w:left="1134" w:header="284" w:footer="0" w:gutter="0"/>
          <w:cols w:space="708"/>
          <w:docGrid w:linePitch="360"/>
        </w:sectPr>
      </w:pPr>
    </w:p>
    <w:p w:rsidR="00554454" w:rsidRDefault="00DF706E" w:rsidP="00CF3BB7">
      <w:pPr>
        <w:spacing w:after="0" w:line="240" w:lineRule="auto"/>
        <w:jc w:val="center"/>
        <w:rPr>
          <w:rFonts w:ascii="Times New Roman" w:hAnsi="Times New Roman"/>
          <w:sz w:val="28"/>
          <w:szCs w:val="28"/>
        </w:rPr>
      </w:pPr>
      <w:r>
        <w:rPr>
          <w:noProof/>
        </w:rPr>
        <w:lastRenderedPageBreak/>
        <w:drawing>
          <wp:inline distT="0" distB="0" distL="0" distR="0">
            <wp:extent cx="7519434" cy="5686781"/>
            <wp:effectExtent l="19050" t="0" r="5316" b="0"/>
            <wp:docPr id="63" name="Рисунок 63" descr="C:\Users\Балхаус\Desktop\Поселения\Хабаровский\Сергеевское\22-05-2014\фото\2-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Балхаус\Desktop\Поселения\Хабаровский\Сергеевское\22-05-2014\фото\2-cut.jpg"/>
                    <pic:cNvPicPr>
                      <a:picLocks noChangeAspect="1" noChangeArrowheads="1"/>
                    </pic:cNvPicPr>
                  </pic:nvPicPr>
                  <pic:blipFill>
                    <a:blip r:embed="rId10"/>
                    <a:srcRect/>
                    <a:stretch>
                      <a:fillRect/>
                    </a:stretch>
                  </pic:blipFill>
                  <pic:spPr bwMode="auto">
                    <a:xfrm>
                      <a:off x="0" y="0"/>
                      <a:ext cx="7519371" cy="5686733"/>
                    </a:xfrm>
                    <a:prstGeom prst="rect">
                      <a:avLst/>
                    </a:prstGeom>
                    <a:noFill/>
                    <a:ln w="9525">
                      <a:noFill/>
                      <a:miter lim="800000"/>
                      <a:headEnd/>
                      <a:tailEnd/>
                    </a:ln>
                  </pic:spPr>
                </pic:pic>
              </a:graphicData>
            </a:graphic>
          </wp:inline>
        </w:drawing>
      </w:r>
    </w:p>
    <w:p w:rsidR="00554454" w:rsidRDefault="00554454" w:rsidP="00B56AB6">
      <w:pPr>
        <w:spacing w:after="0" w:line="240" w:lineRule="auto"/>
        <w:jc w:val="center"/>
        <w:rPr>
          <w:rFonts w:ascii="Times New Roman" w:hAnsi="Times New Roman"/>
          <w:color w:val="000000"/>
          <w:sz w:val="28"/>
          <w:szCs w:val="28"/>
        </w:rPr>
        <w:sectPr w:rsidR="00554454" w:rsidSect="00973C91">
          <w:pgSz w:w="16840" w:h="11907" w:orient="landscape" w:code="9"/>
          <w:pgMar w:top="1134" w:right="1418" w:bottom="567" w:left="284" w:header="284" w:footer="0" w:gutter="0"/>
          <w:cols w:space="708"/>
          <w:docGrid w:linePitch="360"/>
        </w:sectPr>
      </w:pPr>
      <w:r>
        <w:rPr>
          <w:rFonts w:ascii="Times New Roman" w:hAnsi="Times New Roman"/>
          <w:sz w:val="28"/>
          <w:szCs w:val="28"/>
        </w:rPr>
        <w:t>Рис. 1.2 – Зона действия котельной с. Сергеевка</w:t>
      </w:r>
    </w:p>
    <w:p w:rsidR="00554454" w:rsidRDefault="00DF706E" w:rsidP="00CF3BB7">
      <w:pPr>
        <w:spacing w:after="0" w:line="240" w:lineRule="auto"/>
        <w:jc w:val="center"/>
        <w:rPr>
          <w:rFonts w:ascii="Times New Roman" w:hAnsi="Times New Roman"/>
          <w:sz w:val="28"/>
          <w:szCs w:val="28"/>
        </w:rPr>
      </w:pPr>
      <w:r>
        <w:rPr>
          <w:noProof/>
        </w:rPr>
        <w:lastRenderedPageBreak/>
        <w:drawing>
          <wp:inline distT="0" distB="0" distL="0" distR="0">
            <wp:extent cx="6480810" cy="6369630"/>
            <wp:effectExtent l="19050" t="0" r="0" b="0"/>
            <wp:docPr id="61" name="Рисунок 61" descr="C:\Users\Балхаус\Desktop\Поселения\Хабаровский\Сергеевское\22-05-2014\фото\3-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Балхаус\Desktop\Поселения\Хабаровский\Сергеевское\22-05-2014\фото\3-cut.jpg"/>
                    <pic:cNvPicPr>
                      <a:picLocks noChangeAspect="1" noChangeArrowheads="1"/>
                    </pic:cNvPicPr>
                  </pic:nvPicPr>
                  <pic:blipFill>
                    <a:blip r:embed="rId11"/>
                    <a:srcRect/>
                    <a:stretch>
                      <a:fillRect/>
                    </a:stretch>
                  </pic:blipFill>
                  <pic:spPr bwMode="auto">
                    <a:xfrm>
                      <a:off x="0" y="0"/>
                      <a:ext cx="6480810" cy="6369630"/>
                    </a:xfrm>
                    <a:prstGeom prst="rect">
                      <a:avLst/>
                    </a:prstGeom>
                    <a:noFill/>
                    <a:ln w="9525">
                      <a:noFill/>
                      <a:miter lim="800000"/>
                      <a:headEnd/>
                      <a:tailEnd/>
                    </a:ln>
                  </pic:spPr>
                </pic:pic>
              </a:graphicData>
            </a:graphic>
          </wp:inline>
        </w:drawing>
      </w:r>
    </w:p>
    <w:p w:rsidR="00554454" w:rsidRDefault="00554454" w:rsidP="00CF3BB7">
      <w:pPr>
        <w:spacing w:after="0" w:line="240" w:lineRule="auto"/>
        <w:jc w:val="center"/>
        <w:rPr>
          <w:rFonts w:ascii="Times New Roman" w:hAnsi="Times New Roman"/>
          <w:sz w:val="28"/>
          <w:szCs w:val="28"/>
        </w:rPr>
      </w:pPr>
    </w:p>
    <w:p w:rsidR="00554454" w:rsidRDefault="00554454" w:rsidP="00CF3BB7">
      <w:pPr>
        <w:spacing w:after="0" w:line="240" w:lineRule="auto"/>
        <w:jc w:val="center"/>
        <w:rPr>
          <w:rFonts w:ascii="Times New Roman" w:hAnsi="Times New Roman"/>
          <w:sz w:val="28"/>
          <w:szCs w:val="28"/>
        </w:rPr>
      </w:pPr>
      <w:r>
        <w:rPr>
          <w:rFonts w:ascii="Times New Roman" w:hAnsi="Times New Roman"/>
          <w:sz w:val="28"/>
          <w:szCs w:val="28"/>
        </w:rPr>
        <w:t>Рис. 1.3 – Зона действия котельной с. Калинка</w:t>
      </w:r>
    </w:p>
    <w:p w:rsidR="00554454" w:rsidRPr="00CF3BB7" w:rsidRDefault="00554454" w:rsidP="00CF3BB7">
      <w:pPr>
        <w:pStyle w:val="a7"/>
        <w:spacing w:after="0" w:line="360" w:lineRule="auto"/>
        <w:ind w:left="567"/>
        <w:jc w:val="both"/>
        <w:rPr>
          <w:rFonts w:ascii="Times New Roman" w:hAnsi="Times New Roman"/>
          <w:sz w:val="28"/>
          <w:szCs w:val="28"/>
        </w:rPr>
      </w:pPr>
    </w:p>
    <w:p w:rsidR="00554454" w:rsidRDefault="00DF706E" w:rsidP="00CF3BB7">
      <w:pPr>
        <w:spacing w:after="0" w:line="240" w:lineRule="auto"/>
        <w:jc w:val="center"/>
        <w:rPr>
          <w:rFonts w:ascii="Times New Roman" w:hAnsi="Times New Roman"/>
          <w:sz w:val="28"/>
          <w:szCs w:val="28"/>
        </w:rPr>
      </w:pPr>
      <w:r>
        <w:rPr>
          <w:noProof/>
        </w:rPr>
        <w:lastRenderedPageBreak/>
        <w:drawing>
          <wp:inline distT="0" distB="0" distL="0" distR="0">
            <wp:extent cx="6480810" cy="6424739"/>
            <wp:effectExtent l="19050" t="0" r="0" b="0"/>
            <wp:docPr id="59" name="Рисунок 59" descr="C:\Users\Балхаус\Desktop\Поселения\Хабаровский\Сергеевское\22-05-2014\фото\4-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Балхаус\Desktop\Поселения\Хабаровский\Сергеевское\22-05-2014\фото\4-cut.jpg"/>
                    <pic:cNvPicPr>
                      <a:picLocks noChangeAspect="1" noChangeArrowheads="1"/>
                    </pic:cNvPicPr>
                  </pic:nvPicPr>
                  <pic:blipFill>
                    <a:blip r:embed="rId12"/>
                    <a:srcRect/>
                    <a:stretch>
                      <a:fillRect/>
                    </a:stretch>
                  </pic:blipFill>
                  <pic:spPr bwMode="auto">
                    <a:xfrm>
                      <a:off x="0" y="0"/>
                      <a:ext cx="6480810" cy="6424739"/>
                    </a:xfrm>
                    <a:prstGeom prst="rect">
                      <a:avLst/>
                    </a:prstGeom>
                    <a:noFill/>
                    <a:ln w="9525">
                      <a:noFill/>
                      <a:miter lim="800000"/>
                      <a:headEnd/>
                      <a:tailEnd/>
                    </a:ln>
                  </pic:spPr>
                </pic:pic>
              </a:graphicData>
            </a:graphic>
          </wp:inline>
        </w:drawing>
      </w:r>
    </w:p>
    <w:p w:rsidR="00554454" w:rsidRDefault="00554454" w:rsidP="00CF3BB7">
      <w:pPr>
        <w:spacing w:after="0" w:line="240" w:lineRule="auto"/>
        <w:jc w:val="center"/>
        <w:rPr>
          <w:rFonts w:ascii="Times New Roman" w:hAnsi="Times New Roman"/>
          <w:sz w:val="28"/>
          <w:szCs w:val="28"/>
        </w:rPr>
      </w:pPr>
    </w:p>
    <w:p w:rsidR="00554454" w:rsidRDefault="00554454" w:rsidP="00CF3BB7">
      <w:pPr>
        <w:spacing w:after="0" w:line="240" w:lineRule="auto"/>
        <w:jc w:val="center"/>
        <w:rPr>
          <w:rFonts w:ascii="Times New Roman" w:hAnsi="Times New Roman"/>
          <w:sz w:val="28"/>
          <w:szCs w:val="28"/>
        </w:rPr>
      </w:pPr>
      <w:r>
        <w:rPr>
          <w:rFonts w:ascii="Times New Roman" w:hAnsi="Times New Roman"/>
          <w:sz w:val="28"/>
          <w:szCs w:val="28"/>
        </w:rPr>
        <w:t xml:space="preserve">Рис. 1.4 – Зона действия котельной п. 21-й км </w:t>
      </w:r>
    </w:p>
    <w:p w:rsidR="00554454" w:rsidRPr="00CF3BB7" w:rsidRDefault="00554454" w:rsidP="00CF3BB7">
      <w:pPr>
        <w:pStyle w:val="a7"/>
        <w:spacing w:after="0" w:line="360" w:lineRule="auto"/>
        <w:ind w:left="567"/>
        <w:jc w:val="both"/>
        <w:rPr>
          <w:rFonts w:ascii="Times New Roman" w:hAnsi="Times New Roman"/>
          <w:sz w:val="28"/>
          <w:szCs w:val="28"/>
        </w:rPr>
      </w:pPr>
    </w:p>
    <w:p w:rsidR="00554454" w:rsidRDefault="00554454" w:rsidP="00411FC3">
      <w:pPr>
        <w:pStyle w:val="a7"/>
        <w:numPr>
          <w:ilvl w:val="1"/>
          <w:numId w:val="6"/>
        </w:numPr>
        <w:spacing w:after="0" w:line="360" w:lineRule="auto"/>
        <w:jc w:val="both"/>
        <w:rPr>
          <w:rFonts w:ascii="Times New Roman" w:hAnsi="Times New Roman"/>
          <w:b/>
          <w:sz w:val="28"/>
          <w:szCs w:val="28"/>
        </w:rPr>
      </w:pPr>
      <w:r w:rsidRPr="00326952">
        <w:rPr>
          <w:rFonts w:ascii="Times New Roman" w:hAnsi="Times New Roman"/>
          <w:b/>
          <w:sz w:val="28"/>
          <w:szCs w:val="28"/>
        </w:rPr>
        <w:t>Источники тепловой энергии</w:t>
      </w:r>
    </w:p>
    <w:p w:rsidR="00554454" w:rsidRDefault="00554454" w:rsidP="005547D7">
      <w:pPr>
        <w:pStyle w:val="a7"/>
        <w:autoSpaceDE w:val="0"/>
        <w:autoSpaceDN w:val="0"/>
        <w:adjustRightInd w:val="0"/>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Т</w:t>
      </w:r>
      <w:r w:rsidRPr="005547D7">
        <w:rPr>
          <w:rFonts w:ascii="Times New Roman" w:hAnsi="Times New Roman"/>
          <w:color w:val="000000"/>
          <w:sz w:val="28"/>
          <w:szCs w:val="28"/>
        </w:rPr>
        <w:t xml:space="preserve">епловая энергия централизованного теплоснабжения </w:t>
      </w:r>
      <w:r>
        <w:rPr>
          <w:rFonts w:ascii="Times New Roman" w:hAnsi="Times New Roman"/>
          <w:color w:val="000000"/>
          <w:sz w:val="28"/>
          <w:szCs w:val="28"/>
        </w:rPr>
        <w:t>Сергеевского сельского поселения</w:t>
      </w:r>
      <w:r w:rsidRPr="005547D7">
        <w:rPr>
          <w:rFonts w:ascii="Times New Roman" w:hAnsi="Times New Roman"/>
          <w:color w:val="000000"/>
          <w:sz w:val="28"/>
          <w:szCs w:val="28"/>
        </w:rPr>
        <w:t xml:space="preserve">, вырабатывается </w:t>
      </w:r>
      <w:r>
        <w:rPr>
          <w:rFonts w:ascii="Times New Roman" w:hAnsi="Times New Roman"/>
          <w:color w:val="000000"/>
          <w:sz w:val="28"/>
          <w:szCs w:val="28"/>
        </w:rPr>
        <w:t>четырьмя котельными</w:t>
      </w:r>
      <w:r w:rsidRPr="005547D7">
        <w:rPr>
          <w:rFonts w:ascii="Times New Roman" w:hAnsi="Times New Roman"/>
          <w:color w:val="000000"/>
          <w:sz w:val="28"/>
          <w:szCs w:val="28"/>
        </w:rPr>
        <w:t>.</w:t>
      </w:r>
      <w:r>
        <w:rPr>
          <w:rFonts w:ascii="Times New Roman" w:hAnsi="Times New Roman"/>
          <w:color w:val="000000"/>
          <w:sz w:val="28"/>
          <w:szCs w:val="28"/>
        </w:rPr>
        <w:t xml:space="preserve"> Котельные с. Сергеевка, с.</w:t>
      </w:r>
      <w:r w:rsidR="002C30D3">
        <w:rPr>
          <w:rFonts w:ascii="Times New Roman" w:hAnsi="Times New Roman"/>
          <w:color w:val="000000"/>
          <w:sz w:val="28"/>
          <w:szCs w:val="28"/>
        </w:rPr>
        <w:t> </w:t>
      </w:r>
      <w:r>
        <w:rPr>
          <w:rFonts w:ascii="Times New Roman" w:hAnsi="Times New Roman"/>
          <w:color w:val="000000"/>
          <w:sz w:val="28"/>
          <w:szCs w:val="28"/>
        </w:rPr>
        <w:t xml:space="preserve">Калинка, п. 21-й км являются муниципальными и </w:t>
      </w:r>
      <w:r w:rsidRPr="005547D7">
        <w:rPr>
          <w:rFonts w:ascii="Times New Roman" w:hAnsi="Times New Roman"/>
          <w:color w:val="000000"/>
          <w:sz w:val="28"/>
          <w:szCs w:val="28"/>
        </w:rPr>
        <w:t xml:space="preserve"> эксплуатируются </w:t>
      </w:r>
      <w:r>
        <w:rPr>
          <w:rFonts w:ascii="Times New Roman" w:hAnsi="Times New Roman"/>
          <w:color w:val="000000"/>
          <w:sz w:val="28"/>
          <w:szCs w:val="28"/>
        </w:rPr>
        <w:t>ООО</w:t>
      </w:r>
      <w:r w:rsidR="002C30D3">
        <w:rPr>
          <w:rFonts w:ascii="Times New Roman" w:hAnsi="Times New Roman"/>
          <w:color w:val="000000"/>
          <w:sz w:val="28"/>
          <w:szCs w:val="28"/>
        </w:rPr>
        <w:t> </w:t>
      </w:r>
      <w:r>
        <w:rPr>
          <w:rFonts w:ascii="Times New Roman" w:hAnsi="Times New Roman"/>
          <w:color w:val="000000"/>
          <w:sz w:val="28"/>
          <w:szCs w:val="28"/>
        </w:rPr>
        <w:t>«Сергеевка»</w:t>
      </w:r>
      <w:r w:rsidRPr="005547D7">
        <w:rPr>
          <w:rFonts w:ascii="Times New Roman" w:hAnsi="Times New Roman"/>
          <w:color w:val="000000"/>
          <w:sz w:val="28"/>
          <w:szCs w:val="28"/>
        </w:rPr>
        <w:t>.</w:t>
      </w:r>
      <w:r>
        <w:rPr>
          <w:rFonts w:ascii="Times New Roman" w:hAnsi="Times New Roman"/>
          <w:color w:val="000000"/>
          <w:sz w:val="28"/>
          <w:szCs w:val="28"/>
        </w:rPr>
        <w:t xml:space="preserve"> Котельная п. Светлый является ведомственной</w:t>
      </w:r>
      <w:r>
        <w:rPr>
          <w:rFonts w:ascii="Times New Roman" w:hAnsi="Times New Roman"/>
          <w:sz w:val="28"/>
          <w:szCs w:val="28"/>
        </w:rPr>
        <w:t>.</w:t>
      </w:r>
    </w:p>
    <w:p w:rsidR="00554454" w:rsidRDefault="00554454" w:rsidP="005547D7">
      <w:pPr>
        <w:pStyle w:val="a7"/>
        <w:autoSpaceDE w:val="0"/>
        <w:autoSpaceDN w:val="0"/>
        <w:adjustRightInd w:val="0"/>
        <w:spacing w:after="0" w:line="240" w:lineRule="auto"/>
        <w:ind w:left="0" w:firstLine="567"/>
        <w:jc w:val="both"/>
        <w:rPr>
          <w:rFonts w:ascii="Times New Roman" w:hAnsi="Times New Roman"/>
          <w:sz w:val="28"/>
          <w:szCs w:val="28"/>
        </w:rPr>
      </w:pPr>
      <w:r w:rsidRPr="007033CC">
        <w:rPr>
          <w:rFonts w:ascii="Times New Roman" w:hAnsi="Times New Roman"/>
          <w:sz w:val="28"/>
          <w:szCs w:val="28"/>
        </w:rPr>
        <w:t>В соответствии с п. 23 и п.25 Требований к схемам теплоснабжения, утвержденных постановлением правительства РФ от 22.02.2012 г. № 154, описание источников тепловой энергии и тепловых сетей основывается на данных передаваемых разработчику схемы теплоснабжения по запросам заказчика.</w:t>
      </w:r>
    </w:p>
    <w:p w:rsidR="00554454" w:rsidRPr="004E1556" w:rsidRDefault="00554454" w:rsidP="005547D7">
      <w:pPr>
        <w:pStyle w:val="a7"/>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Имеющиеся ведомственные источники отапливают только ведомственные служебные и производственные помещения и не оказывают влияние на общую </w:t>
      </w:r>
      <w:r>
        <w:rPr>
          <w:rFonts w:ascii="Times New Roman" w:hAnsi="Times New Roman"/>
          <w:sz w:val="28"/>
          <w:szCs w:val="28"/>
        </w:rPr>
        <w:lastRenderedPageBreak/>
        <w:t xml:space="preserve">систему теплоснабжения Сергеевского сельского поселения, включая жилищный фонд города и объекты соцкультбыта. Учитывая недостаточные сведения по ведомственным теплоисточникам, предлагаем учесть их при первой актуализации схемы теплоснабжения. </w:t>
      </w:r>
      <w:r w:rsidRPr="004E1556">
        <w:rPr>
          <w:rFonts w:ascii="Times New Roman" w:hAnsi="Times New Roman"/>
          <w:sz w:val="28"/>
          <w:szCs w:val="28"/>
        </w:rPr>
        <w:t>Аналогичное предложение касается и остальных глав работы в части сведений по ведомственным котельным.</w:t>
      </w:r>
    </w:p>
    <w:p w:rsidR="00554454" w:rsidRDefault="00554454" w:rsidP="005547D7">
      <w:pPr>
        <w:spacing w:after="0" w:line="240" w:lineRule="auto"/>
        <w:ind w:firstLine="567"/>
        <w:jc w:val="both"/>
        <w:rPr>
          <w:rFonts w:ascii="Times New Roman" w:hAnsi="Times New Roman"/>
          <w:sz w:val="28"/>
          <w:szCs w:val="28"/>
        </w:rPr>
        <w:sectPr w:rsidR="00554454" w:rsidSect="00D3512C">
          <w:pgSz w:w="11907" w:h="16840" w:code="9"/>
          <w:pgMar w:top="-993" w:right="567" w:bottom="426" w:left="1134" w:header="284" w:footer="0" w:gutter="0"/>
          <w:cols w:space="708"/>
          <w:docGrid w:linePitch="360"/>
        </w:sectPr>
      </w:pPr>
    </w:p>
    <w:p w:rsidR="00554454" w:rsidRPr="005547D7" w:rsidRDefault="00554454" w:rsidP="005547D7">
      <w:pPr>
        <w:spacing w:after="0" w:line="240" w:lineRule="auto"/>
        <w:ind w:firstLine="567"/>
        <w:jc w:val="both"/>
        <w:rPr>
          <w:rFonts w:ascii="Times New Roman" w:hAnsi="Times New Roman"/>
          <w:sz w:val="28"/>
          <w:szCs w:val="28"/>
        </w:rPr>
      </w:pPr>
    </w:p>
    <w:p w:rsidR="00554454" w:rsidRDefault="00554454" w:rsidP="008C3910">
      <w:pPr>
        <w:pStyle w:val="a7"/>
        <w:spacing w:after="0" w:line="240" w:lineRule="auto"/>
        <w:ind w:left="0" w:firstLine="567"/>
        <w:jc w:val="both"/>
        <w:rPr>
          <w:rFonts w:ascii="Times New Roman" w:hAnsi="Times New Roman"/>
          <w:sz w:val="28"/>
          <w:szCs w:val="28"/>
        </w:rPr>
      </w:pPr>
      <w:r w:rsidRPr="00580986">
        <w:rPr>
          <w:rFonts w:ascii="Times New Roman" w:hAnsi="Times New Roman"/>
          <w:sz w:val="28"/>
          <w:szCs w:val="28"/>
        </w:rPr>
        <w:t>Таблица 1.1</w:t>
      </w:r>
      <w:r>
        <w:rPr>
          <w:rFonts w:ascii="Times New Roman" w:hAnsi="Times New Roman"/>
          <w:sz w:val="28"/>
          <w:szCs w:val="28"/>
        </w:rPr>
        <w:t xml:space="preserve">. – Распределение мощностей источников тепловой энергии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56"/>
        <w:gridCol w:w="1754"/>
        <w:gridCol w:w="1864"/>
        <w:gridCol w:w="1842"/>
        <w:gridCol w:w="1857"/>
        <w:gridCol w:w="1638"/>
        <w:gridCol w:w="1749"/>
      </w:tblGrid>
      <w:tr w:rsidR="00554454" w:rsidRPr="00267A40" w:rsidTr="00196C90">
        <w:trPr>
          <w:jc w:val="center"/>
        </w:trPr>
        <w:tc>
          <w:tcPr>
            <w:tcW w:w="2156" w:type="dxa"/>
            <w:vAlign w:val="center"/>
          </w:tcPr>
          <w:p w:rsidR="00554454" w:rsidRPr="00267A40" w:rsidRDefault="00554454" w:rsidP="00196C90">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Теплоснабжающая организация</w:t>
            </w:r>
          </w:p>
        </w:tc>
        <w:tc>
          <w:tcPr>
            <w:tcW w:w="1754" w:type="dxa"/>
            <w:vAlign w:val="center"/>
          </w:tcPr>
          <w:p w:rsidR="00554454" w:rsidRPr="00267A40" w:rsidRDefault="00554454" w:rsidP="00196C90">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Котельная</w:t>
            </w:r>
          </w:p>
        </w:tc>
        <w:tc>
          <w:tcPr>
            <w:tcW w:w="1864" w:type="dxa"/>
            <w:vAlign w:val="center"/>
          </w:tcPr>
          <w:p w:rsidR="00554454" w:rsidRPr="00267A40" w:rsidRDefault="00554454" w:rsidP="00196C90">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Установленная мощность, Гкал/ч</w:t>
            </w:r>
          </w:p>
        </w:tc>
        <w:tc>
          <w:tcPr>
            <w:tcW w:w="1842" w:type="dxa"/>
            <w:vAlign w:val="center"/>
          </w:tcPr>
          <w:p w:rsidR="00554454" w:rsidRPr="00267A40" w:rsidRDefault="00554454" w:rsidP="00196C90">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Располагаемая мощность, Гкал/ч</w:t>
            </w:r>
          </w:p>
        </w:tc>
        <w:tc>
          <w:tcPr>
            <w:tcW w:w="1857" w:type="dxa"/>
            <w:vAlign w:val="center"/>
          </w:tcPr>
          <w:p w:rsidR="00554454" w:rsidRPr="00267A40" w:rsidRDefault="00554454" w:rsidP="00196C90">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Подключенная нагрузка, Гкал/ч</w:t>
            </w:r>
          </w:p>
        </w:tc>
        <w:tc>
          <w:tcPr>
            <w:tcW w:w="1638" w:type="dxa"/>
            <w:vAlign w:val="center"/>
          </w:tcPr>
          <w:p w:rsidR="00554454" w:rsidRPr="00267A40" w:rsidRDefault="00554454" w:rsidP="00196C90">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Годовое производство тепловой энергии, Гкал</w:t>
            </w:r>
          </w:p>
        </w:tc>
        <w:tc>
          <w:tcPr>
            <w:tcW w:w="1749" w:type="dxa"/>
            <w:vAlign w:val="center"/>
          </w:tcPr>
          <w:p w:rsidR="00554454" w:rsidRPr="00267A40" w:rsidRDefault="00554454" w:rsidP="00196C90">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Годовой расход тепловой энергии на собственные нужды, Гкал</w:t>
            </w:r>
          </w:p>
        </w:tc>
      </w:tr>
      <w:tr w:rsidR="00554454" w:rsidRPr="00267A40" w:rsidTr="00196C90">
        <w:trPr>
          <w:jc w:val="center"/>
        </w:trPr>
        <w:tc>
          <w:tcPr>
            <w:tcW w:w="2156" w:type="dxa"/>
          </w:tcPr>
          <w:p w:rsidR="00554454" w:rsidRPr="00267A40" w:rsidRDefault="00554454" w:rsidP="00AB2F93">
            <w:pPr>
              <w:pStyle w:val="a7"/>
              <w:spacing w:after="0" w:line="240" w:lineRule="auto"/>
              <w:ind w:left="0"/>
              <w:jc w:val="both"/>
              <w:rPr>
                <w:rFonts w:ascii="Times New Roman" w:hAnsi="Times New Roman"/>
                <w:sz w:val="24"/>
                <w:szCs w:val="24"/>
              </w:rPr>
            </w:pPr>
            <w:r>
              <w:rPr>
                <w:rFonts w:ascii="Times New Roman" w:hAnsi="Times New Roman"/>
                <w:sz w:val="24"/>
                <w:szCs w:val="24"/>
              </w:rPr>
              <w:t>ООО</w:t>
            </w:r>
            <w:r w:rsidRPr="00267A40">
              <w:rPr>
                <w:rFonts w:ascii="Times New Roman" w:hAnsi="Times New Roman"/>
                <w:sz w:val="24"/>
                <w:szCs w:val="24"/>
              </w:rPr>
              <w:t xml:space="preserve"> «</w:t>
            </w:r>
            <w:r>
              <w:rPr>
                <w:rFonts w:ascii="Times New Roman" w:hAnsi="Times New Roman"/>
                <w:sz w:val="24"/>
                <w:szCs w:val="24"/>
              </w:rPr>
              <w:t>Сергеевка</w:t>
            </w:r>
            <w:r w:rsidRPr="00267A40">
              <w:rPr>
                <w:rFonts w:ascii="Times New Roman" w:hAnsi="Times New Roman"/>
                <w:sz w:val="24"/>
                <w:szCs w:val="24"/>
              </w:rPr>
              <w:t>»</w:t>
            </w:r>
          </w:p>
        </w:tc>
        <w:tc>
          <w:tcPr>
            <w:tcW w:w="1754" w:type="dxa"/>
            <w:vAlign w:val="center"/>
          </w:tcPr>
          <w:p w:rsidR="00196C90" w:rsidRDefault="00554454" w:rsidP="00196C90">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Котельная</w:t>
            </w:r>
          </w:p>
          <w:p w:rsidR="00554454" w:rsidRPr="00267A40" w:rsidRDefault="00554454" w:rsidP="00196C90">
            <w:pPr>
              <w:pStyle w:val="a7"/>
              <w:spacing w:after="0" w:line="240" w:lineRule="auto"/>
              <w:ind w:left="0"/>
              <w:jc w:val="center"/>
              <w:rPr>
                <w:rFonts w:ascii="Times New Roman" w:hAnsi="Times New Roman"/>
                <w:sz w:val="24"/>
                <w:szCs w:val="24"/>
              </w:rPr>
            </w:pPr>
            <w:r>
              <w:rPr>
                <w:rFonts w:ascii="Times New Roman" w:hAnsi="Times New Roman"/>
                <w:sz w:val="24"/>
                <w:szCs w:val="24"/>
              </w:rPr>
              <w:t>с. Сергеевка</w:t>
            </w:r>
          </w:p>
        </w:tc>
        <w:tc>
          <w:tcPr>
            <w:tcW w:w="1864" w:type="dxa"/>
          </w:tcPr>
          <w:p w:rsidR="00554454" w:rsidRPr="00267A40" w:rsidRDefault="00554454" w:rsidP="00267A40">
            <w:pPr>
              <w:pStyle w:val="a7"/>
              <w:spacing w:after="0" w:line="240" w:lineRule="auto"/>
              <w:ind w:left="0"/>
              <w:jc w:val="center"/>
              <w:rPr>
                <w:rFonts w:ascii="Times New Roman" w:hAnsi="Times New Roman"/>
                <w:sz w:val="24"/>
                <w:szCs w:val="24"/>
              </w:rPr>
            </w:pPr>
            <w:r>
              <w:rPr>
                <w:rFonts w:ascii="Times New Roman" w:hAnsi="Times New Roman"/>
                <w:sz w:val="24"/>
                <w:szCs w:val="24"/>
              </w:rPr>
              <w:t>4,72</w:t>
            </w:r>
          </w:p>
        </w:tc>
        <w:tc>
          <w:tcPr>
            <w:tcW w:w="1842" w:type="dxa"/>
          </w:tcPr>
          <w:p w:rsidR="00554454" w:rsidRPr="00267A40" w:rsidRDefault="00554454" w:rsidP="00BD7006">
            <w:pPr>
              <w:pStyle w:val="a7"/>
              <w:spacing w:after="0" w:line="240" w:lineRule="auto"/>
              <w:ind w:left="0"/>
              <w:jc w:val="center"/>
              <w:rPr>
                <w:rFonts w:ascii="Times New Roman" w:hAnsi="Times New Roman"/>
                <w:sz w:val="24"/>
                <w:szCs w:val="24"/>
              </w:rPr>
            </w:pPr>
            <w:r>
              <w:rPr>
                <w:rFonts w:ascii="Times New Roman" w:hAnsi="Times New Roman"/>
                <w:sz w:val="24"/>
                <w:szCs w:val="24"/>
              </w:rPr>
              <w:t>4,72</w:t>
            </w:r>
          </w:p>
        </w:tc>
        <w:tc>
          <w:tcPr>
            <w:tcW w:w="1857" w:type="dxa"/>
          </w:tcPr>
          <w:p w:rsidR="00554454" w:rsidRPr="00267A40" w:rsidRDefault="00554454" w:rsidP="00267A40">
            <w:pPr>
              <w:pStyle w:val="a7"/>
              <w:spacing w:after="0" w:line="240" w:lineRule="auto"/>
              <w:ind w:left="0"/>
              <w:jc w:val="center"/>
              <w:rPr>
                <w:rFonts w:ascii="Times New Roman" w:hAnsi="Times New Roman"/>
                <w:sz w:val="24"/>
                <w:szCs w:val="24"/>
              </w:rPr>
            </w:pPr>
            <w:r>
              <w:rPr>
                <w:rFonts w:ascii="Times New Roman" w:hAnsi="Times New Roman"/>
                <w:sz w:val="24"/>
                <w:szCs w:val="24"/>
              </w:rPr>
              <w:t>2,083</w:t>
            </w:r>
          </w:p>
        </w:tc>
        <w:tc>
          <w:tcPr>
            <w:tcW w:w="1638" w:type="dxa"/>
            <w:vAlign w:val="center"/>
          </w:tcPr>
          <w:p w:rsidR="00554454" w:rsidRPr="00267A40" w:rsidRDefault="00554454" w:rsidP="00FD7A94">
            <w:pPr>
              <w:pStyle w:val="a7"/>
              <w:spacing w:after="0" w:line="240" w:lineRule="auto"/>
              <w:ind w:left="0"/>
              <w:jc w:val="center"/>
              <w:rPr>
                <w:rFonts w:ascii="Times New Roman" w:hAnsi="Times New Roman"/>
                <w:sz w:val="24"/>
                <w:szCs w:val="24"/>
              </w:rPr>
            </w:pPr>
            <w:r>
              <w:rPr>
                <w:rFonts w:ascii="Times New Roman" w:hAnsi="Times New Roman"/>
                <w:sz w:val="24"/>
                <w:szCs w:val="24"/>
              </w:rPr>
              <w:t>6353,20</w:t>
            </w:r>
          </w:p>
        </w:tc>
        <w:tc>
          <w:tcPr>
            <w:tcW w:w="1749" w:type="dxa"/>
            <w:vAlign w:val="center"/>
          </w:tcPr>
          <w:p w:rsidR="00554454" w:rsidRPr="00267A40" w:rsidRDefault="00554454" w:rsidP="00FD7A94">
            <w:pPr>
              <w:pStyle w:val="a7"/>
              <w:spacing w:after="0" w:line="240" w:lineRule="auto"/>
              <w:ind w:left="0"/>
              <w:jc w:val="center"/>
              <w:rPr>
                <w:rFonts w:ascii="Times New Roman" w:hAnsi="Times New Roman"/>
                <w:sz w:val="24"/>
                <w:szCs w:val="24"/>
              </w:rPr>
            </w:pPr>
            <w:r>
              <w:rPr>
                <w:rFonts w:ascii="Times New Roman" w:hAnsi="Times New Roman"/>
                <w:sz w:val="24"/>
                <w:szCs w:val="24"/>
              </w:rPr>
              <w:t>76,90</w:t>
            </w:r>
          </w:p>
        </w:tc>
      </w:tr>
      <w:tr w:rsidR="00554454" w:rsidRPr="00267A40" w:rsidTr="00196C90">
        <w:trPr>
          <w:jc w:val="center"/>
        </w:trPr>
        <w:tc>
          <w:tcPr>
            <w:tcW w:w="2156" w:type="dxa"/>
          </w:tcPr>
          <w:p w:rsidR="00554454" w:rsidRPr="00267A40" w:rsidRDefault="00554454" w:rsidP="00267A40">
            <w:pPr>
              <w:pStyle w:val="a7"/>
              <w:spacing w:after="0" w:line="240" w:lineRule="auto"/>
              <w:ind w:left="0"/>
              <w:jc w:val="both"/>
              <w:rPr>
                <w:rFonts w:ascii="Times New Roman" w:hAnsi="Times New Roman"/>
                <w:sz w:val="24"/>
                <w:szCs w:val="24"/>
              </w:rPr>
            </w:pPr>
            <w:r>
              <w:rPr>
                <w:rFonts w:ascii="Times New Roman" w:hAnsi="Times New Roman"/>
                <w:sz w:val="24"/>
                <w:szCs w:val="24"/>
              </w:rPr>
              <w:t>ООО</w:t>
            </w:r>
            <w:r w:rsidRPr="00267A40">
              <w:rPr>
                <w:rFonts w:ascii="Times New Roman" w:hAnsi="Times New Roman"/>
                <w:sz w:val="24"/>
                <w:szCs w:val="24"/>
              </w:rPr>
              <w:t xml:space="preserve"> «</w:t>
            </w:r>
            <w:r>
              <w:rPr>
                <w:rFonts w:ascii="Times New Roman" w:hAnsi="Times New Roman"/>
                <w:sz w:val="24"/>
                <w:szCs w:val="24"/>
              </w:rPr>
              <w:t>Сергеевка</w:t>
            </w:r>
            <w:r w:rsidRPr="00267A40">
              <w:rPr>
                <w:rFonts w:ascii="Times New Roman" w:hAnsi="Times New Roman"/>
                <w:sz w:val="24"/>
                <w:szCs w:val="24"/>
              </w:rPr>
              <w:t>»</w:t>
            </w:r>
          </w:p>
        </w:tc>
        <w:tc>
          <w:tcPr>
            <w:tcW w:w="1754" w:type="dxa"/>
            <w:vAlign w:val="center"/>
          </w:tcPr>
          <w:p w:rsidR="00196C90" w:rsidRDefault="00554454" w:rsidP="00196C90">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Котельная</w:t>
            </w:r>
          </w:p>
          <w:p w:rsidR="00554454" w:rsidRPr="00267A40" w:rsidRDefault="00554454" w:rsidP="00196C90">
            <w:pPr>
              <w:pStyle w:val="a7"/>
              <w:spacing w:after="0" w:line="240" w:lineRule="auto"/>
              <w:ind w:left="0"/>
              <w:jc w:val="center"/>
              <w:rPr>
                <w:rFonts w:ascii="Times New Roman" w:hAnsi="Times New Roman"/>
                <w:sz w:val="24"/>
                <w:szCs w:val="24"/>
              </w:rPr>
            </w:pPr>
            <w:r>
              <w:rPr>
                <w:rFonts w:ascii="Times New Roman" w:hAnsi="Times New Roman"/>
                <w:sz w:val="24"/>
                <w:szCs w:val="24"/>
              </w:rPr>
              <w:t>с. Калинка</w:t>
            </w:r>
          </w:p>
        </w:tc>
        <w:tc>
          <w:tcPr>
            <w:tcW w:w="1864" w:type="dxa"/>
          </w:tcPr>
          <w:p w:rsidR="00554454" w:rsidRPr="00267A40" w:rsidRDefault="00554454" w:rsidP="00AB2F93">
            <w:pPr>
              <w:pStyle w:val="a7"/>
              <w:spacing w:after="0" w:line="240" w:lineRule="auto"/>
              <w:ind w:left="0"/>
              <w:jc w:val="center"/>
              <w:rPr>
                <w:rFonts w:ascii="Times New Roman" w:hAnsi="Times New Roman"/>
                <w:sz w:val="24"/>
                <w:szCs w:val="24"/>
              </w:rPr>
            </w:pPr>
            <w:r>
              <w:rPr>
                <w:rFonts w:ascii="Times New Roman" w:hAnsi="Times New Roman"/>
                <w:sz w:val="24"/>
                <w:szCs w:val="24"/>
              </w:rPr>
              <w:t>8,02</w:t>
            </w:r>
          </w:p>
        </w:tc>
        <w:tc>
          <w:tcPr>
            <w:tcW w:w="1842" w:type="dxa"/>
          </w:tcPr>
          <w:p w:rsidR="00554454" w:rsidRPr="00267A40" w:rsidRDefault="00554454" w:rsidP="00BD7006">
            <w:pPr>
              <w:pStyle w:val="a7"/>
              <w:spacing w:after="0" w:line="240" w:lineRule="auto"/>
              <w:ind w:left="0"/>
              <w:jc w:val="center"/>
              <w:rPr>
                <w:rFonts w:ascii="Times New Roman" w:hAnsi="Times New Roman"/>
                <w:sz w:val="24"/>
                <w:szCs w:val="24"/>
              </w:rPr>
            </w:pPr>
            <w:r>
              <w:rPr>
                <w:rFonts w:ascii="Times New Roman" w:hAnsi="Times New Roman"/>
                <w:sz w:val="24"/>
                <w:szCs w:val="24"/>
              </w:rPr>
              <w:t>8,02</w:t>
            </w:r>
          </w:p>
        </w:tc>
        <w:tc>
          <w:tcPr>
            <w:tcW w:w="1857" w:type="dxa"/>
          </w:tcPr>
          <w:p w:rsidR="00554454" w:rsidRPr="00267A40" w:rsidRDefault="00554454" w:rsidP="00267A40">
            <w:pPr>
              <w:pStyle w:val="a7"/>
              <w:spacing w:after="0" w:line="240" w:lineRule="auto"/>
              <w:ind w:left="0"/>
              <w:jc w:val="center"/>
              <w:rPr>
                <w:rFonts w:ascii="Times New Roman" w:hAnsi="Times New Roman"/>
                <w:sz w:val="24"/>
                <w:szCs w:val="24"/>
              </w:rPr>
            </w:pPr>
            <w:r>
              <w:rPr>
                <w:rFonts w:ascii="Times New Roman" w:hAnsi="Times New Roman"/>
                <w:sz w:val="24"/>
                <w:szCs w:val="24"/>
              </w:rPr>
              <w:t>4,7936</w:t>
            </w:r>
          </w:p>
        </w:tc>
        <w:tc>
          <w:tcPr>
            <w:tcW w:w="1638" w:type="dxa"/>
            <w:vAlign w:val="center"/>
          </w:tcPr>
          <w:p w:rsidR="00554454" w:rsidRPr="00267A40" w:rsidRDefault="00554454" w:rsidP="00FD7A94">
            <w:pPr>
              <w:pStyle w:val="a7"/>
              <w:spacing w:after="0" w:line="240" w:lineRule="auto"/>
              <w:ind w:left="0"/>
              <w:jc w:val="center"/>
              <w:rPr>
                <w:rFonts w:ascii="Times New Roman" w:hAnsi="Times New Roman"/>
                <w:sz w:val="24"/>
                <w:szCs w:val="24"/>
              </w:rPr>
            </w:pPr>
            <w:r>
              <w:rPr>
                <w:rFonts w:ascii="Times New Roman" w:hAnsi="Times New Roman"/>
                <w:sz w:val="24"/>
                <w:szCs w:val="24"/>
              </w:rPr>
              <w:t>17265,80</w:t>
            </w:r>
          </w:p>
        </w:tc>
        <w:tc>
          <w:tcPr>
            <w:tcW w:w="1749" w:type="dxa"/>
            <w:vAlign w:val="center"/>
          </w:tcPr>
          <w:p w:rsidR="00554454" w:rsidRPr="00267A40" w:rsidRDefault="00554454" w:rsidP="00FD7A94">
            <w:pPr>
              <w:pStyle w:val="a7"/>
              <w:spacing w:after="0" w:line="240" w:lineRule="auto"/>
              <w:ind w:left="0"/>
              <w:jc w:val="center"/>
              <w:rPr>
                <w:rFonts w:ascii="Times New Roman" w:hAnsi="Times New Roman"/>
                <w:sz w:val="24"/>
                <w:szCs w:val="24"/>
              </w:rPr>
            </w:pPr>
            <w:r>
              <w:rPr>
                <w:rFonts w:ascii="Times New Roman" w:hAnsi="Times New Roman"/>
                <w:sz w:val="24"/>
                <w:szCs w:val="24"/>
              </w:rPr>
              <w:t>439,20</w:t>
            </w:r>
          </w:p>
        </w:tc>
      </w:tr>
      <w:tr w:rsidR="00554454" w:rsidRPr="00267A40" w:rsidTr="00196C90">
        <w:trPr>
          <w:jc w:val="center"/>
        </w:trPr>
        <w:tc>
          <w:tcPr>
            <w:tcW w:w="2156" w:type="dxa"/>
          </w:tcPr>
          <w:p w:rsidR="00554454" w:rsidRPr="00267A40" w:rsidRDefault="00554454" w:rsidP="00267A40">
            <w:pPr>
              <w:pStyle w:val="a7"/>
              <w:spacing w:after="0" w:line="240" w:lineRule="auto"/>
              <w:ind w:left="0"/>
              <w:jc w:val="both"/>
              <w:rPr>
                <w:rFonts w:ascii="Times New Roman" w:hAnsi="Times New Roman"/>
                <w:sz w:val="24"/>
                <w:szCs w:val="24"/>
              </w:rPr>
            </w:pPr>
            <w:r>
              <w:rPr>
                <w:rFonts w:ascii="Times New Roman" w:hAnsi="Times New Roman"/>
                <w:sz w:val="24"/>
                <w:szCs w:val="24"/>
              </w:rPr>
              <w:t>ООО</w:t>
            </w:r>
            <w:r w:rsidRPr="00267A40">
              <w:rPr>
                <w:rFonts w:ascii="Times New Roman" w:hAnsi="Times New Roman"/>
                <w:sz w:val="24"/>
                <w:szCs w:val="24"/>
              </w:rPr>
              <w:t xml:space="preserve"> «</w:t>
            </w:r>
            <w:r>
              <w:rPr>
                <w:rFonts w:ascii="Times New Roman" w:hAnsi="Times New Roman"/>
                <w:sz w:val="24"/>
                <w:szCs w:val="24"/>
              </w:rPr>
              <w:t>Сергеевка</w:t>
            </w:r>
            <w:r w:rsidRPr="00267A40">
              <w:rPr>
                <w:rFonts w:ascii="Times New Roman" w:hAnsi="Times New Roman"/>
                <w:sz w:val="24"/>
                <w:szCs w:val="24"/>
              </w:rPr>
              <w:t>»</w:t>
            </w:r>
          </w:p>
        </w:tc>
        <w:tc>
          <w:tcPr>
            <w:tcW w:w="1754" w:type="dxa"/>
            <w:vAlign w:val="center"/>
          </w:tcPr>
          <w:p w:rsidR="00196C90" w:rsidRDefault="00554454" w:rsidP="00196C90">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Котельная</w:t>
            </w:r>
          </w:p>
          <w:p w:rsidR="00554454" w:rsidRPr="00267A40" w:rsidRDefault="00554454" w:rsidP="00196C90">
            <w:pPr>
              <w:pStyle w:val="a7"/>
              <w:spacing w:after="0" w:line="240" w:lineRule="auto"/>
              <w:ind w:left="0"/>
              <w:jc w:val="center"/>
              <w:rPr>
                <w:rFonts w:ascii="Times New Roman" w:hAnsi="Times New Roman"/>
                <w:sz w:val="24"/>
                <w:szCs w:val="24"/>
              </w:rPr>
            </w:pPr>
            <w:r>
              <w:rPr>
                <w:rFonts w:ascii="Times New Roman" w:hAnsi="Times New Roman"/>
                <w:sz w:val="24"/>
                <w:szCs w:val="24"/>
              </w:rPr>
              <w:t>п. 21-й км</w:t>
            </w:r>
          </w:p>
        </w:tc>
        <w:tc>
          <w:tcPr>
            <w:tcW w:w="1864" w:type="dxa"/>
          </w:tcPr>
          <w:p w:rsidR="00554454" w:rsidRPr="00267A40" w:rsidRDefault="00554454" w:rsidP="00267A40">
            <w:pPr>
              <w:pStyle w:val="a7"/>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842" w:type="dxa"/>
          </w:tcPr>
          <w:p w:rsidR="00554454" w:rsidRPr="00267A40" w:rsidRDefault="00554454" w:rsidP="00BD7006">
            <w:pPr>
              <w:pStyle w:val="a7"/>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857" w:type="dxa"/>
          </w:tcPr>
          <w:p w:rsidR="00554454" w:rsidRPr="00267A40" w:rsidRDefault="00554454" w:rsidP="00267A40">
            <w:pPr>
              <w:pStyle w:val="a7"/>
              <w:spacing w:after="0" w:line="240" w:lineRule="auto"/>
              <w:ind w:left="0"/>
              <w:jc w:val="center"/>
              <w:rPr>
                <w:rFonts w:ascii="Times New Roman" w:hAnsi="Times New Roman"/>
                <w:sz w:val="24"/>
                <w:szCs w:val="24"/>
              </w:rPr>
            </w:pPr>
            <w:r>
              <w:rPr>
                <w:rFonts w:ascii="Times New Roman" w:hAnsi="Times New Roman"/>
                <w:sz w:val="24"/>
                <w:szCs w:val="24"/>
              </w:rPr>
              <w:t>0,373</w:t>
            </w:r>
          </w:p>
        </w:tc>
        <w:tc>
          <w:tcPr>
            <w:tcW w:w="1638" w:type="dxa"/>
            <w:vAlign w:val="center"/>
          </w:tcPr>
          <w:p w:rsidR="00554454" w:rsidRPr="00267A40" w:rsidRDefault="00554454" w:rsidP="00FD7A94">
            <w:pPr>
              <w:pStyle w:val="a7"/>
              <w:spacing w:after="0" w:line="240" w:lineRule="auto"/>
              <w:ind w:left="0"/>
              <w:jc w:val="center"/>
              <w:rPr>
                <w:rFonts w:ascii="Times New Roman" w:hAnsi="Times New Roman"/>
                <w:sz w:val="24"/>
                <w:szCs w:val="24"/>
              </w:rPr>
            </w:pPr>
            <w:r>
              <w:rPr>
                <w:rFonts w:ascii="Times New Roman" w:hAnsi="Times New Roman"/>
                <w:sz w:val="24"/>
                <w:szCs w:val="24"/>
              </w:rPr>
              <w:t>1100,60</w:t>
            </w:r>
          </w:p>
        </w:tc>
        <w:tc>
          <w:tcPr>
            <w:tcW w:w="1749" w:type="dxa"/>
            <w:vAlign w:val="center"/>
          </w:tcPr>
          <w:p w:rsidR="00554454" w:rsidRPr="00267A40" w:rsidRDefault="00554454" w:rsidP="00FD7A94">
            <w:pPr>
              <w:pStyle w:val="a7"/>
              <w:spacing w:after="0" w:line="240" w:lineRule="auto"/>
              <w:ind w:left="0"/>
              <w:jc w:val="center"/>
              <w:rPr>
                <w:rFonts w:ascii="Times New Roman" w:hAnsi="Times New Roman"/>
                <w:sz w:val="24"/>
                <w:szCs w:val="24"/>
              </w:rPr>
            </w:pPr>
            <w:r>
              <w:rPr>
                <w:rFonts w:ascii="Times New Roman" w:hAnsi="Times New Roman"/>
                <w:sz w:val="24"/>
                <w:szCs w:val="24"/>
              </w:rPr>
              <w:t>79,10</w:t>
            </w:r>
          </w:p>
        </w:tc>
      </w:tr>
      <w:tr w:rsidR="00554454" w:rsidRPr="00267A40" w:rsidTr="009125D6">
        <w:trPr>
          <w:jc w:val="center"/>
        </w:trPr>
        <w:tc>
          <w:tcPr>
            <w:tcW w:w="2156" w:type="dxa"/>
          </w:tcPr>
          <w:p w:rsidR="00554454" w:rsidRPr="00267A40" w:rsidRDefault="00554454" w:rsidP="00267A40">
            <w:pPr>
              <w:pStyle w:val="a7"/>
              <w:spacing w:after="0" w:line="240" w:lineRule="auto"/>
              <w:ind w:left="0"/>
              <w:jc w:val="both"/>
              <w:rPr>
                <w:rFonts w:ascii="Times New Roman" w:hAnsi="Times New Roman"/>
                <w:sz w:val="24"/>
                <w:szCs w:val="24"/>
              </w:rPr>
            </w:pPr>
            <w:r w:rsidRPr="00267A40">
              <w:rPr>
                <w:rFonts w:ascii="Times New Roman" w:hAnsi="Times New Roman"/>
                <w:sz w:val="24"/>
                <w:szCs w:val="24"/>
              </w:rPr>
              <w:t>ИТОГО</w:t>
            </w:r>
          </w:p>
        </w:tc>
        <w:tc>
          <w:tcPr>
            <w:tcW w:w="1754" w:type="dxa"/>
          </w:tcPr>
          <w:p w:rsidR="00554454" w:rsidRPr="00267A40" w:rsidRDefault="00554454" w:rsidP="00267A40">
            <w:pPr>
              <w:pStyle w:val="a7"/>
              <w:spacing w:after="0" w:line="240" w:lineRule="auto"/>
              <w:ind w:left="0"/>
              <w:jc w:val="both"/>
              <w:rPr>
                <w:rFonts w:ascii="Times New Roman" w:hAnsi="Times New Roman"/>
                <w:sz w:val="24"/>
                <w:szCs w:val="24"/>
              </w:rPr>
            </w:pPr>
          </w:p>
        </w:tc>
        <w:tc>
          <w:tcPr>
            <w:tcW w:w="1864" w:type="dxa"/>
          </w:tcPr>
          <w:p w:rsidR="00554454" w:rsidRPr="00267A40" w:rsidRDefault="00554454" w:rsidP="00267A40">
            <w:pPr>
              <w:pStyle w:val="a7"/>
              <w:spacing w:after="0" w:line="240" w:lineRule="auto"/>
              <w:ind w:left="0"/>
              <w:jc w:val="center"/>
              <w:rPr>
                <w:rFonts w:ascii="Times New Roman" w:hAnsi="Times New Roman"/>
                <w:sz w:val="24"/>
                <w:szCs w:val="24"/>
              </w:rPr>
            </w:pPr>
            <w:r>
              <w:rPr>
                <w:rFonts w:ascii="Times New Roman" w:hAnsi="Times New Roman"/>
                <w:sz w:val="24"/>
                <w:szCs w:val="24"/>
              </w:rPr>
              <w:t>13,74</w:t>
            </w:r>
          </w:p>
        </w:tc>
        <w:tc>
          <w:tcPr>
            <w:tcW w:w="1842" w:type="dxa"/>
          </w:tcPr>
          <w:p w:rsidR="00554454" w:rsidRPr="00267A40" w:rsidRDefault="00554454" w:rsidP="00267A40">
            <w:pPr>
              <w:pStyle w:val="a7"/>
              <w:spacing w:after="0" w:line="240" w:lineRule="auto"/>
              <w:ind w:left="0"/>
              <w:jc w:val="center"/>
              <w:rPr>
                <w:rFonts w:ascii="Times New Roman" w:hAnsi="Times New Roman"/>
                <w:sz w:val="24"/>
                <w:szCs w:val="24"/>
              </w:rPr>
            </w:pPr>
            <w:r>
              <w:rPr>
                <w:rFonts w:ascii="Times New Roman" w:hAnsi="Times New Roman"/>
                <w:sz w:val="24"/>
                <w:szCs w:val="24"/>
              </w:rPr>
              <w:t>13,74</w:t>
            </w:r>
          </w:p>
        </w:tc>
        <w:tc>
          <w:tcPr>
            <w:tcW w:w="1857" w:type="dxa"/>
          </w:tcPr>
          <w:p w:rsidR="00554454" w:rsidRPr="00267A40" w:rsidRDefault="00554454" w:rsidP="00267A40">
            <w:pPr>
              <w:pStyle w:val="a7"/>
              <w:spacing w:after="0" w:line="240" w:lineRule="auto"/>
              <w:ind w:left="0"/>
              <w:jc w:val="center"/>
              <w:rPr>
                <w:rFonts w:ascii="Times New Roman" w:hAnsi="Times New Roman"/>
                <w:sz w:val="24"/>
                <w:szCs w:val="24"/>
              </w:rPr>
            </w:pPr>
            <w:r>
              <w:rPr>
                <w:rFonts w:ascii="Times New Roman" w:hAnsi="Times New Roman"/>
                <w:sz w:val="24"/>
                <w:szCs w:val="24"/>
              </w:rPr>
              <w:t>7,2496</w:t>
            </w:r>
          </w:p>
        </w:tc>
        <w:tc>
          <w:tcPr>
            <w:tcW w:w="1638" w:type="dxa"/>
          </w:tcPr>
          <w:p w:rsidR="00554454" w:rsidRPr="00267A40" w:rsidRDefault="00554454" w:rsidP="00267A40">
            <w:pPr>
              <w:pStyle w:val="a7"/>
              <w:spacing w:after="0" w:line="240" w:lineRule="auto"/>
              <w:ind w:left="0"/>
              <w:jc w:val="center"/>
              <w:rPr>
                <w:rFonts w:ascii="Times New Roman" w:hAnsi="Times New Roman"/>
                <w:sz w:val="24"/>
                <w:szCs w:val="24"/>
              </w:rPr>
            </w:pPr>
            <w:r>
              <w:rPr>
                <w:rFonts w:ascii="Times New Roman" w:hAnsi="Times New Roman"/>
                <w:sz w:val="24"/>
                <w:szCs w:val="24"/>
              </w:rPr>
              <w:t>24719,6</w:t>
            </w:r>
          </w:p>
        </w:tc>
        <w:tc>
          <w:tcPr>
            <w:tcW w:w="1749" w:type="dxa"/>
          </w:tcPr>
          <w:p w:rsidR="00554454" w:rsidRPr="00267A40" w:rsidRDefault="00554454" w:rsidP="00267A40">
            <w:pPr>
              <w:pStyle w:val="a7"/>
              <w:spacing w:after="0" w:line="240" w:lineRule="auto"/>
              <w:ind w:left="0"/>
              <w:jc w:val="center"/>
              <w:rPr>
                <w:rFonts w:ascii="Times New Roman" w:hAnsi="Times New Roman"/>
                <w:sz w:val="24"/>
                <w:szCs w:val="24"/>
              </w:rPr>
            </w:pPr>
            <w:r>
              <w:rPr>
                <w:rFonts w:ascii="Times New Roman" w:hAnsi="Times New Roman"/>
                <w:sz w:val="24"/>
                <w:szCs w:val="24"/>
              </w:rPr>
              <w:t>595,2</w:t>
            </w:r>
          </w:p>
        </w:tc>
      </w:tr>
    </w:tbl>
    <w:p w:rsidR="00554454" w:rsidRDefault="00554454" w:rsidP="008C3910">
      <w:pPr>
        <w:pStyle w:val="a7"/>
        <w:spacing w:after="0" w:line="360" w:lineRule="auto"/>
        <w:ind w:left="0" w:firstLine="567"/>
        <w:jc w:val="both"/>
        <w:rPr>
          <w:rFonts w:ascii="Times New Roman" w:hAnsi="Times New Roman"/>
          <w:sz w:val="28"/>
          <w:szCs w:val="28"/>
        </w:rPr>
      </w:pPr>
    </w:p>
    <w:p w:rsidR="00554454" w:rsidRDefault="00554454" w:rsidP="008C3910">
      <w:pPr>
        <w:pStyle w:val="a7"/>
        <w:spacing w:after="0" w:line="360" w:lineRule="auto"/>
        <w:ind w:left="0" w:firstLine="567"/>
        <w:jc w:val="both"/>
        <w:rPr>
          <w:rFonts w:ascii="Times New Roman" w:hAnsi="Times New Roman"/>
          <w:sz w:val="28"/>
          <w:szCs w:val="28"/>
        </w:rPr>
        <w:sectPr w:rsidR="00554454" w:rsidSect="00C21DF9">
          <w:pgSz w:w="16840" w:h="11907" w:orient="landscape" w:code="9"/>
          <w:pgMar w:top="1134" w:right="992" w:bottom="567" w:left="1134" w:header="284" w:footer="0" w:gutter="0"/>
          <w:cols w:space="708"/>
          <w:docGrid w:linePitch="360"/>
        </w:sectPr>
      </w:pPr>
    </w:p>
    <w:p w:rsidR="00554454" w:rsidRPr="00046F7E" w:rsidRDefault="00554454" w:rsidP="008C3910">
      <w:pPr>
        <w:pStyle w:val="a7"/>
        <w:spacing w:after="0" w:line="360" w:lineRule="auto"/>
        <w:ind w:left="0" w:firstLine="567"/>
        <w:jc w:val="both"/>
        <w:rPr>
          <w:rFonts w:ascii="Times New Roman" w:hAnsi="Times New Roman"/>
          <w:b/>
          <w:sz w:val="28"/>
          <w:szCs w:val="28"/>
        </w:rPr>
      </w:pPr>
      <w:r>
        <w:rPr>
          <w:rFonts w:ascii="Times New Roman" w:hAnsi="Times New Roman"/>
          <w:b/>
          <w:sz w:val="28"/>
          <w:szCs w:val="28"/>
        </w:rPr>
        <w:lastRenderedPageBreak/>
        <w:t>Котельная</w:t>
      </w:r>
      <w:r w:rsidRPr="00046F7E">
        <w:rPr>
          <w:rFonts w:ascii="Times New Roman" w:hAnsi="Times New Roman"/>
          <w:b/>
          <w:sz w:val="28"/>
          <w:szCs w:val="28"/>
        </w:rPr>
        <w:t xml:space="preserve"> </w:t>
      </w:r>
      <w:r>
        <w:rPr>
          <w:rFonts w:ascii="Times New Roman" w:hAnsi="Times New Roman"/>
          <w:b/>
          <w:sz w:val="28"/>
          <w:szCs w:val="28"/>
        </w:rPr>
        <w:t>с. Сергеевка</w:t>
      </w:r>
    </w:p>
    <w:p w:rsidR="00554454" w:rsidRPr="00046F7E" w:rsidRDefault="00554454" w:rsidP="00046F7E">
      <w:pPr>
        <w:autoSpaceDE w:val="0"/>
        <w:autoSpaceDN w:val="0"/>
        <w:adjustRightInd w:val="0"/>
        <w:spacing w:after="0" w:line="240" w:lineRule="auto"/>
        <w:ind w:firstLine="567"/>
        <w:jc w:val="both"/>
        <w:rPr>
          <w:rFonts w:ascii="Times New Roman" w:hAnsi="Times New Roman"/>
          <w:color w:val="000000"/>
          <w:sz w:val="28"/>
          <w:szCs w:val="28"/>
        </w:rPr>
      </w:pPr>
      <w:r w:rsidRPr="00046F7E">
        <w:rPr>
          <w:rFonts w:ascii="Times New Roman" w:hAnsi="Times New Roman"/>
          <w:color w:val="000000"/>
          <w:sz w:val="28"/>
          <w:szCs w:val="28"/>
        </w:rPr>
        <w:t xml:space="preserve">Котельная расположена по адресу </w:t>
      </w:r>
      <w:r>
        <w:rPr>
          <w:rFonts w:ascii="Times New Roman" w:hAnsi="Times New Roman"/>
          <w:color w:val="000000"/>
          <w:sz w:val="28"/>
          <w:szCs w:val="28"/>
        </w:rPr>
        <w:t>с. Сергеевка</w:t>
      </w:r>
      <w:r w:rsidRPr="00046F7E">
        <w:rPr>
          <w:rFonts w:ascii="Times New Roman" w:hAnsi="Times New Roman"/>
          <w:color w:val="000000"/>
          <w:sz w:val="28"/>
          <w:szCs w:val="28"/>
        </w:rPr>
        <w:t xml:space="preserve">, </w:t>
      </w:r>
      <w:r>
        <w:rPr>
          <w:rFonts w:ascii="Times New Roman" w:hAnsi="Times New Roman"/>
          <w:color w:val="000000"/>
          <w:sz w:val="28"/>
          <w:szCs w:val="28"/>
        </w:rPr>
        <w:t>ул</w:t>
      </w:r>
      <w:r w:rsidRPr="00046F7E">
        <w:rPr>
          <w:rFonts w:ascii="Times New Roman" w:hAnsi="Times New Roman"/>
          <w:color w:val="000000"/>
          <w:sz w:val="28"/>
          <w:szCs w:val="28"/>
        </w:rPr>
        <w:t xml:space="preserve">. </w:t>
      </w:r>
      <w:r>
        <w:rPr>
          <w:rFonts w:ascii="Times New Roman" w:hAnsi="Times New Roman"/>
          <w:color w:val="000000"/>
          <w:sz w:val="28"/>
          <w:szCs w:val="28"/>
        </w:rPr>
        <w:t>Партизанская</w:t>
      </w:r>
      <w:r w:rsidRPr="00046F7E">
        <w:rPr>
          <w:rFonts w:ascii="Times New Roman" w:hAnsi="Times New Roman"/>
          <w:color w:val="000000"/>
          <w:sz w:val="28"/>
          <w:szCs w:val="28"/>
        </w:rPr>
        <w:t xml:space="preserve">, д. </w:t>
      </w:r>
      <w:r>
        <w:rPr>
          <w:rFonts w:ascii="Times New Roman" w:hAnsi="Times New Roman"/>
          <w:color w:val="000000"/>
          <w:sz w:val="28"/>
          <w:szCs w:val="28"/>
        </w:rPr>
        <w:t xml:space="preserve">13. Котельная функционирует с 1971 года и </w:t>
      </w:r>
      <w:r w:rsidRPr="00046F7E">
        <w:rPr>
          <w:rFonts w:ascii="Times New Roman" w:hAnsi="Times New Roman"/>
          <w:color w:val="000000"/>
          <w:sz w:val="28"/>
          <w:szCs w:val="28"/>
        </w:rPr>
        <w:t xml:space="preserve">обеспечивает тепловой энергией здания жилищного фонда и социально значимые объекты. </w:t>
      </w:r>
    </w:p>
    <w:p w:rsidR="00554454" w:rsidRPr="00046F7E" w:rsidRDefault="00554454" w:rsidP="00046F7E">
      <w:pPr>
        <w:autoSpaceDE w:val="0"/>
        <w:autoSpaceDN w:val="0"/>
        <w:adjustRightInd w:val="0"/>
        <w:spacing w:after="0" w:line="240" w:lineRule="auto"/>
        <w:ind w:firstLine="567"/>
        <w:jc w:val="both"/>
        <w:rPr>
          <w:rFonts w:ascii="Times New Roman" w:hAnsi="Times New Roman"/>
          <w:color w:val="000000"/>
          <w:sz w:val="28"/>
          <w:szCs w:val="28"/>
        </w:rPr>
      </w:pPr>
      <w:r w:rsidRPr="00046F7E">
        <w:rPr>
          <w:rFonts w:ascii="Times New Roman" w:hAnsi="Times New Roman"/>
          <w:color w:val="000000"/>
          <w:sz w:val="28"/>
          <w:szCs w:val="28"/>
        </w:rPr>
        <w:t xml:space="preserve">На котельной установлены </w:t>
      </w:r>
      <w:r>
        <w:rPr>
          <w:rFonts w:ascii="Times New Roman" w:hAnsi="Times New Roman"/>
          <w:color w:val="000000"/>
          <w:sz w:val="28"/>
          <w:szCs w:val="28"/>
        </w:rPr>
        <w:t>два водогрейных котла</w:t>
      </w:r>
      <w:r w:rsidRPr="00046F7E">
        <w:rPr>
          <w:rFonts w:ascii="Times New Roman" w:hAnsi="Times New Roman"/>
          <w:color w:val="000000"/>
          <w:sz w:val="28"/>
          <w:szCs w:val="28"/>
        </w:rPr>
        <w:t xml:space="preserve"> </w:t>
      </w:r>
      <w:r>
        <w:rPr>
          <w:rFonts w:ascii="Times New Roman" w:hAnsi="Times New Roman"/>
          <w:color w:val="000000"/>
          <w:sz w:val="28"/>
          <w:szCs w:val="28"/>
        </w:rPr>
        <w:t>КВм-1,74КБ производительностью 1,5 Гкал/ч; один водогрейный котел КВм-2,0КБ производительностью 1,72 Гкал/ч. Котлы КВм-1,74КБ и КВм-2,0КБ введены в эксплуатацию в 2013 году.</w:t>
      </w:r>
      <w:r w:rsidRPr="00046F7E">
        <w:rPr>
          <w:rFonts w:ascii="Times New Roman" w:hAnsi="Times New Roman"/>
          <w:color w:val="000000"/>
          <w:sz w:val="28"/>
          <w:szCs w:val="28"/>
        </w:rPr>
        <w:t xml:space="preserve"> </w:t>
      </w:r>
    </w:p>
    <w:p w:rsidR="00554454" w:rsidRPr="00046F7E" w:rsidRDefault="00554454" w:rsidP="00046F7E">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Учет производимой и отпускаемой в сеть тепловой энергии на котельной не производится</w:t>
      </w:r>
      <w:r w:rsidRPr="00046F7E">
        <w:rPr>
          <w:rFonts w:ascii="Times New Roman" w:hAnsi="Times New Roman"/>
          <w:color w:val="000000"/>
          <w:sz w:val="28"/>
          <w:szCs w:val="28"/>
        </w:rPr>
        <w:t xml:space="preserve">. </w:t>
      </w:r>
    </w:p>
    <w:p w:rsidR="00554454" w:rsidRPr="00046F7E" w:rsidRDefault="00554454" w:rsidP="00046F7E">
      <w:pPr>
        <w:autoSpaceDE w:val="0"/>
        <w:autoSpaceDN w:val="0"/>
        <w:adjustRightInd w:val="0"/>
        <w:spacing w:after="0" w:line="240" w:lineRule="auto"/>
        <w:ind w:firstLine="567"/>
        <w:jc w:val="both"/>
        <w:rPr>
          <w:rFonts w:ascii="Times New Roman" w:hAnsi="Times New Roman"/>
          <w:color w:val="000000"/>
          <w:sz w:val="28"/>
          <w:szCs w:val="28"/>
        </w:rPr>
      </w:pPr>
      <w:r w:rsidRPr="00046F7E">
        <w:rPr>
          <w:rFonts w:ascii="Times New Roman" w:hAnsi="Times New Roman"/>
          <w:color w:val="000000"/>
          <w:sz w:val="28"/>
          <w:szCs w:val="28"/>
        </w:rPr>
        <w:t>Статистика отказов и восстановлений</w:t>
      </w:r>
      <w:r>
        <w:rPr>
          <w:rFonts w:ascii="Times New Roman" w:hAnsi="Times New Roman"/>
          <w:color w:val="000000"/>
          <w:sz w:val="28"/>
          <w:szCs w:val="28"/>
        </w:rPr>
        <w:t xml:space="preserve"> </w:t>
      </w:r>
      <w:r w:rsidRPr="00046F7E">
        <w:rPr>
          <w:rFonts w:ascii="Times New Roman" w:hAnsi="Times New Roman"/>
          <w:color w:val="000000"/>
          <w:sz w:val="28"/>
          <w:szCs w:val="28"/>
        </w:rPr>
        <w:t xml:space="preserve">оборудования источников тепловой энергии: без аварий, своевременно производятся регламентные работы. </w:t>
      </w:r>
    </w:p>
    <w:p w:rsidR="00554454" w:rsidRPr="00046F7E" w:rsidRDefault="00554454" w:rsidP="00046F7E">
      <w:pPr>
        <w:autoSpaceDE w:val="0"/>
        <w:autoSpaceDN w:val="0"/>
        <w:adjustRightInd w:val="0"/>
        <w:spacing w:after="0" w:line="240" w:lineRule="auto"/>
        <w:ind w:firstLine="567"/>
        <w:jc w:val="both"/>
        <w:rPr>
          <w:rFonts w:ascii="Times New Roman" w:hAnsi="Times New Roman"/>
          <w:color w:val="000000"/>
          <w:sz w:val="28"/>
          <w:szCs w:val="28"/>
        </w:rPr>
      </w:pPr>
      <w:r w:rsidRPr="00046F7E">
        <w:rPr>
          <w:rFonts w:ascii="Times New Roman" w:hAnsi="Times New Roman"/>
          <w:color w:val="000000"/>
          <w:sz w:val="28"/>
          <w:szCs w:val="28"/>
        </w:rPr>
        <w:t xml:space="preserve">Предписания надзорных органов по запрещению дальнейшей эксплуатации источников тепловой энергии отсутствуют. </w:t>
      </w:r>
    </w:p>
    <w:p w:rsidR="00554454" w:rsidRPr="00EC6D13" w:rsidRDefault="00554454" w:rsidP="00046F7E">
      <w:pPr>
        <w:autoSpaceDE w:val="0"/>
        <w:autoSpaceDN w:val="0"/>
        <w:adjustRightInd w:val="0"/>
        <w:spacing w:after="0" w:line="240" w:lineRule="auto"/>
        <w:ind w:firstLine="567"/>
        <w:jc w:val="both"/>
        <w:rPr>
          <w:rFonts w:ascii="Times New Roman" w:hAnsi="Times New Roman"/>
          <w:color w:val="000000"/>
          <w:sz w:val="28"/>
          <w:szCs w:val="28"/>
        </w:rPr>
      </w:pPr>
      <w:r w:rsidRPr="00EC6D13">
        <w:rPr>
          <w:rFonts w:ascii="Times New Roman" w:hAnsi="Times New Roman"/>
          <w:color w:val="000000"/>
          <w:sz w:val="28"/>
          <w:szCs w:val="28"/>
        </w:rPr>
        <w:t xml:space="preserve">Топливом для котлов служит бурый уголь Бородинский, калорийностью 4118 ккал/кг. </w:t>
      </w:r>
      <w:r w:rsidRPr="00EC6D13">
        <w:rPr>
          <w:rFonts w:ascii="Times New Roman" w:hAnsi="Times New Roman"/>
          <w:sz w:val="28"/>
          <w:szCs w:val="28"/>
        </w:rPr>
        <w:t>Поставщиком бурого угля  Бородинского разреза является общество с ограниченной ответственностью по централизованной поставке топлива «Межрайтопливо». Услуги по переработке угля (подача и уборка вагонов, выгрузка, буртовка и хранение угля) и услуги по доставке угля автотранспортом до котельной осуществляет ООО «Трансуглесбыт» согласно договору от 23.04.2012</w:t>
      </w:r>
      <w:r>
        <w:rPr>
          <w:rFonts w:ascii="Times New Roman" w:hAnsi="Times New Roman"/>
          <w:sz w:val="28"/>
          <w:szCs w:val="28"/>
        </w:rPr>
        <w:t> </w:t>
      </w:r>
      <w:r w:rsidRPr="00EC6D13">
        <w:rPr>
          <w:rFonts w:ascii="Times New Roman" w:hAnsi="Times New Roman"/>
          <w:sz w:val="28"/>
          <w:szCs w:val="28"/>
        </w:rPr>
        <w:t>г. № 23.</w:t>
      </w:r>
    </w:p>
    <w:p w:rsidR="00554454" w:rsidRPr="00046F7E" w:rsidRDefault="00554454" w:rsidP="00046F7E">
      <w:pPr>
        <w:autoSpaceDE w:val="0"/>
        <w:autoSpaceDN w:val="0"/>
        <w:adjustRightInd w:val="0"/>
        <w:spacing w:after="0" w:line="240" w:lineRule="auto"/>
        <w:ind w:firstLine="567"/>
        <w:jc w:val="both"/>
        <w:rPr>
          <w:rFonts w:ascii="Times New Roman" w:hAnsi="Times New Roman"/>
          <w:color w:val="000000"/>
          <w:sz w:val="28"/>
          <w:szCs w:val="28"/>
        </w:rPr>
      </w:pPr>
      <w:r w:rsidRPr="00046F7E">
        <w:rPr>
          <w:rFonts w:ascii="Times New Roman" w:hAnsi="Times New Roman"/>
          <w:color w:val="000000"/>
          <w:sz w:val="28"/>
          <w:szCs w:val="28"/>
        </w:rPr>
        <w:t>Температ</w:t>
      </w:r>
      <w:r>
        <w:rPr>
          <w:rFonts w:ascii="Times New Roman" w:hAnsi="Times New Roman"/>
          <w:color w:val="000000"/>
          <w:sz w:val="28"/>
          <w:szCs w:val="28"/>
        </w:rPr>
        <w:t>урный график работы источника 90</w:t>
      </w:r>
      <w:r w:rsidRPr="00046F7E">
        <w:rPr>
          <w:rFonts w:ascii="Times New Roman" w:hAnsi="Times New Roman"/>
          <w:color w:val="000000"/>
          <w:sz w:val="28"/>
          <w:szCs w:val="28"/>
        </w:rPr>
        <w:t>/</w:t>
      </w:r>
      <w:r>
        <w:rPr>
          <w:rFonts w:ascii="Times New Roman" w:hAnsi="Times New Roman"/>
          <w:color w:val="000000"/>
          <w:sz w:val="28"/>
          <w:szCs w:val="28"/>
        </w:rPr>
        <w:t>7</w:t>
      </w:r>
      <w:r w:rsidRPr="00046F7E">
        <w:rPr>
          <w:rFonts w:ascii="Times New Roman" w:hAnsi="Times New Roman"/>
          <w:color w:val="000000"/>
          <w:sz w:val="28"/>
          <w:szCs w:val="28"/>
        </w:rPr>
        <w:t>0</w:t>
      </w:r>
      <w:r w:rsidRPr="009307E0">
        <w:rPr>
          <w:rFonts w:ascii="Times New Roman" w:hAnsi="Times New Roman"/>
          <w:color w:val="000000"/>
          <w:sz w:val="28"/>
          <w:szCs w:val="28"/>
          <w:vertAlign w:val="superscript"/>
        </w:rPr>
        <w:t>о</w:t>
      </w:r>
      <w:r w:rsidRPr="00046F7E">
        <w:rPr>
          <w:rFonts w:ascii="Times New Roman" w:hAnsi="Times New Roman"/>
          <w:color w:val="000000"/>
          <w:sz w:val="28"/>
          <w:szCs w:val="28"/>
        </w:rPr>
        <w:t>С, способ регулирования отпуска тепла – качественный,</w:t>
      </w:r>
      <w:r>
        <w:rPr>
          <w:rFonts w:ascii="Times New Roman" w:hAnsi="Times New Roman"/>
          <w:color w:val="000000"/>
          <w:sz w:val="28"/>
          <w:szCs w:val="28"/>
        </w:rPr>
        <w:t xml:space="preserve"> </w:t>
      </w:r>
      <w:r w:rsidRPr="00046F7E">
        <w:rPr>
          <w:rFonts w:ascii="Times New Roman" w:hAnsi="Times New Roman"/>
          <w:color w:val="000000"/>
          <w:sz w:val="28"/>
          <w:szCs w:val="28"/>
        </w:rPr>
        <w:t xml:space="preserve">в зависимости от температуры наружного воздуха. </w:t>
      </w:r>
    </w:p>
    <w:p w:rsidR="00554454" w:rsidRPr="00207A5D" w:rsidRDefault="00554454" w:rsidP="00EC6D13">
      <w:pPr>
        <w:autoSpaceDE w:val="0"/>
        <w:autoSpaceDN w:val="0"/>
        <w:adjustRightInd w:val="0"/>
        <w:spacing w:after="0" w:line="240" w:lineRule="auto"/>
        <w:ind w:firstLine="567"/>
        <w:jc w:val="both"/>
        <w:rPr>
          <w:rFonts w:ascii="Times New Roman" w:hAnsi="Times New Roman"/>
          <w:color w:val="000000"/>
          <w:sz w:val="28"/>
          <w:szCs w:val="28"/>
        </w:rPr>
      </w:pPr>
      <w:r w:rsidRPr="00207A5D">
        <w:rPr>
          <w:rFonts w:ascii="Times New Roman" w:hAnsi="Times New Roman"/>
          <w:color w:val="000000"/>
          <w:sz w:val="28"/>
          <w:szCs w:val="28"/>
        </w:rPr>
        <w:t>Подпиточная вода подается</w:t>
      </w:r>
      <w:r>
        <w:rPr>
          <w:rFonts w:ascii="Times New Roman" w:hAnsi="Times New Roman"/>
          <w:color w:val="000000"/>
          <w:sz w:val="28"/>
          <w:szCs w:val="28"/>
        </w:rPr>
        <w:t xml:space="preserve"> без предварительной подготовки</w:t>
      </w:r>
      <w:r w:rsidRPr="00207A5D">
        <w:rPr>
          <w:rFonts w:ascii="Times New Roman" w:hAnsi="Times New Roman"/>
          <w:color w:val="000000"/>
          <w:sz w:val="28"/>
          <w:szCs w:val="28"/>
        </w:rPr>
        <w:t xml:space="preserve">. </w:t>
      </w:r>
    </w:p>
    <w:p w:rsidR="00554454" w:rsidRPr="004301FD" w:rsidRDefault="00554454" w:rsidP="001F1E18">
      <w:pPr>
        <w:autoSpaceDE w:val="0"/>
        <w:autoSpaceDN w:val="0"/>
        <w:adjustRightInd w:val="0"/>
        <w:spacing w:after="0" w:line="240" w:lineRule="auto"/>
        <w:ind w:firstLine="567"/>
        <w:jc w:val="both"/>
        <w:rPr>
          <w:rFonts w:ascii="Times New Roman" w:hAnsi="Times New Roman"/>
          <w:color w:val="000000"/>
          <w:sz w:val="28"/>
          <w:szCs w:val="28"/>
        </w:rPr>
      </w:pPr>
      <w:r w:rsidRPr="004301FD">
        <w:rPr>
          <w:rFonts w:ascii="Times New Roman" w:hAnsi="Times New Roman"/>
          <w:color w:val="000000"/>
          <w:sz w:val="28"/>
          <w:szCs w:val="28"/>
        </w:rPr>
        <w:t>Схема теплоснабжения – 2-х трубная с совместной подачей тепла на отопление, вентиляцию</w:t>
      </w:r>
      <w:r>
        <w:rPr>
          <w:rFonts w:ascii="Times New Roman" w:hAnsi="Times New Roman"/>
          <w:color w:val="000000"/>
          <w:sz w:val="28"/>
          <w:szCs w:val="28"/>
        </w:rPr>
        <w:t>.</w:t>
      </w:r>
      <w:r w:rsidRPr="004301FD">
        <w:rPr>
          <w:rFonts w:ascii="Times New Roman" w:hAnsi="Times New Roman"/>
          <w:color w:val="000000"/>
          <w:sz w:val="28"/>
          <w:szCs w:val="28"/>
        </w:rPr>
        <w:t xml:space="preserve"> </w:t>
      </w:r>
      <w:r>
        <w:rPr>
          <w:rFonts w:ascii="Times New Roman" w:hAnsi="Times New Roman"/>
          <w:color w:val="000000"/>
          <w:sz w:val="28"/>
          <w:szCs w:val="28"/>
        </w:rPr>
        <w:t>Г</w:t>
      </w:r>
      <w:r w:rsidRPr="004301FD">
        <w:rPr>
          <w:rFonts w:ascii="Times New Roman" w:hAnsi="Times New Roman"/>
          <w:color w:val="000000"/>
          <w:sz w:val="28"/>
          <w:szCs w:val="28"/>
        </w:rPr>
        <w:t>орячее водоснабжение</w:t>
      </w:r>
      <w:r>
        <w:rPr>
          <w:rFonts w:ascii="Times New Roman" w:hAnsi="Times New Roman"/>
          <w:color w:val="000000"/>
          <w:sz w:val="28"/>
          <w:szCs w:val="28"/>
        </w:rPr>
        <w:t xml:space="preserve"> отсутствует</w:t>
      </w:r>
      <w:r w:rsidRPr="004301FD">
        <w:rPr>
          <w:rFonts w:ascii="Times New Roman" w:hAnsi="Times New Roman"/>
          <w:color w:val="000000"/>
          <w:sz w:val="28"/>
          <w:szCs w:val="28"/>
        </w:rPr>
        <w:t xml:space="preserve">. </w:t>
      </w:r>
    </w:p>
    <w:p w:rsidR="00554454" w:rsidRPr="004301FD" w:rsidRDefault="00554454" w:rsidP="00320FD8">
      <w:pPr>
        <w:autoSpaceDE w:val="0"/>
        <w:autoSpaceDN w:val="0"/>
        <w:adjustRightInd w:val="0"/>
        <w:spacing w:after="0" w:line="240" w:lineRule="auto"/>
        <w:ind w:firstLine="567"/>
        <w:jc w:val="both"/>
        <w:rPr>
          <w:rFonts w:ascii="Times New Roman" w:hAnsi="Times New Roman"/>
          <w:color w:val="000000"/>
          <w:sz w:val="28"/>
          <w:szCs w:val="28"/>
        </w:rPr>
      </w:pPr>
      <w:r w:rsidRPr="004301FD">
        <w:rPr>
          <w:rFonts w:ascii="Times New Roman" w:hAnsi="Times New Roman"/>
          <w:color w:val="000000"/>
          <w:sz w:val="28"/>
          <w:szCs w:val="28"/>
        </w:rPr>
        <w:t xml:space="preserve">Присоединение потребителей </w:t>
      </w:r>
      <w:r>
        <w:rPr>
          <w:rFonts w:ascii="Times New Roman" w:hAnsi="Times New Roman"/>
          <w:color w:val="000000"/>
          <w:sz w:val="28"/>
          <w:szCs w:val="28"/>
        </w:rPr>
        <w:t xml:space="preserve">для целей отопления </w:t>
      </w:r>
      <w:r w:rsidRPr="004301FD">
        <w:rPr>
          <w:rFonts w:ascii="Times New Roman" w:hAnsi="Times New Roman"/>
          <w:color w:val="000000"/>
          <w:sz w:val="28"/>
          <w:szCs w:val="28"/>
        </w:rPr>
        <w:t>осуществляется</w:t>
      </w:r>
      <w:r>
        <w:rPr>
          <w:rFonts w:ascii="Times New Roman" w:hAnsi="Times New Roman"/>
          <w:color w:val="000000"/>
          <w:sz w:val="28"/>
          <w:szCs w:val="28"/>
        </w:rPr>
        <w:t xml:space="preserve"> </w:t>
      </w:r>
      <w:r w:rsidRPr="004301FD">
        <w:rPr>
          <w:rFonts w:ascii="Times New Roman" w:hAnsi="Times New Roman"/>
          <w:color w:val="000000"/>
          <w:sz w:val="28"/>
          <w:szCs w:val="28"/>
        </w:rPr>
        <w:t>напрямую</w:t>
      </w:r>
      <w:r>
        <w:rPr>
          <w:rFonts w:ascii="Times New Roman" w:hAnsi="Times New Roman"/>
          <w:color w:val="000000"/>
          <w:sz w:val="28"/>
          <w:szCs w:val="28"/>
        </w:rPr>
        <w:t>.</w:t>
      </w:r>
      <w:r w:rsidRPr="004301FD">
        <w:rPr>
          <w:rFonts w:ascii="Times New Roman" w:hAnsi="Times New Roman"/>
          <w:color w:val="000000"/>
          <w:sz w:val="28"/>
          <w:szCs w:val="28"/>
        </w:rPr>
        <w:t xml:space="preserve"> </w:t>
      </w:r>
    </w:p>
    <w:p w:rsidR="00554454" w:rsidRPr="00046F7E" w:rsidRDefault="00554454" w:rsidP="00046F7E">
      <w:pPr>
        <w:autoSpaceDE w:val="0"/>
        <w:autoSpaceDN w:val="0"/>
        <w:adjustRightInd w:val="0"/>
        <w:spacing w:after="0" w:line="240" w:lineRule="auto"/>
        <w:ind w:firstLine="567"/>
        <w:jc w:val="both"/>
        <w:rPr>
          <w:rFonts w:ascii="Times New Roman" w:hAnsi="Times New Roman"/>
          <w:color w:val="000000"/>
          <w:sz w:val="28"/>
          <w:szCs w:val="28"/>
        </w:rPr>
      </w:pPr>
      <w:r w:rsidRPr="00046F7E">
        <w:rPr>
          <w:rFonts w:ascii="Times New Roman" w:hAnsi="Times New Roman"/>
          <w:color w:val="000000"/>
          <w:sz w:val="28"/>
          <w:szCs w:val="28"/>
        </w:rPr>
        <w:t xml:space="preserve">Способ прокладки трубопроводов тепловых сетей – подземный </w:t>
      </w:r>
      <w:r>
        <w:rPr>
          <w:rFonts w:ascii="Times New Roman" w:hAnsi="Times New Roman"/>
          <w:color w:val="000000"/>
          <w:sz w:val="28"/>
          <w:szCs w:val="28"/>
        </w:rPr>
        <w:t>бес</w:t>
      </w:r>
      <w:r w:rsidRPr="00046F7E">
        <w:rPr>
          <w:rFonts w:ascii="Times New Roman" w:hAnsi="Times New Roman"/>
          <w:color w:val="000000"/>
          <w:sz w:val="28"/>
          <w:szCs w:val="28"/>
        </w:rPr>
        <w:t>канал</w:t>
      </w:r>
      <w:r>
        <w:rPr>
          <w:rFonts w:ascii="Times New Roman" w:hAnsi="Times New Roman"/>
          <w:color w:val="000000"/>
          <w:sz w:val="28"/>
          <w:szCs w:val="28"/>
        </w:rPr>
        <w:t>ьный</w:t>
      </w:r>
      <w:r w:rsidRPr="00046F7E">
        <w:rPr>
          <w:rFonts w:ascii="Times New Roman" w:hAnsi="Times New Roman"/>
          <w:color w:val="000000"/>
          <w:sz w:val="28"/>
          <w:szCs w:val="28"/>
        </w:rPr>
        <w:t xml:space="preserve">, надземный. </w:t>
      </w:r>
    </w:p>
    <w:p w:rsidR="00554454" w:rsidRPr="00046F7E" w:rsidRDefault="00554454" w:rsidP="00046F7E">
      <w:pPr>
        <w:autoSpaceDE w:val="0"/>
        <w:autoSpaceDN w:val="0"/>
        <w:adjustRightInd w:val="0"/>
        <w:spacing w:after="0" w:line="240" w:lineRule="auto"/>
        <w:ind w:firstLine="567"/>
        <w:jc w:val="both"/>
        <w:rPr>
          <w:rFonts w:ascii="Times New Roman" w:hAnsi="Times New Roman"/>
          <w:color w:val="000000"/>
          <w:sz w:val="28"/>
          <w:szCs w:val="28"/>
        </w:rPr>
      </w:pPr>
      <w:r w:rsidRPr="00046F7E">
        <w:rPr>
          <w:rFonts w:ascii="Times New Roman" w:hAnsi="Times New Roman"/>
          <w:color w:val="000000"/>
          <w:sz w:val="28"/>
          <w:szCs w:val="28"/>
        </w:rPr>
        <w:t>Среднегод</w:t>
      </w:r>
      <w:r>
        <w:rPr>
          <w:rFonts w:ascii="Times New Roman" w:hAnsi="Times New Roman"/>
          <w:color w:val="000000"/>
          <w:sz w:val="28"/>
          <w:szCs w:val="28"/>
        </w:rPr>
        <w:t>овая загрузка оборудования 0,73</w:t>
      </w:r>
      <w:r w:rsidRPr="00046F7E">
        <w:rPr>
          <w:rFonts w:ascii="Times New Roman" w:hAnsi="Times New Roman"/>
          <w:color w:val="000000"/>
          <w:sz w:val="28"/>
          <w:szCs w:val="28"/>
        </w:rPr>
        <w:t xml:space="preserve"> Гкал/ч. </w:t>
      </w:r>
    </w:p>
    <w:p w:rsidR="00554454" w:rsidRDefault="00554454" w:rsidP="009307E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В таблицах</w:t>
      </w:r>
      <w:r w:rsidRPr="00046F7E">
        <w:rPr>
          <w:rFonts w:ascii="Times New Roman" w:hAnsi="Times New Roman"/>
          <w:color w:val="000000"/>
          <w:sz w:val="28"/>
          <w:szCs w:val="28"/>
        </w:rPr>
        <w:t xml:space="preserve"> </w:t>
      </w:r>
      <w:r>
        <w:rPr>
          <w:rFonts w:ascii="Times New Roman" w:hAnsi="Times New Roman"/>
          <w:color w:val="000000"/>
          <w:sz w:val="28"/>
          <w:szCs w:val="28"/>
        </w:rPr>
        <w:t xml:space="preserve">1.2−1.3 </w:t>
      </w:r>
      <w:r w:rsidRPr="00046F7E">
        <w:rPr>
          <w:rFonts w:ascii="Times New Roman" w:hAnsi="Times New Roman"/>
          <w:color w:val="000000"/>
          <w:sz w:val="28"/>
          <w:szCs w:val="28"/>
        </w:rPr>
        <w:t xml:space="preserve">представлены технические характеристики </w:t>
      </w:r>
      <w:r>
        <w:rPr>
          <w:rFonts w:ascii="Times New Roman" w:hAnsi="Times New Roman"/>
          <w:color w:val="000000"/>
          <w:sz w:val="28"/>
          <w:szCs w:val="28"/>
        </w:rPr>
        <w:t>основного</w:t>
      </w:r>
      <w:r w:rsidRPr="00046F7E">
        <w:rPr>
          <w:rFonts w:ascii="Times New Roman" w:hAnsi="Times New Roman"/>
          <w:color w:val="000000"/>
          <w:sz w:val="28"/>
          <w:szCs w:val="28"/>
        </w:rPr>
        <w:t xml:space="preserve"> оборудования</w:t>
      </w:r>
      <w:r>
        <w:rPr>
          <w:rFonts w:ascii="Times New Roman" w:hAnsi="Times New Roman"/>
          <w:color w:val="000000"/>
          <w:sz w:val="28"/>
          <w:szCs w:val="28"/>
        </w:rPr>
        <w:t>.</w:t>
      </w:r>
    </w:p>
    <w:p w:rsidR="00554454" w:rsidRDefault="00554454" w:rsidP="00EC5724">
      <w:pPr>
        <w:pStyle w:val="a7"/>
        <w:spacing w:after="0" w:line="240" w:lineRule="auto"/>
        <w:ind w:left="0" w:firstLine="567"/>
        <w:jc w:val="both"/>
        <w:rPr>
          <w:rFonts w:ascii="Times New Roman" w:hAnsi="Times New Roman"/>
          <w:sz w:val="28"/>
          <w:szCs w:val="28"/>
        </w:rPr>
      </w:pPr>
    </w:p>
    <w:p w:rsidR="00554454" w:rsidRPr="00EC5724" w:rsidRDefault="00554454" w:rsidP="00EC5724">
      <w:pPr>
        <w:pStyle w:val="a7"/>
        <w:spacing w:after="0" w:line="240" w:lineRule="auto"/>
        <w:ind w:left="0" w:firstLine="567"/>
        <w:jc w:val="both"/>
        <w:rPr>
          <w:rFonts w:ascii="Times New Roman" w:hAnsi="Times New Roman"/>
          <w:sz w:val="28"/>
          <w:szCs w:val="28"/>
        </w:rPr>
      </w:pPr>
      <w:r w:rsidRPr="003D1803">
        <w:rPr>
          <w:rFonts w:ascii="Times New Roman" w:hAnsi="Times New Roman"/>
          <w:sz w:val="28"/>
          <w:szCs w:val="28"/>
        </w:rPr>
        <w:t>Таблица 1</w:t>
      </w:r>
      <w:r>
        <w:rPr>
          <w:rFonts w:ascii="Times New Roman" w:hAnsi="Times New Roman"/>
          <w:sz w:val="28"/>
          <w:szCs w:val="28"/>
        </w:rPr>
        <w:t>.2. – Основные характеристики котлоагрегатов</w:t>
      </w:r>
    </w:p>
    <w:tbl>
      <w:tblPr>
        <w:tblW w:w="4501" w:type="pct"/>
        <w:jc w:val="center"/>
        <w:tblInd w:w="305"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A0"/>
      </w:tblPr>
      <w:tblGrid>
        <w:gridCol w:w="1852"/>
        <w:gridCol w:w="888"/>
        <w:gridCol w:w="1151"/>
        <w:gridCol w:w="2772"/>
        <w:gridCol w:w="1317"/>
        <w:gridCol w:w="1402"/>
      </w:tblGrid>
      <w:tr w:rsidR="00554454" w:rsidRPr="00267A40" w:rsidTr="00267A40">
        <w:trPr>
          <w:trHeight w:val="20"/>
          <w:jc w:val="center"/>
        </w:trPr>
        <w:tc>
          <w:tcPr>
            <w:tcW w:w="987"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Марка котла</w:t>
            </w:r>
          </w:p>
        </w:tc>
        <w:tc>
          <w:tcPr>
            <w:tcW w:w="473"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Год ввода</w:t>
            </w:r>
          </w:p>
        </w:tc>
        <w:tc>
          <w:tcPr>
            <w:tcW w:w="613" w:type="pct"/>
            <w:tcBorders>
              <w:top w:val="single" w:sz="12" w:space="0" w:color="auto"/>
              <w:bottom w:val="single" w:sz="12" w:space="0" w:color="auto"/>
            </w:tcBorders>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Тип котла</w:t>
            </w:r>
          </w:p>
        </w:tc>
        <w:tc>
          <w:tcPr>
            <w:tcW w:w="1477"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Производительность, Гкал/ч</w:t>
            </w:r>
          </w:p>
        </w:tc>
        <w:tc>
          <w:tcPr>
            <w:tcW w:w="702" w:type="pct"/>
            <w:tcBorders>
              <w:top w:val="single" w:sz="12" w:space="0" w:color="auto"/>
              <w:bottom w:val="single" w:sz="12" w:space="0" w:color="auto"/>
            </w:tcBorders>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Топливо основное</w:t>
            </w:r>
          </w:p>
        </w:tc>
        <w:tc>
          <w:tcPr>
            <w:tcW w:w="747" w:type="pct"/>
            <w:tcBorders>
              <w:top w:val="single" w:sz="12" w:space="0" w:color="auto"/>
              <w:bottom w:val="single" w:sz="12" w:space="0" w:color="auto"/>
            </w:tcBorders>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Топливо резервное</w:t>
            </w:r>
          </w:p>
        </w:tc>
      </w:tr>
      <w:tr w:rsidR="00554454" w:rsidRPr="00267A40" w:rsidTr="00267A40">
        <w:trPr>
          <w:trHeight w:val="20"/>
          <w:jc w:val="center"/>
        </w:trPr>
        <w:tc>
          <w:tcPr>
            <w:tcW w:w="987"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1</w:t>
            </w:r>
          </w:p>
        </w:tc>
        <w:tc>
          <w:tcPr>
            <w:tcW w:w="473"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2</w:t>
            </w:r>
          </w:p>
        </w:tc>
        <w:tc>
          <w:tcPr>
            <w:tcW w:w="613" w:type="pct"/>
            <w:tcBorders>
              <w:top w:val="single" w:sz="12" w:space="0" w:color="auto"/>
              <w:bottom w:val="single" w:sz="12" w:space="0" w:color="auto"/>
            </w:tcBorders>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3</w:t>
            </w:r>
          </w:p>
        </w:tc>
        <w:tc>
          <w:tcPr>
            <w:tcW w:w="1477"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4</w:t>
            </w:r>
          </w:p>
        </w:tc>
        <w:tc>
          <w:tcPr>
            <w:tcW w:w="702" w:type="pct"/>
            <w:tcBorders>
              <w:top w:val="single" w:sz="12" w:space="0" w:color="auto"/>
              <w:bottom w:val="single" w:sz="12" w:space="0" w:color="auto"/>
            </w:tcBorders>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5</w:t>
            </w:r>
          </w:p>
        </w:tc>
        <w:tc>
          <w:tcPr>
            <w:tcW w:w="747" w:type="pct"/>
            <w:tcBorders>
              <w:top w:val="single" w:sz="12" w:space="0" w:color="auto"/>
              <w:bottom w:val="single" w:sz="12" w:space="0" w:color="auto"/>
            </w:tcBorders>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6</w:t>
            </w:r>
          </w:p>
        </w:tc>
      </w:tr>
      <w:tr w:rsidR="00554454" w:rsidRPr="00267A40" w:rsidTr="002A0EF8">
        <w:trPr>
          <w:trHeight w:val="162"/>
          <w:jc w:val="center"/>
        </w:trPr>
        <w:tc>
          <w:tcPr>
            <w:tcW w:w="987" w:type="pct"/>
            <w:tcBorders>
              <w:top w:val="single" w:sz="12" w:space="0" w:color="auto"/>
              <w:bottom w:val="single" w:sz="4" w:space="0" w:color="auto"/>
            </w:tcBorders>
            <w:vAlign w:val="center"/>
          </w:tcPr>
          <w:p w:rsidR="00554454" w:rsidRPr="00267A40" w:rsidRDefault="00554454" w:rsidP="00320FD8">
            <w:pPr>
              <w:pStyle w:val="a7"/>
              <w:spacing w:after="0" w:line="240" w:lineRule="auto"/>
              <w:ind w:left="0"/>
              <w:jc w:val="center"/>
              <w:rPr>
                <w:rFonts w:ascii="Times New Roman" w:hAnsi="Times New Roman"/>
                <w:sz w:val="28"/>
                <w:szCs w:val="28"/>
              </w:rPr>
            </w:pPr>
            <w:r>
              <w:rPr>
                <w:rFonts w:ascii="Times New Roman" w:hAnsi="Times New Roman"/>
                <w:sz w:val="28"/>
                <w:szCs w:val="28"/>
              </w:rPr>
              <w:t>КВм-1,74КБ</w:t>
            </w:r>
          </w:p>
        </w:tc>
        <w:tc>
          <w:tcPr>
            <w:tcW w:w="473" w:type="pct"/>
            <w:tcBorders>
              <w:top w:val="single" w:sz="12" w:space="0" w:color="auto"/>
              <w:bottom w:val="single" w:sz="4" w:space="0" w:color="auto"/>
            </w:tcBorders>
            <w:vAlign w:val="center"/>
          </w:tcPr>
          <w:p w:rsidR="00554454" w:rsidRPr="00267A40" w:rsidRDefault="00554454" w:rsidP="00EC1443">
            <w:pPr>
              <w:pStyle w:val="a7"/>
              <w:spacing w:after="0" w:line="240" w:lineRule="auto"/>
              <w:ind w:left="0"/>
              <w:jc w:val="center"/>
              <w:rPr>
                <w:rFonts w:ascii="Times New Roman" w:hAnsi="Times New Roman"/>
                <w:sz w:val="28"/>
                <w:szCs w:val="28"/>
              </w:rPr>
            </w:pPr>
            <w:r>
              <w:rPr>
                <w:rFonts w:ascii="Times New Roman" w:hAnsi="Times New Roman"/>
                <w:sz w:val="28"/>
                <w:szCs w:val="28"/>
              </w:rPr>
              <w:t>2013</w:t>
            </w:r>
          </w:p>
        </w:tc>
        <w:tc>
          <w:tcPr>
            <w:tcW w:w="613" w:type="pct"/>
            <w:tcBorders>
              <w:top w:val="single" w:sz="12" w:space="0" w:color="auto"/>
              <w:bottom w:val="single" w:sz="4" w:space="0" w:color="auto"/>
            </w:tcBorders>
            <w:vAlign w:val="center"/>
          </w:tcPr>
          <w:p w:rsidR="00554454" w:rsidRPr="00267A40" w:rsidRDefault="00554454" w:rsidP="002A0EF8">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Водогр.</w:t>
            </w:r>
          </w:p>
        </w:tc>
        <w:tc>
          <w:tcPr>
            <w:tcW w:w="1477" w:type="pct"/>
            <w:tcBorders>
              <w:top w:val="single" w:sz="12" w:space="0" w:color="auto"/>
              <w:bottom w:val="single" w:sz="4" w:space="0" w:color="auto"/>
            </w:tcBorders>
            <w:vAlign w:val="center"/>
          </w:tcPr>
          <w:p w:rsidR="00554454" w:rsidRPr="00267A40" w:rsidRDefault="00554454" w:rsidP="002A0EF8">
            <w:pPr>
              <w:pStyle w:val="a7"/>
              <w:spacing w:after="0" w:line="240" w:lineRule="auto"/>
              <w:ind w:left="0"/>
              <w:jc w:val="center"/>
              <w:rPr>
                <w:rFonts w:ascii="Times New Roman" w:hAnsi="Times New Roman"/>
                <w:sz w:val="28"/>
                <w:szCs w:val="28"/>
              </w:rPr>
            </w:pPr>
            <w:r>
              <w:rPr>
                <w:rFonts w:ascii="Times New Roman" w:hAnsi="Times New Roman"/>
                <w:sz w:val="28"/>
                <w:szCs w:val="28"/>
              </w:rPr>
              <w:t>1,5</w:t>
            </w:r>
          </w:p>
        </w:tc>
        <w:tc>
          <w:tcPr>
            <w:tcW w:w="702" w:type="pct"/>
            <w:tcBorders>
              <w:top w:val="single" w:sz="12" w:space="0" w:color="auto"/>
              <w:bottom w:val="single" w:sz="4" w:space="0" w:color="auto"/>
            </w:tcBorders>
            <w:vAlign w:val="center"/>
          </w:tcPr>
          <w:p w:rsidR="00554454" w:rsidRPr="00267A40" w:rsidRDefault="00554454" w:rsidP="002A0EF8">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уголь</w:t>
            </w:r>
          </w:p>
        </w:tc>
        <w:tc>
          <w:tcPr>
            <w:tcW w:w="747" w:type="pct"/>
            <w:tcBorders>
              <w:top w:val="single" w:sz="12" w:space="0" w:color="auto"/>
              <w:bottom w:val="single" w:sz="4" w:space="0" w:color="auto"/>
            </w:tcBorders>
            <w:vAlign w:val="center"/>
          </w:tcPr>
          <w:p w:rsidR="00554454" w:rsidRPr="00267A40" w:rsidRDefault="00554454" w:rsidP="002A0EF8">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нет</w:t>
            </w:r>
          </w:p>
        </w:tc>
      </w:tr>
      <w:tr w:rsidR="00554454" w:rsidRPr="00267A40" w:rsidTr="00C82D86">
        <w:trPr>
          <w:trHeight w:val="150"/>
          <w:jc w:val="center"/>
        </w:trPr>
        <w:tc>
          <w:tcPr>
            <w:tcW w:w="987"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Pr>
                <w:rFonts w:ascii="Times New Roman" w:hAnsi="Times New Roman"/>
                <w:sz w:val="28"/>
                <w:szCs w:val="28"/>
              </w:rPr>
              <w:t>КВм-1,74КБ</w:t>
            </w:r>
          </w:p>
        </w:tc>
        <w:tc>
          <w:tcPr>
            <w:tcW w:w="473"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Pr>
                <w:rFonts w:ascii="Times New Roman" w:hAnsi="Times New Roman"/>
                <w:sz w:val="28"/>
                <w:szCs w:val="28"/>
              </w:rPr>
              <w:t>2013</w:t>
            </w:r>
          </w:p>
        </w:tc>
        <w:tc>
          <w:tcPr>
            <w:tcW w:w="613"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Водогр.</w:t>
            </w:r>
          </w:p>
        </w:tc>
        <w:tc>
          <w:tcPr>
            <w:tcW w:w="1477"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Pr>
                <w:rFonts w:ascii="Times New Roman" w:hAnsi="Times New Roman"/>
                <w:sz w:val="28"/>
                <w:szCs w:val="28"/>
              </w:rPr>
              <w:t>1,5</w:t>
            </w:r>
          </w:p>
        </w:tc>
        <w:tc>
          <w:tcPr>
            <w:tcW w:w="702"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уголь</w:t>
            </w:r>
          </w:p>
        </w:tc>
        <w:tc>
          <w:tcPr>
            <w:tcW w:w="747"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нет</w:t>
            </w:r>
          </w:p>
        </w:tc>
      </w:tr>
      <w:tr w:rsidR="00554454" w:rsidRPr="00267A40" w:rsidTr="00C82D86">
        <w:trPr>
          <w:trHeight w:val="159"/>
          <w:jc w:val="center"/>
        </w:trPr>
        <w:tc>
          <w:tcPr>
            <w:tcW w:w="987"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Pr>
                <w:rFonts w:ascii="Times New Roman" w:hAnsi="Times New Roman"/>
                <w:sz w:val="28"/>
                <w:szCs w:val="28"/>
              </w:rPr>
              <w:t>КВм</w:t>
            </w:r>
            <w:r w:rsidRPr="00267A40">
              <w:rPr>
                <w:rFonts w:ascii="Times New Roman" w:hAnsi="Times New Roman"/>
                <w:sz w:val="28"/>
                <w:szCs w:val="28"/>
              </w:rPr>
              <w:t>-</w:t>
            </w:r>
            <w:r>
              <w:rPr>
                <w:rFonts w:ascii="Times New Roman" w:hAnsi="Times New Roman"/>
                <w:sz w:val="28"/>
                <w:szCs w:val="28"/>
              </w:rPr>
              <w:t>2,0КБ</w:t>
            </w:r>
          </w:p>
        </w:tc>
        <w:tc>
          <w:tcPr>
            <w:tcW w:w="473"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Pr>
                <w:rFonts w:ascii="Times New Roman" w:hAnsi="Times New Roman"/>
                <w:sz w:val="28"/>
                <w:szCs w:val="28"/>
              </w:rPr>
              <w:t>2013</w:t>
            </w:r>
          </w:p>
        </w:tc>
        <w:tc>
          <w:tcPr>
            <w:tcW w:w="613"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Водогр.</w:t>
            </w:r>
          </w:p>
        </w:tc>
        <w:tc>
          <w:tcPr>
            <w:tcW w:w="1477"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Pr>
                <w:rFonts w:ascii="Times New Roman" w:hAnsi="Times New Roman"/>
                <w:sz w:val="28"/>
                <w:szCs w:val="28"/>
              </w:rPr>
              <w:t>1,72</w:t>
            </w:r>
          </w:p>
        </w:tc>
        <w:tc>
          <w:tcPr>
            <w:tcW w:w="702"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уголь</w:t>
            </w:r>
          </w:p>
        </w:tc>
        <w:tc>
          <w:tcPr>
            <w:tcW w:w="747"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нет</w:t>
            </w:r>
          </w:p>
        </w:tc>
      </w:tr>
    </w:tbl>
    <w:p w:rsidR="00554454" w:rsidRDefault="00554454" w:rsidP="00876DA1">
      <w:pPr>
        <w:pStyle w:val="a7"/>
        <w:spacing w:before="240" w:after="0" w:line="360" w:lineRule="auto"/>
        <w:ind w:left="0" w:firstLine="567"/>
        <w:jc w:val="both"/>
        <w:rPr>
          <w:rFonts w:ascii="Times New Roman" w:hAnsi="Times New Roman"/>
          <w:sz w:val="28"/>
          <w:szCs w:val="28"/>
        </w:rPr>
      </w:pPr>
    </w:p>
    <w:p w:rsidR="00554454" w:rsidRDefault="00554454" w:rsidP="003452D4">
      <w:pPr>
        <w:pStyle w:val="a7"/>
        <w:spacing w:before="240" w:after="0" w:line="360" w:lineRule="auto"/>
        <w:ind w:left="0" w:firstLine="567"/>
        <w:jc w:val="both"/>
        <w:rPr>
          <w:rFonts w:ascii="Times New Roman" w:hAnsi="Times New Roman"/>
          <w:sz w:val="28"/>
          <w:szCs w:val="28"/>
        </w:rPr>
      </w:pPr>
      <w:r>
        <w:rPr>
          <w:rFonts w:ascii="Times New Roman" w:hAnsi="Times New Roman"/>
          <w:sz w:val="28"/>
          <w:szCs w:val="28"/>
        </w:rPr>
        <w:t xml:space="preserve"> </w:t>
      </w:r>
      <w:r w:rsidRPr="003D1803">
        <w:rPr>
          <w:rFonts w:ascii="Times New Roman" w:hAnsi="Times New Roman"/>
          <w:sz w:val="28"/>
          <w:szCs w:val="28"/>
        </w:rPr>
        <w:t>Таблица 1</w:t>
      </w:r>
      <w:r>
        <w:rPr>
          <w:rFonts w:ascii="Times New Roman" w:hAnsi="Times New Roman"/>
          <w:sz w:val="28"/>
          <w:szCs w:val="28"/>
        </w:rPr>
        <w:t>.3. – Основные характеристики насосного оборудования</w:t>
      </w:r>
    </w:p>
    <w:tbl>
      <w:tblPr>
        <w:tblW w:w="4837" w:type="pct"/>
        <w:jc w:val="center"/>
        <w:tblInd w:w="332"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A0"/>
      </w:tblPr>
      <w:tblGrid>
        <w:gridCol w:w="2542"/>
        <w:gridCol w:w="2490"/>
        <w:gridCol w:w="1436"/>
        <w:gridCol w:w="980"/>
        <w:gridCol w:w="1212"/>
        <w:gridCol w:w="1422"/>
      </w:tblGrid>
      <w:tr w:rsidR="00554454" w:rsidRPr="00267A40" w:rsidTr="00781FB5">
        <w:trPr>
          <w:jc w:val="center"/>
        </w:trPr>
        <w:tc>
          <w:tcPr>
            <w:tcW w:w="1261" w:type="pct"/>
            <w:tcBorders>
              <w:top w:val="single" w:sz="12" w:space="0" w:color="auto"/>
              <w:bottom w:val="single" w:sz="12" w:space="0" w:color="auto"/>
            </w:tcBorders>
            <w:vAlign w:val="center"/>
          </w:tcPr>
          <w:p w:rsidR="00554454" w:rsidRPr="00267A40" w:rsidRDefault="00554454" w:rsidP="00267A40">
            <w:pPr>
              <w:pStyle w:val="a7"/>
              <w:spacing w:before="240" w:after="0" w:line="240" w:lineRule="auto"/>
              <w:ind w:left="0"/>
              <w:jc w:val="center"/>
              <w:rPr>
                <w:rFonts w:ascii="Times New Roman" w:hAnsi="Times New Roman"/>
                <w:sz w:val="28"/>
                <w:szCs w:val="28"/>
              </w:rPr>
            </w:pPr>
            <w:r w:rsidRPr="00267A40">
              <w:rPr>
                <w:rFonts w:ascii="Times New Roman" w:hAnsi="Times New Roman"/>
                <w:sz w:val="28"/>
                <w:szCs w:val="28"/>
              </w:rPr>
              <w:t>Назначение</w:t>
            </w:r>
          </w:p>
        </w:tc>
        <w:tc>
          <w:tcPr>
            <w:tcW w:w="1235"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Марка насоса</w:t>
            </w:r>
          </w:p>
        </w:tc>
        <w:tc>
          <w:tcPr>
            <w:tcW w:w="712"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Год установки</w:t>
            </w:r>
          </w:p>
        </w:tc>
        <w:tc>
          <w:tcPr>
            <w:tcW w:w="486"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Кол-во, шт.</w:t>
            </w:r>
          </w:p>
        </w:tc>
        <w:tc>
          <w:tcPr>
            <w:tcW w:w="601"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Подача, м</w:t>
            </w:r>
            <w:r w:rsidRPr="00267A40">
              <w:rPr>
                <w:rFonts w:ascii="Times New Roman" w:hAnsi="Times New Roman"/>
                <w:sz w:val="28"/>
                <w:szCs w:val="28"/>
                <w:vertAlign w:val="superscript"/>
              </w:rPr>
              <w:t>3</w:t>
            </w:r>
            <w:r w:rsidRPr="00267A40">
              <w:rPr>
                <w:rFonts w:ascii="Times New Roman" w:hAnsi="Times New Roman"/>
                <w:sz w:val="28"/>
                <w:szCs w:val="28"/>
              </w:rPr>
              <w:t>/ч</w:t>
            </w:r>
          </w:p>
        </w:tc>
        <w:tc>
          <w:tcPr>
            <w:tcW w:w="707"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Напор, м</w:t>
            </w:r>
          </w:p>
        </w:tc>
      </w:tr>
      <w:tr w:rsidR="00554454" w:rsidRPr="00267A40" w:rsidTr="00781FB5">
        <w:trPr>
          <w:jc w:val="center"/>
        </w:trPr>
        <w:tc>
          <w:tcPr>
            <w:tcW w:w="1261"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lastRenderedPageBreak/>
              <w:t>1</w:t>
            </w:r>
          </w:p>
        </w:tc>
        <w:tc>
          <w:tcPr>
            <w:tcW w:w="1235"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2</w:t>
            </w:r>
          </w:p>
        </w:tc>
        <w:tc>
          <w:tcPr>
            <w:tcW w:w="712"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3</w:t>
            </w:r>
          </w:p>
        </w:tc>
        <w:tc>
          <w:tcPr>
            <w:tcW w:w="486"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4</w:t>
            </w:r>
          </w:p>
        </w:tc>
        <w:tc>
          <w:tcPr>
            <w:tcW w:w="601"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5</w:t>
            </w:r>
          </w:p>
        </w:tc>
        <w:tc>
          <w:tcPr>
            <w:tcW w:w="707"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6</w:t>
            </w:r>
          </w:p>
        </w:tc>
      </w:tr>
      <w:tr w:rsidR="00554454" w:rsidRPr="00267A40" w:rsidTr="00781FB5">
        <w:trPr>
          <w:jc w:val="center"/>
        </w:trPr>
        <w:tc>
          <w:tcPr>
            <w:tcW w:w="1261" w:type="pct"/>
            <w:tcBorders>
              <w:top w:val="single" w:sz="12" w:space="0" w:color="auto"/>
              <w:bottom w:val="single" w:sz="4" w:space="0" w:color="auto"/>
            </w:tcBorders>
            <w:vAlign w:val="center"/>
          </w:tcPr>
          <w:p w:rsidR="00554454" w:rsidRPr="00267A40" w:rsidRDefault="00554454" w:rsidP="002A0EF8">
            <w:pPr>
              <w:spacing w:after="0" w:line="240" w:lineRule="auto"/>
              <w:jc w:val="center"/>
              <w:rPr>
                <w:rFonts w:ascii="Times New Roman" w:hAnsi="Times New Roman"/>
                <w:sz w:val="28"/>
                <w:szCs w:val="28"/>
              </w:rPr>
            </w:pPr>
            <w:r w:rsidRPr="00267A40">
              <w:rPr>
                <w:rFonts w:ascii="Times New Roman" w:hAnsi="Times New Roman"/>
                <w:sz w:val="28"/>
                <w:szCs w:val="28"/>
              </w:rPr>
              <w:t>Насос сетевой</w:t>
            </w:r>
          </w:p>
        </w:tc>
        <w:tc>
          <w:tcPr>
            <w:tcW w:w="1235" w:type="pct"/>
            <w:tcBorders>
              <w:top w:val="single" w:sz="12" w:space="0" w:color="auto"/>
              <w:bottom w:val="single" w:sz="4" w:space="0" w:color="auto"/>
            </w:tcBorders>
            <w:vAlign w:val="center"/>
          </w:tcPr>
          <w:p w:rsidR="00554454" w:rsidRPr="00267A40" w:rsidRDefault="00554454" w:rsidP="002A0EF8">
            <w:pPr>
              <w:spacing w:after="0" w:line="240" w:lineRule="auto"/>
              <w:jc w:val="center"/>
              <w:rPr>
                <w:rFonts w:ascii="Times New Roman" w:hAnsi="Times New Roman"/>
                <w:sz w:val="28"/>
                <w:szCs w:val="28"/>
              </w:rPr>
            </w:pPr>
            <w:r>
              <w:rPr>
                <w:rFonts w:ascii="Times New Roman" w:hAnsi="Times New Roman"/>
                <w:sz w:val="28"/>
                <w:szCs w:val="28"/>
              </w:rPr>
              <w:t>КМЛГ 100/200</w:t>
            </w:r>
          </w:p>
        </w:tc>
        <w:tc>
          <w:tcPr>
            <w:tcW w:w="712" w:type="pct"/>
            <w:tcBorders>
              <w:top w:val="single" w:sz="12" w:space="0" w:color="auto"/>
              <w:bottom w:val="single" w:sz="4" w:space="0" w:color="auto"/>
            </w:tcBorders>
            <w:vAlign w:val="center"/>
          </w:tcPr>
          <w:p w:rsidR="00554454" w:rsidRPr="00267A40" w:rsidRDefault="00554454" w:rsidP="002A0EF8">
            <w:pPr>
              <w:spacing w:after="0" w:line="240" w:lineRule="auto"/>
              <w:jc w:val="center"/>
              <w:rPr>
                <w:rFonts w:ascii="Times New Roman" w:hAnsi="Times New Roman"/>
                <w:sz w:val="28"/>
                <w:szCs w:val="28"/>
              </w:rPr>
            </w:pPr>
            <w:r w:rsidRPr="00267A40">
              <w:rPr>
                <w:rFonts w:ascii="Times New Roman" w:hAnsi="Times New Roman"/>
                <w:sz w:val="28"/>
                <w:szCs w:val="28"/>
              </w:rPr>
              <w:t>-</w:t>
            </w:r>
          </w:p>
        </w:tc>
        <w:tc>
          <w:tcPr>
            <w:tcW w:w="486" w:type="pct"/>
            <w:tcBorders>
              <w:top w:val="single" w:sz="12" w:space="0" w:color="auto"/>
              <w:bottom w:val="single" w:sz="4" w:space="0" w:color="auto"/>
            </w:tcBorders>
            <w:vAlign w:val="center"/>
          </w:tcPr>
          <w:p w:rsidR="00554454" w:rsidRPr="00267A40" w:rsidRDefault="00554454" w:rsidP="002A0EF8">
            <w:pPr>
              <w:spacing w:after="0" w:line="240" w:lineRule="auto"/>
              <w:jc w:val="center"/>
              <w:rPr>
                <w:rFonts w:ascii="Times New Roman" w:hAnsi="Times New Roman"/>
                <w:sz w:val="28"/>
                <w:szCs w:val="28"/>
              </w:rPr>
            </w:pPr>
            <w:r>
              <w:rPr>
                <w:rFonts w:ascii="Times New Roman" w:hAnsi="Times New Roman"/>
                <w:sz w:val="28"/>
                <w:szCs w:val="28"/>
              </w:rPr>
              <w:t>2</w:t>
            </w:r>
          </w:p>
        </w:tc>
        <w:tc>
          <w:tcPr>
            <w:tcW w:w="601" w:type="pct"/>
            <w:tcBorders>
              <w:top w:val="single" w:sz="12" w:space="0" w:color="auto"/>
              <w:bottom w:val="single" w:sz="4" w:space="0" w:color="auto"/>
            </w:tcBorders>
            <w:vAlign w:val="center"/>
          </w:tcPr>
          <w:p w:rsidR="00554454" w:rsidRPr="00267A40" w:rsidRDefault="00554454" w:rsidP="002A0EF8">
            <w:pPr>
              <w:spacing w:after="0" w:line="240" w:lineRule="auto"/>
              <w:jc w:val="center"/>
              <w:rPr>
                <w:rFonts w:ascii="Times New Roman" w:hAnsi="Times New Roman"/>
                <w:sz w:val="28"/>
                <w:szCs w:val="28"/>
              </w:rPr>
            </w:pPr>
            <w:r>
              <w:rPr>
                <w:rFonts w:ascii="Times New Roman" w:hAnsi="Times New Roman"/>
                <w:sz w:val="28"/>
                <w:szCs w:val="28"/>
              </w:rPr>
              <w:t>160</w:t>
            </w:r>
          </w:p>
        </w:tc>
        <w:tc>
          <w:tcPr>
            <w:tcW w:w="707" w:type="pct"/>
            <w:tcBorders>
              <w:top w:val="single" w:sz="12" w:space="0" w:color="auto"/>
              <w:bottom w:val="single" w:sz="4" w:space="0" w:color="auto"/>
            </w:tcBorders>
            <w:vAlign w:val="center"/>
          </w:tcPr>
          <w:p w:rsidR="00554454" w:rsidRPr="00267A40" w:rsidRDefault="00554454" w:rsidP="002A0EF8">
            <w:pPr>
              <w:spacing w:after="0" w:line="240" w:lineRule="auto"/>
              <w:jc w:val="center"/>
              <w:rPr>
                <w:rFonts w:ascii="Times New Roman" w:hAnsi="Times New Roman"/>
                <w:sz w:val="28"/>
                <w:szCs w:val="28"/>
              </w:rPr>
            </w:pPr>
            <w:r>
              <w:rPr>
                <w:rFonts w:ascii="Times New Roman" w:hAnsi="Times New Roman"/>
                <w:sz w:val="28"/>
                <w:szCs w:val="28"/>
              </w:rPr>
              <w:t>44</w:t>
            </w:r>
          </w:p>
        </w:tc>
      </w:tr>
      <w:tr w:rsidR="00554454" w:rsidRPr="00267A40" w:rsidTr="00781FB5">
        <w:trPr>
          <w:jc w:val="center"/>
        </w:trPr>
        <w:tc>
          <w:tcPr>
            <w:tcW w:w="1261" w:type="pct"/>
            <w:tcBorders>
              <w:top w:val="single" w:sz="4" w:space="0" w:color="auto"/>
              <w:bottom w:val="single" w:sz="4" w:space="0" w:color="auto"/>
            </w:tcBorders>
            <w:vAlign w:val="center"/>
          </w:tcPr>
          <w:p w:rsidR="00554454" w:rsidRPr="00267A40" w:rsidRDefault="00554454" w:rsidP="002A0EF8">
            <w:pPr>
              <w:spacing w:after="0" w:line="240" w:lineRule="auto"/>
              <w:jc w:val="center"/>
              <w:rPr>
                <w:rFonts w:ascii="Times New Roman" w:hAnsi="Times New Roman"/>
                <w:sz w:val="28"/>
                <w:szCs w:val="28"/>
              </w:rPr>
            </w:pPr>
            <w:r w:rsidRPr="00267A40">
              <w:rPr>
                <w:rFonts w:ascii="Times New Roman" w:hAnsi="Times New Roman"/>
                <w:sz w:val="28"/>
                <w:szCs w:val="28"/>
              </w:rPr>
              <w:t>Насос подпиточный</w:t>
            </w:r>
          </w:p>
        </w:tc>
        <w:tc>
          <w:tcPr>
            <w:tcW w:w="1235" w:type="pct"/>
            <w:tcBorders>
              <w:top w:val="single" w:sz="4" w:space="0" w:color="auto"/>
              <w:bottom w:val="single" w:sz="4" w:space="0" w:color="auto"/>
            </w:tcBorders>
            <w:vAlign w:val="center"/>
          </w:tcPr>
          <w:p w:rsidR="00554454" w:rsidRPr="00267A40" w:rsidRDefault="00554454" w:rsidP="002A0EF8">
            <w:pPr>
              <w:spacing w:after="0" w:line="240" w:lineRule="auto"/>
              <w:jc w:val="center"/>
              <w:rPr>
                <w:rFonts w:ascii="Times New Roman" w:hAnsi="Times New Roman"/>
                <w:sz w:val="28"/>
                <w:szCs w:val="28"/>
              </w:rPr>
            </w:pPr>
            <w:r>
              <w:rPr>
                <w:rFonts w:ascii="Times New Roman" w:hAnsi="Times New Roman"/>
                <w:sz w:val="28"/>
                <w:szCs w:val="28"/>
              </w:rPr>
              <w:t>КЛМ 2-40/130</w:t>
            </w:r>
          </w:p>
        </w:tc>
        <w:tc>
          <w:tcPr>
            <w:tcW w:w="712" w:type="pct"/>
            <w:tcBorders>
              <w:top w:val="single" w:sz="4" w:space="0" w:color="auto"/>
              <w:bottom w:val="single" w:sz="4" w:space="0" w:color="auto"/>
            </w:tcBorders>
            <w:vAlign w:val="center"/>
          </w:tcPr>
          <w:p w:rsidR="00554454" w:rsidRPr="00267A40" w:rsidRDefault="00554454" w:rsidP="002A0EF8">
            <w:pPr>
              <w:spacing w:after="0" w:line="240" w:lineRule="auto"/>
              <w:jc w:val="center"/>
              <w:rPr>
                <w:rFonts w:ascii="Times New Roman" w:hAnsi="Times New Roman"/>
                <w:sz w:val="28"/>
                <w:szCs w:val="28"/>
              </w:rPr>
            </w:pPr>
            <w:r w:rsidRPr="00267A40">
              <w:rPr>
                <w:rFonts w:ascii="Times New Roman" w:hAnsi="Times New Roman"/>
                <w:sz w:val="28"/>
                <w:szCs w:val="28"/>
              </w:rPr>
              <w:t>-</w:t>
            </w:r>
          </w:p>
        </w:tc>
        <w:tc>
          <w:tcPr>
            <w:tcW w:w="486" w:type="pct"/>
            <w:tcBorders>
              <w:top w:val="single" w:sz="4" w:space="0" w:color="auto"/>
              <w:bottom w:val="single" w:sz="4" w:space="0" w:color="auto"/>
            </w:tcBorders>
            <w:vAlign w:val="center"/>
          </w:tcPr>
          <w:p w:rsidR="00554454" w:rsidRPr="00267A40" w:rsidRDefault="00554454" w:rsidP="002A0EF8">
            <w:pPr>
              <w:spacing w:after="0" w:line="240" w:lineRule="auto"/>
              <w:jc w:val="center"/>
              <w:rPr>
                <w:rFonts w:ascii="Times New Roman" w:hAnsi="Times New Roman"/>
                <w:sz w:val="28"/>
                <w:szCs w:val="28"/>
              </w:rPr>
            </w:pPr>
            <w:r w:rsidRPr="00267A40">
              <w:rPr>
                <w:rFonts w:ascii="Times New Roman" w:hAnsi="Times New Roman"/>
                <w:sz w:val="28"/>
                <w:szCs w:val="28"/>
              </w:rPr>
              <w:t>2</w:t>
            </w:r>
          </w:p>
        </w:tc>
        <w:tc>
          <w:tcPr>
            <w:tcW w:w="601" w:type="pct"/>
            <w:tcBorders>
              <w:top w:val="single" w:sz="4" w:space="0" w:color="auto"/>
              <w:bottom w:val="single" w:sz="4" w:space="0" w:color="auto"/>
            </w:tcBorders>
            <w:vAlign w:val="center"/>
          </w:tcPr>
          <w:p w:rsidR="00554454" w:rsidRPr="00267A40" w:rsidRDefault="00554454" w:rsidP="00781FB5">
            <w:pPr>
              <w:spacing w:after="0" w:line="240" w:lineRule="auto"/>
              <w:jc w:val="center"/>
              <w:rPr>
                <w:rFonts w:ascii="Times New Roman" w:hAnsi="Times New Roman"/>
                <w:sz w:val="28"/>
                <w:szCs w:val="28"/>
              </w:rPr>
            </w:pPr>
            <w:r>
              <w:rPr>
                <w:rFonts w:ascii="Times New Roman" w:hAnsi="Times New Roman"/>
                <w:sz w:val="28"/>
                <w:szCs w:val="28"/>
              </w:rPr>
              <w:t>12,5</w:t>
            </w:r>
          </w:p>
        </w:tc>
        <w:tc>
          <w:tcPr>
            <w:tcW w:w="707" w:type="pct"/>
            <w:tcBorders>
              <w:top w:val="single" w:sz="4" w:space="0" w:color="auto"/>
              <w:bottom w:val="single" w:sz="4" w:space="0" w:color="auto"/>
            </w:tcBorders>
            <w:vAlign w:val="center"/>
          </w:tcPr>
          <w:p w:rsidR="00554454" w:rsidRPr="00267A40" w:rsidRDefault="00554454" w:rsidP="002A0EF8">
            <w:pPr>
              <w:spacing w:after="0" w:line="240" w:lineRule="auto"/>
              <w:jc w:val="center"/>
              <w:rPr>
                <w:rFonts w:ascii="Times New Roman" w:hAnsi="Times New Roman"/>
                <w:sz w:val="28"/>
                <w:szCs w:val="28"/>
              </w:rPr>
            </w:pPr>
            <w:r>
              <w:rPr>
                <w:rFonts w:ascii="Times New Roman" w:hAnsi="Times New Roman"/>
                <w:sz w:val="28"/>
                <w:szCs w:val="28"/>
              </w:rPr>
              <w:t>15</w:t>
            </w:r>
          </w:p>
        </w:tc>
      </w:tr>
      <w:tr w:rsidR="00554454" w:rsidRPr="00267A40" w:rsidTr="00781FB5">
        <w:trPr>
          <w:jc w:val="center"/>
        </w:trPr>
        <w:tc>
          <w:tcPr>
            <w:tcW w:w="1261" w:type="pct"/>
            <w:tcBorders>
              <w:top w:val="single" w:sz="4" w:space="0" w:color="auto"/>
              <w:bottom w:val="single" w:sz="4" w:space="0" w:color="auto"/>
            </w:tcBorders>
            <w:vAlign w:val="center"/>
          </w:tcPr>
          <w:p w:rsidR="00554454" w:rsidRPr="00267A40" w:rsidRDefault="00554454" w:rsidP="00781FB5">
            <w:pPr>
              <w:spacing w:after="0" w:line="240" w:lineRule="auto"/>
              <w:jc w:val="center"/>
              <w:rPr>
                <w:rFonts w:ascii="Times New Roman" w:hAnsi="Times New Roman"/>
                <w:sz w:val="28"/>
                <w:szCs w:val="28"/>
              </w:rPr>
            </w:pPr>
            <w:r w:rsidRPr="00267A40">
              <w:rPr>
                <w:rFonts w:ascii="Times New Roman" w:hAnsi="Times New Roman"/>
                <w:sz w:val="28"/>
                <w:szCs w:val="28"/>
              </w:rPr>
              <w:t>Насос по</w:t>
            </w:r>
            <w:r>
              <w:rPr>
                <w:rFonts w:ascii="Times New Roman" w:hAnsi="Times New Roman"/>
                <w:sz w:val="28"/>
                <w:szCs w:val="28"/>
              </w:rPr>
              <w:t>высительный</w:t>
            </w:r>
          </w:p>
        </w:tc>
        <w:tc>
          <w:tcPr>
            <w:tcW w:w="1235" w:type="pct"/>
            <w:tcBorders>
              <w:top w:val="single" w:sz="4" w:space="0" w:color="auto"/>
              <w:bottom w:val="single" w:sz="4" w:space="0" w:color="auto"/>
            </w:tcBorders>
            <w:vAlign w:val="center"/>
          </w:tcPr>
          <w:p w:rsidR="00554454" w:rsidRPr="00267A40" w:rsidRDefault="00554454" w:rsidP="002A0EF8">
            <w:pPr>
              <w:spacing w:after="0" w:line="240" w:lineRule="auto"/>
              <w:jc w:val="center"/>
              <w:rPr>
                <w:rFonts w:ascii="Times New Roman" w:hAnsi="Times New Roman"/>
                <w:sz w:val="28"/>
                <w:szCs w:val="28"/>
              </w:rPr>
            </w:pPr>
            <w:r>
              <w:rPr>
                <w:rFonts w:ascii="Times New Roman" w:hAnsi="Times New Roman"/>
                <w:sz w:val="28"/>
                <w:szCs w:val="28"/>
              </w:rPr>
              <w:t>КМЛГ 40/160</w:t>
            </w:r>
          </w:p>
        </w:tc>
        <w:tc>
          <w:tcPr>
            <w:tcW w:w="712" w:type="pct"/>
            <w:tcBorders>
              <w:top w:val="single" w:sz="4" w:space="0" w:color="auto"/>
              <w:bottom w:val="single" w:sz="4" w:space="0" w:color="auto"/>
            </w:tcBorders>
            <w:vAlign w:val="center"/>
          </w:tcPr>
          <w:p w:rsidR="00554454" w:rsidRPr="00267A40" w:rsidRDefault="00554454" w:rsidP="002A0EF8">
            <w:pPr>
              <w:spacing w:after="0" w:line="240" w:lineRule="auto"/>
              <w:jc w:val="center"/>
              <w:rPr>
                <w:rFonts w:ascii="Times New Roman" w:hAnsi="Times New Roman"/>
                <w:sz w:val="28"/>
                <w:szCs w:val="28"/>
              </w:rPr>
            </w:pPr>
            <w:r w:rsidRPr="00267A40">
              <w:rPr>
                <w:rFonts w:ascii="Times New Roman" w:hAnsi="Times New Roman"/>
                <w:sz w:val="28"/>
                <w:szCs w:val="28"/>
              </w:rPr>
              <w:t>-</w:t>
            </w:r>
          </w:p>
        </w:tc>
        <w:tc>
          <w:tcPr>
            <w:tcW w:w="486" w:type="pct"/>
            <w:tcBorders>
              <w:top w:val="single" w:sz="4" w:space="0" w:color="auto"/>
              <w:bottom w:val="single" w:sz="4" w:space="0" w:color="auto"/>
            </w:tcBorders>
            <w:vAlign w:val="center"/>
          </w:tcPr>
          <w:p w:rsidR="00554454" w:rsidRPr="00267A40" w:rsidRDefault="00554454" w:rsidP="002A0EF8">
            <w:pPr>
              <w:spacing w:after="0" w:line="240" w:lineRule="auto"/>
              <w:jc w:val="center"/>
              <w:rPr>
                <w:rFonts w:ascii="Times New Roman" w:hAnsi="Times New Roman"/>
                <w:sz w:val="28"/>
                <w:szCs w:val="28"/>
              </w:rPr>
            </w:pPr>
            <w:r>
              <w:rPr>
                <w:rFonts w:ascii="Times New Roman" w:hAnsi="Times New Roman"/>
                <w:sz w:val="28"/>
                <w:szCs w:val="28"/>
              </w:rPr>
              <w:t>2</w:t>
            </w:r>
          </w:p>
        </w:tc>
        <w:tc>
          <w:tcPr>
            <w:tcW w:w="601" w:type="pct"/>
            <w:tcBorders>
              <w:top w:val="single" w:sz="4" w:space="0" w:color="auto"/>
              <w:bottom w:val="single" w:sz="4" w:space="0" w:color="auto"/>
            </w:tcBorders>
            <w:vAlign w:val="center"/>
          </w:tcPr>
          <w:p w:rsidR="00554454" w:rsidRPr="00267A40" w:rsidRDefault="00554454" w:rsidP="002A0EF8">
            <w:pPr>
              <w:spacing w:after="0" w:line="240" w:lineRule="auto"/>
              <w:jc w:val="center"/>
              <w:rPr>
                <w:rFonts w:ascii="Times New Roman" w:hAnsi="Times New Roman"/>
                <w:sz w:val="28"/>
                <w:szCs w:val="28"/>
              </w:rPr>
            </w:pPr>
            <w:r>
              <w:rPr>
                <w:rFonts w:ascii="Times New Roman" w:hAnsi="Times New Roman"/>
                <w:sz w:val="28"/>
                <w:szCs w:val="28"/>
              </w:rPr>
              <w:t>12,5</w:t>
            </w:r>
          </w:p>
        </w:tc>
        <w:tc>
          <w:tcPr>
            <w:tcW w:w="707" w:type="pct"/>
            <w:tcBorders>
              <w:top w:val="single" w:sz="4" w:space="0" w:color="auto"/>
              <w:bottom w:val="single" w:sz="4" w:space="0" w:color="auto"/>
            </w:tcBorders>
            <w:vAlign w:val="center"/>
          </w:tcPr>
          <w:p w:rsidR="00554454" w:rsidRPr="00267A40" w:rsidRDefault="00554454" w:rsidP="002A0EF8">
            <w:pPr>
              <w:spacing w:after="0" w:line="240" w:lineRule="auto"/>
              <w:jc w:val="center"/>
              <w:rPr>
                <w:rFonts w:ascii="Times New Roman" w:hAnsi="Times New Roman"/>
                <w:sz w:val="28"/>
                <w:szCs w:val="28"/>
              </w:rPr>
            </w:pPr>
            <w:r>
              <w:rPr>
                <w:rFonts w:ascii="Times New Roman" w:hAnsi="Times New Roman"/>
                <w:sz w:val="28"/>
                <w:szCs w:val="28"/>
              </w:rPr>
              <w:t>23</w:t>
            </w:r>
          </w:p>
        </w:tc>
      </w:tr>
      <w:tr w:rsidR="00554454" w:rsidRPr="00267A40" w:rsidTr="00781FB5">
        <w:trPr>
          <w:jc w:val="center"/>
        </w:trPr>
        <w:tc>
          <w:tcPr>
            <w:tcW w:w="1261" w:type="pct"/>
            <w:tcBorders>
              <w:top w:val="single" w:sz="4" w:space="0" w:color="auto"/>
              <w:bottom w:val="single" w:sz="4" w:space="0" w:color="auto"/>
            </w:tcBorders>
            <w:vAlign w:val="center"/>
          </w:tcPr>
          <w:p w:rsidR="00554454" w:rsidRPr="00267A40" w:rsidRDefault="00554454" w:rsidP="00781FB5">
            <w:pPr>
              <w:spacing w:after="0" w:line="240" w:lineRule="auto"/>
              <w:jc w:val="center"/>
              <w:rPr>
                <w:rFonts w:ascii="Times New Roman" w:hAnsi="Times New Roman"/>
                <w:sz w:val="28"/>
                <w:szCs w:val="28"/>
              </w:rPr>
            </w:pPr>
            <w:r>
              <w:rPr>
                <w:rFonts w:ascii="Times New Roman" w:hAnsi="Times New Roman"/>
                <w:sz w:val="28"/>
                <w:szCs w:val="28"/>
              </w:rPr>
              <w:t>Насос рециркуляционный</w:t>
            </w:r>
          </w:p>
        </w:tc>
        <w:tc>
          <w:tcPr>
            <w:tcW w:w="1235" w:type="pct"/>
            <w:tcBorders>
              <w:top w:val="single" w:sz="4" w:space="0" w:color="auto"/>
              <w:bottom w:val="single" w:sz="4" w:space="0" w:color="auto"/>
            </w:tcBorders>
            <w:vAlign w:val="center"/>
          </w:tcPr>
          <w:p w:rsidR="00554454" w:rsidRDefault="00554454" w:rsidP="002A0EF8">
            <w:pPr>
              <w:spacing w:after="0" w:line="240" w:lineRule="auto"/>
              <w:jc w:val="center"/>
              <w:rPr>
                <w:rFonts w:ascii="Times New Roman" w:hAnsi="Times New Roman"/>
                <w:sz w:val="28"/>
                <w:szCs w:val="28"/>
              </w:rPr>
            </w:pPr>
            <w:r>
              <w:rPr>
                <w:rFonts w:ascii="Times New Roman" w:hAnsi="Times New Roman"/>
                <w:sz w:val="28"/>
                <w:szCs w:val="28"/>
              </w:rPr>
              <w:t>КМЛГ-50/160</w:t>
            </w:r>
          </w:p>
        </w:tc>
        <w:tc>
          <w:tcPr>
            <w:tcW w:w="712" w:type="pct"/>
            <w:tcBorders>
              <w:top w:val="single" w:sz="4" w:space="0" w:color="auto"/>
              <w:bottom w:val="single" w:sz="4" w:space="0" w:color="auto"/>
            </w:tcBorders>
            <w:vAlign w:val="center"/>
          </w:tcPr>
          <w:p w:rsidR="00554454" w:rsidRPr="00267A40" w:rsidRDefault="00554454" w:rsidP="002A0EF8">
            <w:pPr>
              <w:spacing w:after="0" w:line="240" w:lineRule="auto"/>
              <w:jc w:val="center"/>
              <w:rPr>
                <w:rFonts w:ascii="Times New Roman" w:hAnsi="Times New Roman"/>
                <w:sz w:val="28"/>
                <w:szCs w:val="28"/>
              </w:rPr>
            </w:pPr>
          </w:p>
        </w:tc>
        <w:tc>
          <w:tcPr>
            <w:tcW w:w="486" w:type="pct"/>
            <w:tcBorders>
              <w:top w:val="single" w:sz="4" w:space="0" w:color="auto"/>
              <w:bottom w:val="single" w:sz="4" w:space="0" w:color="auto"/>
            </w:tcBorders>
            <w:vAlign w:val="center"/>
          </w:tcPr>
          <w:p w:rsidR="00554454" w:rsidRDefault="00554454" w:rsidP="002A0EF8">
            <w:pPr>
              <w:spacing w:after="0" w:line="240" w:lineRule="auto"/>
              <w:jc w:val="center"/>
              <w:rPr>
                <w:rFonts w:ascii="Times New Roman" w:hAnsi="Times New Roman"/>
                <w:sz w:val="28"/>
                <w:szCs w:val="28"/>
              </w:rPr>
            </w:pPr>
            <w:r>
              <w:rPr>
                <w:rFonts w:ascii="Times New Roman" w:hAnsi="Times New Roman"/>
                <w:sz w:val="28"/>
                <w:szCs w:val="28"/>
              </w:rPr>
              <w:t>3</w:t>
            </w:r>
          </w:p>
        </w:tc>
        <w:tc>
          <w:tcPr>
            <w:tcW w:w="601" w:type="pct"/>
            <w:tcBorders>
              <w:top w:val="single" w:sz="4" w:space="0" w:color="auto"/>
              <w:bottom w:val="single" w:sz="4" w:space="0" w:color="auto"/>
            </w:tcBorders>
            <w:vAlign w:val="center"/>
          </w:tcPr>
          <w:p w:rsidR="00554454" w:rsidRDefault="00554454" w:rsidP="002A0EF8">
            <w:pPr>
              <w:spacing w:after="0" w:line="240" w:lineRule="auto"/>
              <w:jc w:val="center"/>
              <w:rPr>
                <w:rFonts w:ascii="Times New Roman" w:hAnsi="Times New Roman"/>
                <w:sz w:val="28"/>
                <w:szCs w:val="28"/>
              </w:rPr>
            </w:pPr>
            <w:r>
              <w:rPr>
                <w:rFonts w:ascii="Times New Roman" w:hAnsi="Times New Roman"/>
                <w:sz w:val="28"/>
                <w:szCs w:val="28"/>
              </w:rPr>
              <w:t>20</w:t>
            </w:r>
          </w:p>
        </w:tc>
        <w:tc>
          <w:tcPr>
            <w:tcW w:w="707" w:type="pct"/>
            <w:tcBorders>
              <w:top w:val="single" w:sz="4" w:space="0" w:color="auto"/>
              <w:bottom w:val="single" w:sz="4" w:space="0" w:color="auto"/>
            </w:tcBorders>
            <w:vAlign w:val="center"/>
          </w:tcPr>
          <w:p w:rsidR="00554454" w:rsidRDefault="00554454" w:rsidP="002A0EF8">
            <w:pPr>
              <w:spacing w:after="0" w:line="240" w:lineRule="auto"/>
              <w:jc w:val="center"/>
              <w:rPr>
                <w:rFonts w:ascii="Times New Roman" w:hAnsi="Times New Roman"/>
                <w:sz w:val="28"/>
                <w:szCs w:val="28"/>
              </w:rPr>
            </w:pPr>
            <w:r>
              <w:rPr>
                <w:rFonts w:ascii="Times New Roman" w:hAnsi="Times New Roman"/>
                <w:sz w:val="28"/>
                <w:szCs w:val="28"/>
              </w:rPr>
              <w:t>25</w:t>
            </w:r>
          </w:p>
        </w:tc>
      </w:tr>
    </w:tbl>
    <w:p w:rsidR="00554454" w:rsidRDefault="00554454" w:rsidP="00D3512C">
      <w:pPr>
        <w:pStyle w:val="a7"/>
        <w:spacing w:before="240" w:after="0" w:line="240" w:lineRule="auto"/>
        <w:ind w:left="0" w:firstLine="567"/>
        <w:jc w:val="both"/>
        <w:rPr>
          <w:rFonts w:ascii="Times New Roman" w:hAnsi="Times New Roman"/>
          <w:sz w:val="28"/>
          <w:szCs w:val="28"/>
        </w:rPr>
      </w:pPr>
      <w:r w:rsidRPr="008C008C">
        <w:rPr>
          <w:rFonts w:ascii="Times New Roman" w:hAnsi="Times New Roman"/>
          <w:sz w:val="28"/>
          <w:szCs w:val="28"/>
        </w:rPr>
        <w:t xml:space="preserve">Согласно </w:t>
      </w:r>
      <w:r w:rsidRPr="00580986">
        <w:rPr>
          <w:rFonts w:ascii="Times New Roman" w:hAnsi="Times New Roman"/>
          <w:sz w:val="28"/>
          <w:szCs w:val="28"/>
        </w:rPr>
        <w:t>предоставленной разработчику информации</w:t>
      </w:r>
      <w:r w:rsidRPr="008C008C">
        <w:rPr>
          <w:rFonts w:ascii="Times New Roman" w:hAnsi="Times New Roman"/>
          <w:sz w:val="28"/>
          <w:szCs w:val="28"/>
        </w:rPr>
        <w:t>, ограничения по тепловой мощности на рассматриваемых теплоисточниках отсутствуют.</w:t>
      </w:r>
    </w:p>
    <w:p w:rsidR="00554454" w:rsidRDefault="00554454" w:rsidP="00E61FC4">
      <w:pPr>
        <w:spacing w:after="0" w:line="240" w:lineRule="auto"/>
        <w:ind w:firstLine="709"/>
        <w:rPr>
          <w:rFonts w:ascii="Times New Roman" w:hAnsi="Times New Roman"/>
          <w:sz w:val="28"/>
          <w:szCs w:val="28"/>
        </w:rPr>
      </w:pPr>
    </w:p>
    <w:p w:rsidR="00554454" w:rsidRDefault="00554454" w:rsidP="00E61FC4">
      <w:pPr>
        <w:spacing w:after="0" w:line="240" w:lineRule="auto"/>
        <w:ind w:firstLine="709"/>
        <w:rPr>
          <w:rFonts w:ascii="Times New Roman" w:hAnsi="Times New Roman"/>
          <w:sz w:val="28"/>
          <w:szCs w:val="28"/>
        </w:rPr>
      </w:pPr>
    </w:p>
    <w:p w:rsidR="00554454" w:rsidRPr="00207A5D" w:rsidRDefault="00554454" w:rsidP="007138C7">
      <w:pPr>
        <w:autoSpaceDE w:val="0"/>
        <w:autoSpaceDN w:val="0"/>
        <w:adjustRightInd w:val="0"/>
        <w:spacing w:after="0" w:line="240" w:lineRule="auto"/>
        <w:ind w:firstLine="567"/>
        <w:jc w:val="both"/>
        <w:rPr>
          <w:rFonts w:ascii="Times New Roman" w:hAnsi="Times New Roman"/>
          <w:b/>
          <w:sz w:val="28"/>
          <w:szCs w:val="28"/>
        </w:rPr>
      </w:pPr>
      <w:r w:rsidRPr="00207A5D">
        <w:rPr>
          <w:rFonts w:ascii="Times New Roman" w:hAnsi="Times New Roman"/>
          <w:b/>
          <w:sz w:val="28"/>
          <w:szCs w:val="28"/>
        </w:rPr>
        <w:t xml:space="preserve">Котельная </w:t>
      </w:r>
      <w:r>
        <w:rPr>
          <w:rFonts w:ascii="Times New Roman" w:hAnsi="Times New Roman"/>
          <w:b/>
          <w:sz w:val="28"/>
          <w:szCs w:val="28"/>
        </w:rPr>
        <w:t>с. Калинка</w:t>
      </w:r>
    </w:p>
    <w:p w:rsidR="00554454" w:rsidRPr="00207A5D" w:rsidRDefault="00554454" w:rsidP="00207A5D">
      <w:pPr>
        <w:autoSpaceDE w:val="0"/>
        <w:autoSpaceDN w:val="0"/>
        <w:adjustRightInd w:val="0"/>
        <w:spacing w:after="0" w:line="240" w:lineRule="auto"/>
        <w:ind w:firstLine="567"/>
        <w:jc w:val="both"/>
        <w:rPr>
          <w:rFonts w:ascii="Times New Roman" w:hAnsi="Times New Roman"/>
          <w:color w:val="000000"/>
          <w:sz w:val="28"/>
          <w:szCs w:val="28"/>
        </w:rPr>
      </w:pPr>
      <w:r w:rsidRPr="00207A5D">
        <w:rPr>
          <w:rFonts w:ascii="Times New Roman" w:hAnsi="Times New Roman"/>
          <w:color w:val="000000"/>
          <w:sz w:val="28"/>
          <w:szCs w:val="28"/>
        </w:rPr>
        <w:t xml:space="preserve">Котельная </w:t>
      </w:r>
      <w:r>
        <w:rPr>
          <w:rFonts w:ascii="Times New Roman" w:hAnsi="Times New Roman"/>
          <w:color w:val="000000"/>
          <w:sz w:val="28"/>
          <w:szCs w:val="28"/>
        </w:rPr>
        <w:t>с. Калинка</w:t>
      </w:r>
      <w:r w:rsidRPr="00207A5D">
        <w:rPr>
          <w:rFonts w:ascii="Times New Roman" w:hAnsi="Times New Roman"/>
          <w:color w:val="000000"/>
          <w:sz w:val="28"/>
          <w:szCs w:val="28"/>
        </w:rPr>
        <w:t xml:space="preserve"> расположена по адресу </w:t>
      </w:r>
      <w:r>
        <w:rPr>
          <w:rFonts w:ascii="Times New Roman" w:hAnsi="Times New Roman"/>
          <w:color w:val="000000"/>
          <w:sz w:val="28"/>
          <w:szCs w:val="28"/>
        </w:rPr>
        <w:t>с</w:t>
      </w:r>
      <w:r w:rsidRPr="00207A5D">
        <w:rPr>
          <w:rFonts w:ascii="Times New Roman" w:hAnsi="Times New Roman"/>
          <w:color w:val="000000"/>
          <w:sz w:val="28"/>
          <w:szCs w:val="28"/>
        </w:rPr>
        <w:t>.</w:t>
      </w:r>
      <w:r>
        <w:rPr>
          <w:rFonts w:ascii="Times New Roman" w:hAnsi="Times New Roman"/>
          <w:color w:val="000000"/>
          <w:sz w:val="28"/>
          <w:szCs w:val="28"/>
        </w:rPr>
        <w:t xml:space="preserve"> Калинка</w:t>
      </w:r>
      <w:r w:rsidRPr="00207A5D">
        <w:rPr>
          <w:rFonts w:ascii="Times New Roman" w:hAnsi="Times New Roman"/>
          <w:color w:val="000000"/>
          <w:sz w:val="28"/>
          <w:szCs w:val="28"/>
        </w:rPr>
        <w:t xml:space="preserve">, ул. </w:t>
      </w:r>
      <w:r>
        <w:rPr>
          <w:rFonts w:ascii="Times New Roman" w:hAnsi="Times New Roman"/>
          <w:color w:val="000000"/>
          <w:sz w:val="28"/>
          <w:szCs w:val="28"/>
        </w:rPr>
        <w:t>Энергетиков</w:t>
      </w:r>
      <w:r w:rsidRPr="00207A5D">
        <w:rPr>
          <w:rFonts w:ascii="Times New Roman" w:hAnsi="Times New Roman"/>
          <w:color w:val="000000"/>
          <w:sz w:val="28"/>
          <w:szCs w:val="28"/>
        </w:rPr>
        <w:t>, д.</w:t>
      </w:r>
      <w:r>
        <w:rPr>
          <w:rFonts w:ascii="Times New Roman" w:hAnsi="Times New Roman"/>
          <w:color w:val="000000"/>
          <w:sz w:val="28"/>
          <w:szCs w:val="28"/>
        </w:rPr>
        <w:t xml:space="preserve"> 5а. Котельная функционирует с 1986 г. и </w:t>
      </w:r>
      <w:r w:rsidRPr="00207A5D">
        <w:rPr>
          <w:rFonts w:ascii="Times New Roman" w:hAnsi="Times New Roman"/>
          <w:color w:val="000000"/>
          <w:sz w:val="28"/>
          <w:szCs w:val="28"/>
        </w:rPr>
        <w:t xml:space="preserve">обеспечивает тепловой энергией здания жилищного фонда и социально значимые объекты. </w:t>
      </w:r>
    </w:p>
    <w:p w:rsidR="00554454" w:rsidRPr="00207A5D" w:rsidRDefault="00554454" w:rsidP="00207A5D">
      <w:pPr>
        <w:autoSpaceDE w:val="0"/>
        <w:autoSpaceDN w:val="0"/>
        <w:adjustRightInd w:val="0"/>
        <w:spacing w:after="0" w:line="240" w:lineRule="auto"/>
        <w:ind w:firstLine="567"/>
        <w:jc w:val="both"/>
        <w:rPr>
          <w:rFonts w:ascii="Times New Roman" w:hAnsi="Times New Roman"/>
          <w:color w:val="000000"/>
          <w:sz w:val="28"/>
          <w:szCs w:val="28"/>
        </w:rPr>
      </w:pPr>
      <w:r w:rsidRPr="00207A5D">
        <w:rPr>
          <w:rFonts w:ascii="Times New Roman" w:hAnsi="Times New Roman"/>
          <w:color w:val="000000"/>
          <w:sz w:val="28"/>
          <w:szCs w:val="28"/>
        </w:rPr>
        <w:t>На котельно</w:t>
      </w:r>
      <w:r>
        <w:rPr>
          <w:rFonts w:ascii="Times New Roman" w:hAnsi="Times New Roman"/>
          <w:color w:val="000000"/>
          <w:sz w:val="28"/>
          <w:szCs w:val="28"/>
        </w:rPr>
        <w:t>й установлены два</w:t>
      </w:r>
      <w:r w:rsidRPr="00207A5D">
        <w:rPr>
          <w:rFonts w:ascii="Times New Roman" w:hAnsi="Times New Roman"/>
          <w:color w:val="000000"/>
          <w:sz w:val="28"/>
          <w:szCs w:val="28"/>
        </w:rPr>
        <w:t xml:space="preserve"> </w:t>
      </w:r>
      <w:r>
        <w:rPr>
          <w:rFonts w:ascii="Times New Roman" w:hAnsi="Times New Roman"/>
          <w:color w:val="000000"/>
          <w:sz w:val="28"/>
          <w:szCs w:val="28"/>
        </w:rPr>
        <w:t>паровых</w:t>
      </w:r>
      <w:r w:rsidRPr="00207A5D">
        <w:rPr>
          <w:rFonts w:ascii="Times New Roman" w:hAnsi="Times New Roman"/>
          <w:color w:val="000000"/>
          <w:sz w:val="28"/>
          <w:szCs w:val="28"/>
        </w:rPr>
        <w:t xml:space="preserve"> котла </w:t>
      </w:r>
      <w:r>
        <w:rPr>
          <w:rFonts w:ascii="Times New Roman" w:hAnsi="Times New Roman"/>
          <w:color w:val="000000"/>
          <w:sz w:val="28"/>
          <w:szCs w:val="28"/>
        </w:rPr>
        <w:t xml:space="preserve">О89-М производительностью 0,46 Гкал/ч, два водогрейных котла О89-М производительностью 0,57 Гкал/ч, один водогрейный котел Братск производительностью 0,8 Гкал/ч, три водогрейных котла Ква-2,0 лж/м производительностью 1,72 Гкал/ч. </w:t>
      </w:r>
    </w:p>
    <w:p w:rsidR="00554454" w:rsidRPr="00207A5D" w:rsidRDefault="00554454" w:rsidP="00207A5D">
      <w:pPr>
        <w:autoSpaceDE w:val="0"/>
        <w:autoSpaceDN w:val="0"/>
        <w:adjustRightInd w:val="0"/>
        <w:spacing w:after="0" w:line="240" w:lineRule="auto"/>
        <w:ind w:firstLine="567"/>
        <w:jc w:val="both"/>
        <w:rPr>
          <w:rFonts w:ascii="Times New Roman" w:hAnsi="Times New Roman"/>
          <w:color w:val="000000"/>
          <w:sz w:val="28"/>
          <w:szCs w:val="28"/>
        </w:rPr>
      </w:pPr>
      <w:r w:rsidRPr="00207A5D">
        <w:rPr>
          <w:rFonts w:ascii="Times New Roman" w:hAnsi="Times New Roman"/>
          <w:color w:val="000000"/>
          <w:sz w:val="28"/>
          <w:szCs w:val="28"/>
        </w:rPr>
        <w:t xml:space="preserve">Котлы </w:t>
      </w:r>
      <w:r>
        <w:rPr>
          <w:rFonts w:ascii="Times New Roman" w:hAnsi="Times New Roman"/>
          <w:color w:val="000000"/>
          <w:sz w:val="28"/>
          <w:szCs w:val="28"/>
        </w:rPr>
        <w:t xml:space="preserve">О89-М (паровые и водогрейные) эксплуатируются с 1997 года, </w:t>
      </w:r>
      <w:r w:rsidRPr="00207A5D">
        <w:rPr>
          <w:rFonts w:ascii="Times New Roman" w:hAnsi="Times New Roman"/>
          <w:color w:val="000000"/>
          <w:sz w:val="28"/>
          <w:szCs w:val="28"/>
        </w:rPr>
        <w:t>мероприятия по продлению ресурса не проводились. Кот</w:t>
      </w:r>
      <w:r>
        <w:rPr>
          <w:rFonts w:ascii="Times New Roman" w:hAnsi="Times New Roman"/>
          <w:color w:val="000000"/>
          <w:sz w:val="28"/>
          <w:szCs w:val="28"/>
        </w:rPr>
        <w:t>е</w:t>
      </w:r>
      <w:r w:rsidRPr="00207A5D">
        <w:rPr>
          <w:rFonts w:ascii="Times New Roman" w:hAnsi="Times New Roman"/>
          <w:color w:val="000000"/>
          <w:sz w:val="28"/>
          <w:szCs w:val="28"/>
        </w:rPr>
        <w:t xml:space="preserve">л </w:t>
      </w:r>
      <w:r>
        <w:rPr>
          <w:rFonts w:ascii="Times New Roman" w:hAnsi="Times New Roman"/>
          <w:color w:val="000000"/>
          <w:sz w:val="28"/>
          <w:szCs w:val="28"/>
        </w:rPr>
        <w:t xml:space="preserve">Братск эксплуатируется с 1984 года, </w:t>
      </w:r>
      <w:r w:rsidRPr="00207A5D">
        <w:rPr>
          <w:rFonts w:ascii="Times New Roman" w:hAnsi="Times New Roman"/>
          <w:color w:val="000000"/>
          <w:sz w:val="28"/>
          <w:szCs w:val="28"/>
        </w:rPr>
        <w:t>мероприятия по продлению ресурса не проводились.</w:t>
      </w:r>
      <w:r>
        <w:rPr>
          <w:rFonts w:ascii="Times New Roman" w:hAnsi="Times New Roman"/>
          <w:color w:val="000000"/>
          <w:sz w:val="28"/>
          <w:szCs w:val="28"/>
        </w:rPr>
        <w:t xml:space="preserve"> </w:t>
      </w:r>
      <w:r w:rsidRPr="00207A5D">
        <w:rPr>
          <w:rFonts w:ascii="Times New Roman" w:hAnsi="Times New Roman"/>
          <w:color w:val="000000"/>
          <w:sz w:val="28"/>
          <w:szCs w:val="28"/>
        </w:rPr>
        <w:t xml:space="preserve">Котлы </w:t>
      </w:r>
      <w:r>
        <w:rPr>
          <w:rFonts w:ascii="Times New Roman" w:hAnsi="Times New Roman"/>
          <w:color w:val="000000"/>
          <w:sz w:val="28"/>
          <w:szCs w:val="28"/>
        </w:rPr>
        <w:t>Ква-2,0 лж/м эксплуатируются с 2013 года</w:t>
      </w:r>
      <w:r w:rsidRPr="00207A5D">
        <w:rPr>
          <w:rFonts w:ascii="Times New Roman" w:hAnsi="Times New Roman"/>
          <w:color w:val="000000"/>
          <w:sz w:val="28"/>
          <w:szCs w:val="28"/>
        </w:rPr>
        <w:t>.</w:t>
      </w:r>
    </w:p>
    <w:p w:rsidR="00554454" w:rsidRPr="00207A5D" w:rsidRDefault="00554454" w:rsidP="00207A5D">
      <w:pPr>
        <w:autoSpaceDE w:val="0"/>
        <w:autoSpaceDN w:val="0"/>
        <w:adjustRightInd w:val="0"/>
        <w:spacing w:after="0" w:line="240" w:lineRule="auto"/>
        <w:ind w:firstLine="567"/>
        <w:jc w:val="both"/>
        <w:rPr>
          <w:rFonts w:ascii="Times New Roman" w:hAnsi="Times New Roman"/>
          <w:color w:val="000000"/>
          <w:sz w:val="28"/>
          <w:szCs w:val="28"/>
        </w:rPr>
      </w:pPr>
      <w:r w:rsidRPr="00207A5D">
        <w:rPr>
          <w:rFonts w:ascii="Times New Roman" w:hAnsi="Times New Roman"/>
          <w:color w:val="000000"/>
          <w:sz w:val="28"/>
          <w:szCs w:val="28"/>
        </w:rPr>
        <w:t xml:space="preserve">Приборы учета тепловой энергии отсутствуют. </w:t>
      </w:r>
    </w:p>
    <w:p w:rsidR="00554454" w:rsidRPr="00207A5D" w:rsidRDefault="00554454" w:rsidP="00207A5D">
      <w:pPr>
        <w:autoSpaceDE w:val="0"/>
        <w:autoSpaceDN w:val="0"/>
        <w:adjustRightInd w:val="0"/>
        <w:spacing w:after="0" w:line="240" w:lineRule="auto"/>
        <w:ind w:firstLine="567"/>
        <w:jc w:val="both"/>
        <w:rPr>
          <w:rFonts w:ascii="Times New Roman" w:hAnsi="Times New Roman"/>
          <w:color w:val="000000"/>
          <w:sz w:val="28"/>
          <w:szCs w:val="28"/>
        </w:rPr>
      </w:pPr>
      <w:r w:rsidRPr="00207A5D">
        <w:rPr>
          <w:rFonts w:ascii="Times New Roman" w:hAnsi="Times New Roman"/>
          <w:color w:val="000000"/>
          <w:sz w:val="28"/>
          <w:szCs w:val="28"/>
        </w:rPr>
        <w:t xml:space="preserve">Статистика отказов и восстановлений оборудования источников тепловой энергии: без аварий, своевременно производятся регламентные работы. </w:t>
      </w:r>
    </w:p>
    <w:p w:rsidR="00554454" w:rsidRPr="00207A5D" w:rsidRDefault="00554454" w:rsidP="00207A5D">
      <w:pPr>
        <w:autoSpaceDE w:val="0"/>
        <w:autoSpaceDN w:val="0"/>
        <w:adjustRightInd w:val="0"/>
        <w:spacing w:after="0" w:line="240" w:lineRule="auto"/>
        <w:ind w:firstLine="567"/>
        <w:jc w:val="both"/>
        <w:rPr>
          <w:rFonts w:ascii="Times New Roman" w:hAnsi="Times New Roman"/>
          <w:color w:val="000000"/>
          <w:sz w:val="28"/>
          <w:szCs w:val="28"/>
        </w:rPr>
      </w:pPr>
      <w:r w:rsidRPr="00207A5D">
        <w:rPr>
          <w:rFonts w:ascii="Times New Roman" w:hAnsi="Times New Roman"/>
          <w:color w:val="000000"/>
          <w:sz w:val="28"/>
          <w:szCs w:val="28"/>
        </w:rPr>
        <w:t xml:space="preserve">Предписания надзорных органов по запрещению дальнейшей эксплуатации источников тепловой энергии отсутствуют. </w:t>
      </w:r>
    </w:p>
    <w:p w:rsidR="00554454" w:rsidRDefault="00554454" w:rsidP="00D35345">
      <w:pPr>
        <w:autoSpaceDE w:val="0"/>
        <w:autoSpaceDN w:val="0"/>
        <w:adjustRightInd w:val="0"/>
        <w:spacing w:after="0" w:line="240" w:lineRule="auto"/>
        <w:ind w:firstLine="567"/>
        <w:jc w:val="both"/>
        <w:rPr>
          <w:rFonts w:ascii="Times New Roman" w:hAnsi="Times New Roman"/>
          <w:color w:val="000000"/>
          <w:sz w:val="28"/>
          <w:szCs w:val="28"/>
        </w:rPr>
      </w:pPr>
      <w:r w:rsidRPr="0066632F">
        <w:rPr>
          <w:rFonts w:ascii="Times New Roman" w:hAnsi="Times New Roman"/>
          <w:color w:val="000000"/>
          <w:sz w:val="28"/>
          <w:szCs w:val="28"/>
        </w:rPr>
        <w:t xml:space="preserve">Топливом для котлов служит мазут топочный М-100. </w:t>
      </w:r>
      <w:r>
        <w:rPr>
          <w:rFonts w:ascii="Times New Roman" w:hAnsi="Times New Roman"/>
          <w:color w:val="000000"/>
          <w:sz w:val="28"/>
          <w:szCs w:val="28"/>
        </w:rPr>
        <w:t xml:space="preserve">Низшая теплота сгорания М-100 9759 ккал/кг. </w:t>
      </w:r>
      <w:r w:rsidRPr="0066632F">
        <w:rPr>
          <w:rFonts w:ascii="Times New Roman" w:hAnsi="Times New Roman"/>
          <w:sz w:val="28"/>
          <w:szCs w:val="28"/>
        </w:rPr>
        <w:t>Поставщиком топочного мазута является общество с ограниченной ответственностью по централизованной поставке топлива «Межрайтопливо». Доставку мазута до котельных и транспортную переработку осуществляет ООО «Восток-Энергия» по договорам от 27.03.2012г. №№ 23, 24.</w:t>
      </w:r>
      <w:r w:rsidRPr="0066632F">
        <w:rPr>
          <w:rFonts w:ascii="Times New Roman" w:hAnsi="Times New Roman"/>
          <w:color w:val="000000"/>
          <w:sz w:val="28"/>
          <w:szCs w:val="28"/>
        </w:rPr>
        <w:t xml:space="preserve"> </w:t>
      </w:r>
      <w:r>
        <w:rPr>
          <w:rFonts w:ascii="Times New Roman" w:hAnsi="Times New Roman"/>
          <w:color w:val="000000"/>
          <w:sz w:val="28"/>
          <w:szCs w:val="28"/>
        </w:rPr>
        <w:t>Разогрев мазута осуществляется паровыми котлами.</w:t>
      </w:r>
    </w:p>
    <w:p w:rsidR="00554454" w:rsidRPr="00046F7E" w:rsidRDefault="00554454" w:rsidP="00D35345">
      <w:pPr>
        <w:autoSpaceDE w:val="0"/>
        <w:autoSpaceDN w:val="0"/>
        <w:adjustRightInd w:val="0"/>
        <w:spacing w:after="0" w:line="240" w:lineRule="auto"/>
        <w:ind w:firstLine="567"/>
        <w:jc w:val="both"/>
        <w:rPr>
          <w:rFonts w:ascii="Times New Roman" w:hAnsi="Times New Roman"/>
          <w:color w:val="000000"/>
          <w:sz w:val="28"/>
          <w:szCs w:val="28"/>
        </w:rPr>
      </w:pPr>
      <w:r w:rsidRPr="00046F7E">
        <w:rPr>
          <w:rFonts w:ascii="Times New Roman" w:hAnsi="Times New Roman"/>
          <w:color w:val="000000"/>
          <w:sz w:val="28"/>
          <w:szCs w:val="28"/>
        </w:rPr>
        <w:t>Температ</w:t>
      </w:r>
      <w:r>
        <w:rPr>
          <w:rFonts w:ascii="Times New Roman" w:hAnsi="Times New Roman"/>
          <w:color w:val="000000"/>
          <w:sz w:val="28"/>
          <w:szCs w:val="28"/>
        </w:rPr>
        <w:t>урный график работы источника 90</w:t>
      </w:r>
      <w:r w:rsidRPr="00046F7E">
        <w:rPr>
          <w:rFonts w:ascii="Times New Roman" w:hAnsi="Times New Roman"/>
          <w:color w:val="000000"/>
          <w:sz w:val="28"/>
          <w:szCs w:val="28"/>
        </w:rPr>
        <w:t>/</w:t>
      </w:r>
      <w:r>
        <w:rPr>
          <w:rFonts w:ascii="Times New Roman" w:hAnsi="Times New Roman"/>
          <w:color w:val="000000"/>
          <w:sz w:val="28"/>
          <w:szCs w:val="28"/>
        </w:rPr>
        <w:t>7</w:t>
      </w:r>
      <w:r w:rsidRPr="00046F7E">
        <w:rPr>
          <w:rFonts w:ascii="Times New Roman" w:hAnsi="Times New Roman"/>
          <w:color w:val="000000"/>
          <w:sz w:val="28"/>
          <w:szCs w:val="28"/>
        </w:rPr>
        <w:t>0</w:t>
      </w:r>
      <w:r w:rsidRPr="009307E0">
        <w:rPr>
          <w:rFonts w:ascii="Times New Roman" w:hAnsi="Times New Roman"/>
          <w:color w:val="000000"/>
          <w:sz w:val="28"/>
          <w:szCs w:val="28"/>
          <w:vertAlign w:val="superscript"/>
        </w:rPr>
        <w:t>о</w:t>
      </w:r>
      <w:r w:rsidRPr="00046F7E">
        <w:rPr>
          <w:rFonts w:ascii="Times New Roman" w:hAnsi="Times New Roman"/>
          <w:color w:val="000000"/>
          <w:sz w:val="28"/>
          <w:szCs w:val="28"/>
        </w:rPr>
        <w:t>С, способ регулирования отпуска тепла – качественный,</w:t>
      </w:r>
      <w:r>
        <w:rPr>
          <w:rFonts w:ascii="Times New Roman" w:hAnsi="Times New Roman"/>
          <w:color w:val="000000"/>
          <w:sz w:val="28"/>
          <w:szCs w:val="28"/>
        </w:rPr>
        <w:t xml:space="preserve"> </w:t>
      </w:r>
      <w:r w:rsidRPr="00046F7E">
        <w:rPr>
          <w:rFonts w:ascii="Times New Roman" w:hAnsi="Times New Roman"/>
          <w:color w:val="000000"/>
          <w:sz w:val="28"/>
          <w:szCs w:val="28"/>
        </w:rPr>
        <w:t xml:space="preserve">в зависимости от температуры наружного воздуха. </w:t>
      </w:r>
    </w:p>
    <w:p w:rsidR="00554454" w:rsidRPr="00207A5D" w:rsidRDefault="00554454" w:rsidP="00207A5D">
      <w:pPr>
        <w:autoSpaceDE w:val="0"/>
        <w:autoSpaceDN w:val="0"/>
        <w:adjustRightInd w:val="0"/>
        <w:spacing w:after="0" w:line="240" w:lineRule="auto"/>
        <w:ind w:firstLine="567"/>
        <w:jc w:val="both"/>
        <w:rPr>
          <w:rFonts w:ascii="Times New Roman" w:hAnsi="Times New Roman"/>
          <w:color w:val="000000"/>
          <w:sz w:val="28"/>
          <w:szCs w:val="28"/>
        </w:rPr>
      </w:pPr>
      <w:r w:rsidRPr="00207A5D">
        <w:rPr>
          <w:rFonts w:ascii="Times New Roman" w:hAnsi="Times New Roman"/>
          <w:color w:val="000000"/>
          <w:sz w:val="28"/>
          <w:szCs w:val="28"/>
        </w:rPr>
        <w:t>Подпиточная вода подается</w:t>
      </w:r>
      <w:r>
        <w:rPr>
          <w:rFonts w:ascii="Times New Roman" w:hAnsi="Times New Roman"/>
          <w:color w:val="000000"/>
          <w:sz w:val="28"/>
          <w:szCs w:val="28"/>
        </w:rPr>
        <w:t xml:space="preserve"> без предварительной подготовки</w:t>
      </w:r>
      <w:r w:rsidRPr="00207A5D">
        <w:rPr>
          <w:rFonts w:ascii="Times New Roman" w:hAnsi="Times New Roman"/>
          <w:color w:val="000000"/>
          <w:sz w:val="28"/>
          <w:szCs w:val="28"/>
        </w:rPr>
        <w:t xml:space="preserve">. </w:t>
      </w:r>
    </w:p>
    <w:p w:rsidR="00554454" w:rsidRPr="004301FD" w:rsidRDefault="00554454" w:rsidP="00C82D86">
      <w:pPr>
        <w:autoSpaceDE w:val="0"/>
        <w:autoSpaceDN w:val="0"/>
        <w:adjustRightInd w:val="0"/>
        <w:spacing w:after="0" w:line="240" w:lineRule="auto"/>
        <w:ind w:firstLine="567"/>
        <w:jc w:val="both"/>
        <w:rPr>
          <w:rFonts w:ascii="Times New Roman" w:hAnsi="Times New Roman"/>
          <w:color w:val="000000"/>
          <w:sz w:val="28"/>
          <w:szCs w:val="28"/>
        </w:rPr>
      </w:pPr>
      <w:r w:rsidRPr="004301FD">
        <w:rPr>
          <w:rFonts w:ascii="Times New Roman" w:hAnsi="Times New Roman"/>
          <w:color w:val="000000"/>
          <w:sz w:val="28"/>
          <w:szCs w:val="28"/>
        </w:rPr>
        <w:t>Схема теплоснабжения – 2-х трубная</w:t>
      </w:r>
      <w:r>
        <w:rPr>
          <w:rFonts w:ascii="Times New Roman" w:hAnsi="Times New Roman"/>
          <w:color w:val="000000"/>
          <w:sz w:val="28"/>
          <w:szCs w:val="28"/>
        </w:rPr>
        <w:t xml:space="preserve"> </w:t>
      </w:r>
      <w:r w:rsidRPr="004301FD">
        <w:rPr>
          <w:rFonts w:ascii="Times New Roman" w:hAnsi="Times New Roman"/>
          <w:color w:val="000000"/>
          <w:sz w:val="28"/>
          <w:szCs w:val="28"/>
        </w:rPr>
        <w:t>с совместной подачей тепла на отопление, вентиляцию</w:t>
      </w:r>
      <w:r>
        <w:rPr>
          <w:rFonts w:ascii="Times New Roman" w:hAnsi="Times New Roman"/>
          <w:color w:val="000000"/>
          <w:sz w:val="28"/>
          <w:szCs w:val="28"/>
        </w:rPr>
        <w:t xml:space="preserve">. </w:t>
      </w:r>
      <w:r w:rsidRPr="004301FD">
        <w:rPr>
          <w:rFonts w:ascii="Times New Roman" w:hAnsi="Times New Roman"/>
          <w:color w:val="000000"/>
          <w:sz w:val="28"/>
          <w:szCs w:val="28"/>
        </w:rPr>
        <w:t>Присоедине</w:t>
      </w:r>
      <w:r>
        <w:rPr>
          <w:rFonts w:ascii="Times New Roman" w:hAnsi="Times New Roman"/>
          <w:color w:val="000000"/>
          <w:sz w:val="28"/>
          <w:szCs w:val="28"/>
        </w:rPr>
        <w:t>ние потребителей для нужд отопления осуществляется</w:t>
      </w:r>
      <w:r w:rsidRPr="004301FD">
        <w:rPr>
          <w:rFonts w:ascii="Times New Roman" w:hAnsi="Times New Roman"/>
          <w:color w:val="000000"/>
          <w:sz w:val="28"/>
          <w:szCs w:val="28"/>
        </w:rPr>
        <w:t xml:space="preserve"> напрямую</w:t>
      </w:r>
      <w:r>
        <w:rPr>
          <w:rFonts w:ascii="Times New Roman" w:hAnsi="Times New Roman"/>
          <w:color w:val="000000"/>
          <w:sz w:val="28"/>
          <w:szCs w:val="28"/>
        </w:rPr>
        <w:t>, ГВС отсутствует.</w:t>
      </w:r>
      <w:r w:rsidRPr="004301FD">
        <w:rPr>
          <w:rFonts w:ascii="Times New Roman" w:hAnsi="Times New Roman"/>
          <w:color w:val="000000"/>
          <w:sz w:val="28"/>
          <w:szCs w:val="28"/>
        </w:rPr>
        <w:t xml:space="preserve"> </w:t>
      </w:r>
    </w:p>
    <w:p w:rsidR="00554454" w:rsidRPr="00207A5D" w:rsidRDefault="00554454" w:rsidP="00207A5D">
      <w:pPr>
        <w:autoSpaceDE w:val="0"/>
        <w:autoSpaceDN w:val="0"/>
        <w:adjustRightInd w:val="0"/>
        <w:spacing w:after="0" w:line="240" w:lineRule="auto"/>
        <w:ind w:firstLine="567"/>
        <w:jc w:val="both"/>
        <w:rPr>
          <w:rFonts w:ascii="Times New Roman" w:hAnsi="Times New Roman"/>
          <w:color w:val="000000"/>
          <w:sz w:val="28"/>
          <w:szCs w:val="28"/>
        </w:rPr>
      </w:pPr>
      <w:r w:rsidRPr="00207A5D">
        <w:rPr>
          <w:rFonts w:ascii="Times New Roman" w:hAnsi="Times New Roman"/>
          <w:color w:val="000000"/>
          <w:sz w:val="28"/>
          <w:szCs w:val="28"/>
        </w:rPr>
        <w:t xml:space="preserve">Способ прокладки трубопроводов тепловых сетей – подземный </w:t>
      </w:r>
      <w:r>
        <w:rPr>
          <w:rFonts w:ascii="Times New Roman" w:hAnsi="Times New Roman"/>
          <w:color w:val="000000"/>
          <w:sz w:val="28"/>
          <w:szCs w:val="28"/>
        </w:rPr>
        <w:t>бес</w:t>
      </w:r>
      <w:r w:rsidRPr="00207A5D">
        <w:rPr>
          <w:rFonts w:ascii="Times New Roman" w:hAnsi="Times New Roman"/>
          <w:color w:val="000000"/>
          <w:sz w:val="28"/>
          <w:szCs w:val="28"/>
        </w:rPr>
        <w:t>канал</w:t>
      </w:r>
      <w:r>
        <w:rPr>
          <w:rFonts w:ascii="Times New Roman" w:hAnsi="Times New Roman"/>
          <w:color w:val="000000"/>
          <w:sz w:val="28"/>
          <w:szCs w:val="28"/>
        </w:rPr>
        <w:t>ьный</w:t>
      </w:r>
      <w:r w:rsidRPr="00207A5D">
        <w:rPr>
          <w:rFonts w:ascii="Times New Roman" w:hAnsi="Times New Roman"/>
          <w:color w:val="000000"/>
          <w:sz w:val="28"/>
          <w:szCs w:val="28"/>
        </w:rPr>
        <w:t xml:space="preserve">, надземный. </w:t>
      </w:r>
    </w:p>
    <w:p w:rsidR="00554454" w:rsidRPr="00207A5D" w:rsidRDefault="00554454" w:rsidP="00207A5D">
      <w:pPr>
        <w:autoSpaceDE w:val="0"/>
        <w:autoSpaceDN w:val="0"/>
        <w:adjustRightInd w:val="0"/>
        <w:spacing w:after="0" w:line="240" w:lineRule="auto"/>
        <w:ind w:firstLine="567"/>
        <w:jc w:val="both"/>
        <w:rPr>
          <w:rFonts w:ascii="Times New Roman" w:hAnsi="Times New Roman"/>
          <w:color w:val="000000"/>
          <w:sz w:val="28"/>
          <w:szCs w:val="28"/>
        </w:rPr>
      </w:pPr>
      <w:r w:rsidRPr="00207A5D">
        <w:rPr>
          <w:rFonts w:ascii="Times New Roman" w:hAnsi="Times New Roman"/>
          <w:color w:val="000000"/>
          <w:sz w:val="28"/>
          <w:szCs w:val="28"/>
        </w:rPr>
        <w:t xml:space="preserve">Среднегодовая загрузка оборудования </w:t>
      </w:r>
      <w:r>
        <w:rPr>
          <w:rFonts w:ascii="Times New Roman" w:hAnsi="Times New Roman"/>
          <w:color w:val="000000"/>
          <w:sz w:val="28"/>
          <w:szCs w:val="28"/>
        </w:rPr>
        <w:t>1</w:t>
      </w:r>
      <w:r w:rsidRPr="00207A5D">
        <w:rPr>
          <w:rFonts w:ascii="Times New Roman" w:hAnsi="Times New Roman"/>
          <w:color w:val="000000"/>
          <w:sz w:val="28"/>
          <w:szCs w:val="28"/>
        </w:rPr>
        <w:t>,</w:t>
      </w:r>
      <w:r>
        <w:rPr>
          <w:rFonts w:ascii="Times New Roman" w:hAnsi="Times New Roman"/>
          <w:color w:val="000000"/>
          <w:sz w:val="28"/>
          <w:szCs w:val="28"/>
        </w:rPr>
        <w:t>97</w:t>
      </w:r>
      <w:r w:rsidRPr="00207A5D">
        <w:rPr>
          <w:rFonts w:ascii="Times New Roman" w:hAnsi="Times New Roman"/>
          <w:color w:val="000000"/>
          <w:sz w:val="28"/>
          <w:szCs w:val="28"/>
        </w:rPr>
        <w:t xml:space="preserve"> Гкал/ч. </w:t>
      </w:r>
    </w:p>
    <w:p w:rsidR="00554454" w:rsidRDefault="00554454" w:rsidP="00207A5D">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В таблицах</w:t>
      </w:r>
      <w:r w:rsidRPr="00046F7E">
        <w:rPr>
          <w:rFonts w:ascii="Times New Roman" w:hAnsi="Times New Roman"/>
          <w:color w:val="000000"/>
          <w:sz w:val="28"/>
          <w:szCs w:val="28"/>
        </w:rPr>
        <w:t xml:space="preserve"> </w:t>
      </w:r>
      <w:r>
        <w:rPr>
          <w:rFonts w:ascii="Times New Roman" w:hAnsi="Times New Roman"/>
          <w:color w:val="000000"/>
          <w:sz w:val="28"/>
          <w:szCs w:val="28"/>
        </w:rPr>
        <w:t xml:space="preserve">1.4. − 1.5. </w:t>
      </w:r>
      <w:r w:rsidRPr="00046F7E">
        <w:rPr>
          <w:rFonts w:ascii="Times New Roman" w:hAnsi="Times New Roman"/>
          <w:color w:val="000000"/>
          <w:sz w:val="28"/>
          <w:szCs w:val="28"/>
        </w:rPr>
        <w:t xml:space="preserve">представлены технические характеристики </w:t>
      </w:r>
      <w:r>
        <w:rPr>
          <w:rFonts w:ascii="Times New Roman" w:hAnsi="Times New Roman"/>
          <w:color w:val="000000"/>
          <w:sz w:val="28"/>
          <w:szCs w:val="28"/>
        </w:rPr>
        <w:t>основного</w:t>
      </w:r>
      <w:r w:rsidRPr="00046F7E">
        <w:rPr>
          <w:rFonts w:ascii="Times New Roman" w:hAnsi="Times New Roman"/>
          <w:color w:val="000000"/>
          <w:sz w:val="28"/>
          <w:szCs w:val="28"/>
        </w:rPr>
        <w:t xml:space="preserve"> оборудования</w:t>
      </w:r>
      <w:r>
        <w:rPr>
          <w:rFonts w:ascii="Times New Roman" w:hAnsi="Times New Roman"/>
          <w:color w:val="000000"/>
          <w:sz w:val="28"/>
          <w:szCs w:val="28"/>
        </w:rPr>
        <w:t>.</w:t>
      </w:r>
    </w:p>
    <w:p w:rsidR="00554454" w:rsidRDefault="00554454" w:rsidP="00207A5D">
      <w:pPr>
        <w:pStyle w:val="a7"/>
        <w:spacing w:after="0" w:line="240" w:lineRule="auto"/>
        <w:ind w:left="0" w:firstLine="567"/>
        <w:jc w:val="both"/>
        <w:rPr>
          <w:rFonts w:ascii="Times New Roman" w:hAnsi="Times New Roman"/>
          <w:sz w:val="28"/>
          <w:szCs w:val="28"/>
        </w:rPr>
      </w:pPr>
    </w:p>
    <w:p w:rsidR="00554454" w:rsidRPr="00EC5724" w:rsidRDefault="00554454" w:rsidP="00207A5D">
      <w:pPr>
        <w:pStyle w:val="a7"/>
        <w:spacing w:after="0" w:line="240" w:lineRule="auto"/>
        <w:ind w:left="0" w:firstLine="567"/>
        <w:jc w:val="both"/>
        <w:rPr>
          <w:rFonts w:ascii="Times New Roman" w:hAnsi="Times New Roman"/>
          <w:sz w:val="28"/>
          <w:szCs w:val="28"/>
        </w:rPr>
      </w:pPr>
      <w:r w:rsidRPr="003D1803">
        <w:rPr>
          <w:rFonts w:ascii="Times New Roman" w:hAnsi="Times New Roman"/>
          <w:sz w:val="28"/>
          <w:szCs w:val="28"/>
        </w:rPr>
        <w:t>Таблица 1.</w:t>
      </w:r>
      <w:r>
        <w:rPr>
          <w:rFonts w:ascii="Times New Roman" w:hAnsi="Times New Roman"/>
          <w:sz w:val="28"/>
          <w:szCs w:val="28"/>
        </w:rPr>
        <w:t>4. – Основные характеристики котлоагрегатов</w:t>
      </w:r>
    </w:p>
    <w:tbl>
      <w:tblPr>
        <w:tblW w:w="4501" w:type="pct"/>
        <w:jc w:val="center"/>
        <w:tblInd w:w="305"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A0"/>
      </w:tblPr>
      <w:tblGrid>
        <w:gridCol w:w="1757"/>
        <w:gridCol w:w="888"/>
        <w:gridCol w:w="1246"/>
        <w:gridCol w:w="2772"/>
        <w:gridCol w:w="1317"/>
        <w:gridCol w:w="1402"/>
      </w:tblGrid>
      <w:tr w:rsidR="00554454" w:rsidRPr="00267A40" w:rsidTr="00962055">
        <w:trPr>
          <w:trHeight w:val="20"/>
          <w:jc w:val="center"/>
        </w:trPr>
        <w:tc>
          <w:tcPr>
            <w:tcW w:w="936"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Марка котла</w:t>
            </w:r>
          </w:p>
        </w:tc>
        <w:tc>
          <w:tcPr>
            <w:tcW w:w="473"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Год ввода</w:t>
            </w:r>
          </w:p>
        </w:tc>
        <w:tc>
          <w:tcPr>
            <w:tcW w:w="664" w:type="pct"/>
            <w:tcBorders>
              <w:top w:val="single" w:sz="12" w:space="0" w:color="auto"/>
              <w:bottom w:val="single" w:sz="12" w:space="0" w:color="auto"/>
            </w:tcBorders>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Тип котла</w:t>
            </w:r>
          </w:p>
        </w:tc>
        <w:tc>
          <w:tcPr>
            <w:tcW w:w="1477"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Производительность, Гкал/ч</w:t>
            </w:r>
          </w:p>
        </w:tc>
        <w:tc>
          <w:tcPr>
            <w:tcW w:w="702" w:type="pct"/>
            <w:tcBorders>
              <w:top w:val="single" w:sz="12" w:space="0" w:color="auto"/>
              <w:bottom w:val="single" w:sz="12" w:space="0" w:color="auto"/>
            </w:tcBorders>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Топливо основное</w:t>
            </w:r>
          </w:p>
        </w:tc>
        <w:tc>
          <w:tcPr>
            <w:tcW w:w="747" w:type="pct"/>
            <w:tcBorders>
              <w:top w:val="single" w:sz="12" w:space="0" w:color="auto"/>
              <w:bottom w:val="single" w:sz="12" w:space="0" w:color="auto"/>
            </w:tcBorders>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Топливо резервное</w:t>
            </w:r>
          </w:p>
        </w:tc>
      </w:tr>
      <w:tr w:rsidR="00554454" w:rsidRPr="00267A40" w:rsidTr="00962055">
        <w:trPr>
          <w:trHeight w:val="20"/>
          <w:jc w:val="center"/>
        </w:trPr>
        <w:tc>
          <w:tcPr>
            <w:tcW w:w="936"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1</w:t>
            </w:r>
          </w:p>
        </w:tc>
        <w:tc>
          <w:tcPr>
            <w:tcW w:w="473"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2</w:t>
            </w:r>
          </w:p>
        </w:tc>
        <w:tc>
          <w:tcPr>
            <w:tcW w:w="664" w:type="pct"/>
            <w:tcBorders>
              <w:top w:val="single" w:sz="12" w:space="0" w:color="auto"/>
              <w:bottom w:val="single" w:sz="12" w:space="0" w:color="auto"/>
            </w:tcBorders>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3</w:t>
            </w:r>
          </w:p>
        </w:tc>
        <w:tc>
          <w:tcPr>
            <w:tcW w:w="1477"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4</w:t>
            </w:r>
          </w:p>
        </w:tc>
        <w:tc>
          <w:tcPr>
            <w:tcW w:w="702" w:type="pct"/>
            <w:tcBorders>
              <w:top w:val="single" w:sz="12" w:space="0" w:color="auto"/>
              <w:bottom w:val="single" w:sz="12" w:space="0" w:color="auto"/>
            </w:tcBorders>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5</w:t>
            </w:r>
          </w:p>
        </w:tc>
        <w:tc>
          <w:tcPr>
            <w:tcW w:w="747" w:type="pct"/>
            <w:tcBorders>
              <w:top w:val="single" w:sz="12" w:space="0" w:color="auto"/>
              <w:bottom w:val="single" w:sz="12" w:space="0" w:color="auto"/>
            </w:tcBorders>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6</w:t>
            </w:r>
          </w:p>
        </w:tc>
      </w:tr>
      <w:tr w:rsidR="00554454" w:rsidRPr="00267A40" w:rsidTr="00962055">
        <w:trPr>
          <w:trHeight w:val="162"/>
          <w:jc w:val="center"/>
        </w:trPr>
        <w:tc>
          <w:tcPr>
            <w:tcW w:w="936" w:type="pct"/>
            <w:tcBorders>
              <w:top w:val="single" w:sz="12"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О89-М</w:t>
            </w:r>
          </w:p>
        </w:tc>
        <w:tc>
          <w:tcPr>
            <w:tcW w:w="473" w:type="pct"/>
            <w:tcBorders>
              <w:top w:val="single" w:sz="12"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1997</w:t>
            </w:r>
          </w:p>
        </w:tc>
        <w:tc>
          <w:tcPr>
            <w:tcW w:w="664" w:type="pct"/>
            <w:tcBorders>
              <w:top w:val="single" w:sz="12"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Паровой</w:t>
            </w:r>
          </w:p>
        </w:tc>
        <w:tc>
          <w:tcPr>
            <w:tcW w:w="1477" w:type="pct"/>
            <w:tcBorders>
              <w:top w:val="single" w:sz="12"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0,46</w:t>
            </w:r>
          </w:p>
        </w:tc>
        <w:tc>
          <w:tcPr>
            <w:tcW w:w="702" w:type="pct"/>
            <w:tcBorders>
              <w:top w:val="single" w:sz="12"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М-100</w:t>
            </w:r>
          </w:p>
        </w:tc>
        <w:tc>
          <w:tcPr>
            <w:tcW w:w="747" w:type="pct"/>
            <w:tcBorders>
              <w:top w:val="single" w:sz="12"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нет</w:t>
            </w:r>
          </w:p>
        </w:tc>
      </w:tr>
      <w:tr w:rsidR="00554454" w:rsidRPr="00267A40" w:rsidTr="00962055">
        <w:trPr>
          <w:trHeight w:val="159"/>
          <w:jc w:val="center"/>
        </w:trPr>
        <w:tc>
          <w:tcPr>
            <w:tcW w:w="936"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О89-М</w:t>
            </w:r>
          </w:p>
        </w:tc>
        <w:tc>
          <w:tcPr>
            <w:tcW w:w="473"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1997</w:t>
            </w:r>
          </w:p>
        </w:tc>
        <w:tc>
          <w:tcPr>
            <w:tcW w:w="664"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Паровой</w:t>
            </w:r>
          </w:p>
        </w:tc>
        <w:tc>
          <w:tcPr>
            <w:tcW w:w="1477"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0,46</w:t>
            </w:r>
          </w:p>
        </w:tc>
        <w:tc>
          <w:tcPr>
            <w:tcW w:w="702"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М-100</w:t>
            </w:r>
          </w:p>
        </w:tc>
        <w:tc>
          <w:tcPr>
            <w:tcW w:w="747"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нет</w:t>
            </w:r>
          </w:p>
        </w:tc>
      </w:tr>
      <w:tr w:rsidR="00554454" w:rsidRPr="00267A40" w:rsidTr="00962055">
        <w:trPr>
          <w:trHeight w:val="159"/>
          <w:jc w:val="center"/>
        </w:trPr>
        <w:tc>
          <w:tcPr>
            <w:tcW w:w="936"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О89-М</w:t>
            </w:r>
          </w:p>
        </w:tc>
        <w:tc>
          <w:tcPr>
            <w:tcW w:w="473"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1997</w:t>
            </w:r>
          </w:p>
        </w:tc>
        <w:tc>
          <w:tcPr>
            <w:tcW w:w="664"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Водогр.</w:t>
            </w:r>
          </w:p>
        </w:tc>
        <w:tc>
          <w:tcPr>
            <w:tcW w:w="1477"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0,57</w:t>
            </w:r>
          </w:p>
        </w:tc>
        <w:tc>
          <w:tcPr>
            <w:tcW w:w="702"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М-100</w:t>
            </w:r>
          </w:p>
        </w:tc>
        <w:tc>
          <w:tcPr>
            <w:tcW w:w="747"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нет</w:t>
            </w:r>
          </w:p>
        </w:tc>
      </w:tr>
      <w:tr w:rsidR="00554454" w:rsidRPr="00267A40" w:rsidTr="00962055">
        <w:trPr>
          <w:trHeight w:val="159"/>
          <w:jc w:val="center"/>
        </w:trPr>
        <w:tc>
          <w:tcPr>
            <w:tcW w:w="936"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О89-М</w:t>
            </w:r>
          </w:p>
        </w:tc>
        <w:tc>
          <w:tcPr>
            <w:tcW w:w="473"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1997</w:t>
            </w:r>
          </w:p>
        </w:tc>
        <w:tc>
          <w:tcPr>
            <w:tcW w:w="664"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Водогр.</w:t>
            </w:r>
          </w:p>
        </w:tc>
        <w:tc>
          <w:tcPr>
            <w:tcW w:w="1477"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0,57</w:t>
            </w:r>
          </w:p>
        </w:tc>
        <w:tc>
          <w:tcPr>
            <w:tcW w:w="702"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М-100</w:t>
            </w:r>
          </w:p>
        </w:tc>
        <w:tc>
          <w:tcPr>
            <w:tcW w:w="747"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нет</w:t>
            </w:r>
          </w:p>
        </w:tc>
      </w:tr>
      <w:tr w:rsidR="00554454" w:rsidRPr="00267A40" w:rsidTr="00962055">
        <w:trPr>
          <w:trHeight w:val="159"/>
          <w:jc w:val="center"/>
        </w:trPr>
        <w:tc>
          <w:tcPr>
            <w:tcW w:w="936"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Братск</w:t>
            </w:r>
          </w:p>
        </w:tc>
        <w:tc>
          <w:tcPr>
            <w:tcW w:w="473"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1984</w:t>
            </w:r>
          </w:p>
        </w:tc>
        <w:tc>
          <w:tcPr>
            <w:tcW w:w="664"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Водогр.</w:t>
            </w:r>
          </w:p>
        </w:tc>
        <w:tc>
          <w:tcPr>
            <w:tcW w:w="1477" w:type="pct"/>
            <w:tcBorders>
              <w:top w:val="single" w:sz="4" w:space="0" w:color="auto"/>
              <w:bottom w:val="single" w:sz="4" w:space="0" w:color="auto"/>
            </w:tcBorders>
            <w:vAlign w:val="center"/>
          </w:tcPr>
          <w:p w:rsidR="00554454"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0,8</w:t>
            </w:r>
          </w:p>
        </w:tc>
        <w:tc>
          <w:tcPr>
            <w:tcW w:w="702"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М-100</w:t>
            </w:r>
          </w:p>
        </w:tc>
        <w:tc>
          <w:tcPr>
            <w:tcW w:w="747"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нет</w:t>
            </w:r>
          </w:p>
        </w:tc>
      </w:tr>
      <w:tr w:rsidR="00554454" w:rsidRPr="00267A40" w:rsidTr="00962055">
        <w:trPr>
          <w:trHeight w:val="159"/>
          <w:jc w:val="center"/>
        </w:trPr>
        <w:tc>
          <w:tcPr>
            <w:tcW w:w="936"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Ква-2,0 лж/м</w:t>
            </w:r>
          </w:p>
        </w:tc>
        <w:tc>
          <w:tcPr>
            <w:tcW w:w="473"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2013</w:t>
            </w:r>
          </w:p>
        </w:tc>
        <w:tc>
          <w:tcPr>
            <w:tcW w:w="664"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Водогр.</w:t>
            </w:r>
          </w:p>
        </w:tc>
        <w:tc>
          <w:tcPr>
            <w:tcW w:w="1477" w:type="pct"/>
            <w:tcBorders>
              <w:top w:val="single" w:sz="4" w:space="0" w:color="auto"/>
              <w:bottom w:val="single" w:sz="4" w:space="0" w:color="auto"/>
            </w:tcBorders>
            <w:vAlign w:val="center"/>
          </w:tcPr>
          <w:p w:rsidR="00554454"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0,8</w:t>
            </w:r>
          </w:p>
        </w:tc>
        <w:tc>
          <w:tcPr>
            <w:tcW w:w="702"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М-100</w:t>
            </w:r>
          </w:p>
        </w:tc>
        <w:tc>
          <w:tcPr>
            <w:tcW w:w="747" w:type="pct"/>
            <w:tcBorders>
              <w:top w:val="single" w:sz="4" w:space="0" w:color="auto"/>
              <w:bottom w:val="single" w:sz="4" w:space="0" w:color="auto"/>
            </w:tcBorders>
            <w:vAlign w:val="center"/>
          </w:tcPr>
          <w:p w:rsidR="00554454" w:rsidRPr="00267A40" w:rsidRDefault="00554454" w:rsidP="00962055">
            <w:pPr>
              <w:pStyle w:val="a7"/>
              <w:spacing w:after="0" w:line="240" w:lineRule="auto"/>
              <w:ind w:left="0"/>
              <w:jc w:val="center"/>
              <w:rPr>
                <w:rFonts w:ascii="Times New Roman" w:hAnsi="Times New Roman"/>
                <w:sz w:val="28"/>
                <w:szCs w:val="28"/>
              </w:rPr>
            </w:pPr>
            <w:r>
              <w:rPr>
                <w:rFonts w:ascii="Times New Roman" w:hAnsi="Times New Roman"/>
                <w:sz w:val="28"/>
                <w:szCs w:val="28"/>
              </w:rPr>
              <w:t>нет</w:t>
            </w:r>
          </w:p>
        </w:tc>
      </w:tr>
      <w:tr w:rsidR="00554454" w:rsidRPr="00267A40" w:rsidTr="00962055">
        <w:trPr>
          <w:trHeight w:val="159"/>
          <w:jc w:val="center"/>
        </w:trPr>
        <w:tc>
          <w:tcPr>
            <w:tcW w:w="936"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Pr>
                <w:rFonts w:ascii="Times New Roman" w:hAnsi="Times New Roman"/>
                <w:sz w:val="28"/>
                <w:szCs w:val="28"/>
              </w:rPr>
              <w:t>Ква-2,0 лж/м</w:t>
            </w:r>
          </w:p>
        </w:tc>
        <w:tc>
          <w:tcPr>
            <w:tcW w:w="473"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Pr>
                <w:rFonts w:ascii="Times New Roman" w:hAnsi="Times New Roman"/>
                <w:sz w:val="28"/>
                <w:szCs w:val="28"/>
              </w:rPr>
              <w:t>2013</w:t>
            </w:r>
          </w:p>
        </w:tc>
        <w:tc>
          <w:tcPr>
            <w:tcW w:w="664"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Pr>
                <w:rFonts w:ascii="Times New Roman" w:hAnsi="Times New Roman"/>
                <w:sz w:val="28"/>
                <w:szCs w:val="28"/>
              </w:rPr>
              <w:t>Водогр.</w:t>
            </w:r>
          </w:p>
        </w:tc>
        <w:tc>
          <w:tcPr>
            <w:tcW w:w="1477" w:type="pct"/>
            <w:tcBorders>
              <w:top w:val="single" w:sz="4" w:space="0" w:color="auto"/>
              <w:bottom w:val="single" w:sz="4" w:space="0" w:color="auto"/>
            </w:tcBorders>
            <w:vAlign w:val="center"/>
          </w:tcPr>
          <w:p w:rsidR="00554454" w:rsidRDefault="00554454" w:rsidP="00BD7006">
            <w:pPr>
              <w:pStyle w:val="a7"/>
              <w:spacing w:after="0" w:line="240" w:lineRule="auto"/>
              <w:ind w:left="0"/>
              <w:jc w:val="center"/>
              <w:rPr>
                <w:rFonts w:ascii="Times New Roman" w:hAnsi="Times New Roman"/>
                <w:sz w:val="28"/>
                <w:szCs w:val="28"/>
              </w:rPr>
            </w:pPr>
            <w:r>
              <w:rPr>
                <w:rFonts w:ascii="Times New Roman" w:hAnsi="Times New Roman"/>
                <w:sz w:val="28"/>
                <w:szCs w:val="28"/>
              </w:rPr>
              <w:t>0,8</w:t>
            </w:r>
          </w:p>
        </w:tc>
        <w:tc>
          <w:tcPr>
            <w:tcW w:w="702"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Pr>
                <w:rFonts w:ascii="Times New Roman" w:hAnsi="Times New Roman"/>
                <w:sz w:val="28"/>
                <w:szCs w:val="28"/>
              </w:rPr>
              <w:t>М-100</w:t>
            </w:r>
          </w:p>
        </w:tc>
        <w:tc>
          <w:tcPr>
            <w:tcW w:w="747"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Pr>
                <w:rFonts w:ascii="Times New Roman" w:hAnsi="Times New Roman"/>
                <w:sz w:val="28"/>
                <w:szCs w:val="28"/>
              </w:rPr>
              <w:t>нет</w:t>
            </w:r>
          </w:p>
        </w:tc>
      </w:tr>
      <w:tr w:rsidR="00554454" w:rsidRPr="00267A40" w:rsidTr="00962055">
        <w:trPr>
          <w:trHeight w:val="159"/>
          <w:jc w:val="center"/>
        </w:trPr>
        <w:tc>
          <w:tcPr>
            <w:tcW w:w="936"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Pr>
                <w:rFonts w:ascii="Times New Roman" w:hAnsi="Times New Roman"/>
                <w:sz w:val="28"/>
                <w:szCs w:val="28"/>
              </w:rPr>
              <w:t>Ква-2,0 лж/м</w:t>
            </w:r>
          </w:p>
        </w:tc>
        <w:tc>
          <w:tcPr>
            <w:tcW w:w="473"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Pr>
                <w:rFonts w:ascii="Times New Roman" w:hAnsi="Times New Roman"/>
                <w:sz w:val="28"/>
                <w:szCs w:val="28"/>
              </w:rPr>
              <w:t>2013</w:t>
            </w:r>
          </w:p>
        </w:tc>
        <w:tc>
          <w:tcPr>
            <w:tcW w:w="664"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Pr>
                <w:rFonts w:ascii="Times New Roman" w:hAnsi="Times New Roman"/>
                <w:sz w:val="28"/>
                <w:szCs w:val="28"/>
              </w:rPr>
              <w:t>Водогр.</w:t>
            </w:r>
          </w:p>
        </w:tc>
        <w:tc>
          <w:tcPr>
            <w:tcW w:w="1477" w:type="pct"/>
            <w:tcBorders>
              <w:top w:val="single" w:sz="4" w:space="0" w:color="auto"/>
              <w:bottom w:val="single" w:sz="4" w:space="0" w:color="auto"/>
            </w:tcBorders>
            <w:vAlign w:val="center"/>
          </w:tcPr>
          <w:p w:rsidR="00554454" w:rsidRDefault="00554454" w:rsidP="00BD7006">
            <w:pPr>
              <w:pStyle w:val="a7"/>
              <w:spacing w:after="0" w:line="240" w:lineRule="auto"/>
              <w:ind w:left="0"/>
              <w:jc w:val="center"/>
              <w:rPr>
                <w:rFonts w:ascii="Times New Roman" w:hAnsi="Times New Roman"/>
                <w:sz w:val="28"/>
                <w:szCs w:val="28"/>
              </w:rPr>
            </w:pPr>
            <w:r>
              <w:rPr>
                <w:rFonts w:ascii="Times New Roman" w:hAnsi="Times New Roman"/>
                <w:sz w:val="28"/>
                <w:szCs w:val="28"/>
              </w:rPr>
              <w:t>0,8</w:t>
            </w:r>
          </w:p>
        </w:tc>
        <w:tc>
          <w:tcPr>
            <w:tcW w:w="702"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Pr>
                <w:rFonts w:ascii="Times New Roman" w:hAnsi="Times New Roman"/>
                <w:sz w:val="28"/>
                <w:szCs w:val="28"/>
              </w:rPr>
              <w:t>М-100</w:t>
            </w:r>
          </w:p>
        </w:tc>
        <w:tc>
          <w:tcPr>
            <w:tcW w:w="747" w:type="pct"/>
            <w:tcBorders>
              <w:top w:val="single" w:sz="4" w:space="0" w:color="auto"/>
              <w:bottom w:val="single" w:sz="4" w:space="0" w:color="auto"/>
            </w:tcBorders>
            <w:vAlign w:val="center"/>
          </w:tcPr>
          <w:p w:rsidR="00554454" w:rsidRPr="00267A40" w:rsidRDefault="00554454" w:rsidP="00BD7006">
            <w:pPr>
              <w:pStyle w:val="a7"/>
              <w:spacing w:after="0" w:line="240" w:lineRule="auto"/>
              <w:ind w:left="0"/>
              <w:jc w:val="center"/>
              <w:rPr>
                <w:rFonts w:ascii="Times New Roman" w:hAnsi="Times New Roman"/>
                <w:sz w:val="28"/>
                <w:szCs w:val="28"/>
              </w:rPr>
            </w:pPr>
            <w:r>
              <w:rPr>
                <w:rFonts w:ascii="Times New Roman" w:hAnsi="Times New Roman"/>
                <w:sz w:val="28"/>
                <w:szCs w:val="28"/>
              </w:rPr>
              <w:t>нет</w:t>
            </w:r>
          </w:p>
        </w:tc>
      </w:tr>
    </w:tbl>
    <w:p w:rsidR="00554454" w:rsidRDefault="00554454" w:rsidP="00207A5D">
      <w:pPr>
        <w:pStyle w:val="a7"/>
        <w:spacing w:before="240" w:after="0" w:line="360" w:lineRule="auto"/>
        <w:ind w:left="0" w:firstLine="567"/>
        <w:jc w:val="both"/>
        <w:rPr>
          <w:rFonts w:ascii="Times New Roman" w:hAnsi="Times New Roman"/>
          <w:sz w:val="28"/>
          <w:szCs w:val="28"/>
        </w:rPr>
      </w:pPr>
    </w:p>
    <w:p w:rsidR="00554454" w:rsidRDefault="00554454" w:rsidP="00207A5D">
      <w:pPr>
        <w:pStyle w:val="a7"/>
        <w:spacing w:before="240" w:after="0" w:line="360" w:lineRule="auto"/>
        <w:ind w:left="0" w:firstLine="567"/>
        <w:jc w:val="both"/>
        <w:rPr>
          <w:rFonts w:ascii="Times New Roman" w:hAnsi="Times New Roman"/>
          <w:sz w:val="28"/>
          <w:szCs w:val="28"/>
        </w:rPr>
      </w:pPr>
      <w:r>
        <w:rPr>
          <w:rFonts w:ascii="Times New Roman" w:hAnsi="Times New Roman"/>
          <w:sz w:val="28"/>
          <w:szCs w:val="28"/>
        </w:rPr>
        <w:t xml:space="preserve"> </w:t>
      </w:r>
      <w:r w:rsidRPr="003D1803">
        <w:rPr>
          <w:rFonts w:ascii="Times New Roman" w:hAnsi="Times New Roman"/>
          <w:sz w:val="28"/>
          <w:szCs w:val="28"/>
        </w:rPr>
        <w:t>Таблица 1.</w:t>
      </w:r>
      <w:r>
        <w:rPr>
          <w:rFonts w:ascii="Times New Roman" w:hAnsi="Times New Roman"/>
          <w:sz w:val="28"/>
          <w:szCs w:val="28"/>
        </w:rPr>
        <w:t>5. – Основные характеристики насосного оборудования</w:t>
      </w:r>
    </w:p>
    <w:tbl>
      <w:tblPr>
        <w:tblW w:w="4837" w:type="pct"/>
        <w:jc w:val="center"/>
        <w:tblInd w:w="332"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A0"/>
      </w:tblPr>
      <w:tblGrid>
        <w:gridCol w:w="1893"/>
        <w:gridCol w:w="2619"/>
        <w:gridCol w:w="1474"/>
        <w:gridCol w:w="1200"/>
        <w:gridCol w:w="1341"/>
        <w:gridCol w:w="1555"/>
      </w:tblGrid>
      <w:tr w:rsidR="00554454" w:rsidRPr="00267A40" w:rsidTr="00962055">
        <w:trPr>
          <w:jc w:val="center"/>
        </w:trPr>
        <w:tc>
          <w:tcPr>
            <w:tcW w:w="939" w:type="pct"/>
            <w:tcBorders>
              <w:top w:val="single" w:sz="12" w:space="0" w:color="auto"/>
              <w:bottom w:val="single" w:sz="12" w:space="0" w:color="auto"/>
            </w:tcBorders>
            <w:vAlign w:val="center"/>
          </w:tcPr>
          <w:p w:rsidR="00554454" w:rsidRPr="00267A40" w:rsidRDefault="00554454" w:rsidP="00267A40">
            <w:pPr>
              <w:pStyle w:val="a7"/>
              <w:spacing w:before="240" w:after="0" w:line="240" w:lineRule="auto"/>
              <w:ind w:left="0"/>
              <w:jc w:val="center"/>
              <w:rPr>
                <w:rFonts w:ascii="Times New Roman" w:hAnsi="Times New Roman"/>
                <w:sz w:val="28"/>
                <w:szCs w:val="28"/>
              </w:rPr>
            </w:pPr>
            <w:r w:rsidRPr="00267A40">
              <w:rPr>
                <w:rFonts w:ascii="Times New Roman" w:hAnsi="Times New Roman"/>
                <w:sz w:val="28"/>
                <w:szCs w:val="28"/>
              </w:rPr>
              <w:t>Назначение</w:t>
            </w:r>
          </w:p>
        </w:tc>
        <w:tc>
          <w:tcPr>
            <w:tcW w:w="1299"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Марка насоса</w:t>
            </w:r>
          </w:p>
        </w:tc>
        <w:tc>
          <w:tcPr>
            <w:tcW w:w="731"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Год установки</w:t>
            </w:r>
          </w:p>
        </w:tc>
        <w:tc>
          <w:tcPr>
            <w:tcW w:w="595"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Кол-во, шт.</w:t>
            </w:r>
          </w:p>
        </w:tc>
        <w:tc>
          <w:tcPr>
            <w:tcW w:w="665"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Подача, м</w:t>
            </w:r>
            <w:r w:rsidRPr="00267A40">
              <w:rPr>
                <w:rFonts w:ascii="Times New Roman" w:hAnsi="Times New Roman"/>
                <w:sz w:val="28"/>
                <w:szCs w:val="28"/>
                <w:vertAlign w:val="superscript"/>
              </w:rPr>
              <w:t>3</w:t>
            </w:r>
            <w:r w:rsidRPr="00267A40">
              <w:rPr>
                <w:rFonts w:ascii="Times New Roman" w:hAnsi="Times New Roman"/>
                <w:sz w:val="28"/>
                <w:szCs w:val="28"/>
              </w:rPr>
              <w:t>/ч</w:t>
            </w:r>
          </w:p>
        </w:tc>
        <w:tc>
          <w:tcPr>
            <w:tcW w:w="771"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Напор, м</w:t>
            </w:r>
          </w:p>
        </w:tc>
      </w:tr>
      <w:tr w:rsidR="00554454" w:rsidRPr="00267A40" w:rsidTr="00962055">
        <w:trPr>
          <w:jc w:val="center"/>
        </w:trPr>
        <w:tc>
          <w:tcPr>
            <w:tcW w:w="939"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1</w:t>
            </w:r>
          </w:p>
        </w:tc>
        <w:tc>
          <w:tcPr>
            <w:tcW w:w="1299"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2</w:t>
            </w:r>
          </w:p>
        </w:tc>
        <w:tc>
          <w:tcPr>
            <w:tcW w:w="731"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3</w:t>
            </w:r>
          </w:p>
        </w:tc>
        <w:tc>
          <w:tcPr>
            <w:tcW w:w="595"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4</w:t>
            </w:r>
          </w:p>
        </w:tc>
        <w:tc>
          <w:tcPr>
            <w:tcW w:w="665"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5</w:t>
            </w:r>
          </w:p>
        </w:tc>
        <w:tc>
          <w:tcPr>
            <w:tcW w:w="771"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6</w:t>
            </w:r>
          </w:p>
        </w:tc>
      </w:tr>
      <w:tr w:rsidR="00554454" w:rsidRPr="00267A40" w:rsidTr="00962055">
        <w:trPr>
          <w:jc w:val="center"/>
        </w:trPr>
        <w:tc>
          <w:tcPr>
            <w:tcW w:w="939"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Сетевой</w:t>
            </w:r>
          </w:p>
        </w:tc>
        <w:tc>
          <w:tcPr>
            <w:tcW w:w="1299" w:type="pct"/>
            <w:tcBorders>
              <w:top w:val="single" w:sz="12" w:space="0" w:color="auto"/>
              <w:bottom w:val="single" w:sz="12" w:space="0" w:color="auto"/>
            </w:tcBorders>
            <w:vAlign w:val="center"/>
          </w:tcPr>
          <w:p w:rsidR="00554454" w:rsidRPr="00B11220" w:rsidRDefault="00554454" w:rsidP="00B11220">
            <w:pPr>
              <w:spacing w:after="0" w:line="240" w:lineRule="auto"/>
              <w:jc w:val="center"/>
              <w:rPr>
                <w:rFonts w:ascii="Times New Roman" w:hAnsi="Times New Roman"/>
                <w:sz w:val="28"/>
                <w:szCs w:val="28"/>
              </w:rPr>
            </w:pPr>
            <w:r>
              <w:rPr>
                <w:rFonts w:ascii="Times New Roman" w:hAnsi="Times New Roman"/>
                <w:sz w:val="28"/>
                <w:szCs w:val="28"/>
              </w:rPr>
              <w:t>1Д200-36</w:t>
            </w:r>
          </w:p>
        </w:tc>
        <w:tc>
          <w:tcPr>
            <w:tcW w:w="731"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w:t>
            </w:r>
          </w:p>
        </w:tc>
        <w:tc>
          <w:tcPr>
            <w:tcW w:w="595"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Pr>
                <w:rFonts w:ascii="Times New Roman" w:hAnsi="Times New Roman"/>
                <w:sz w:val="28"/>
                <w:szCs w:val="28"/>
              </w:rPr>
              <w:t>1</w:t>
            </w:r>
          </w:p>
        </w:tc>
        <w:tc>
          <w:tcPr>
            <w:tcW w:w="665"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Pr>
                <w:rFonts w:ascii="Times New Roman" w:hAnsi="Times New Roman"/>
                <w:sz w:val="28"/>
                <w:szCs w:val="28"/>
              </w:rPr>
              <w:t>180</w:t>
            </w:r>
          </w:p>
        </w:tc>
        <w:tc>
          <w:tcPr>
            <w:tcW w:w="771"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Pr>
                <w:rFonts w:ascii="Times New Roman" w:hAnsi="Times New Roman"/>
                <w:sz w:val="28"/>
                <w:szCs w:val="28"/>
              </w:rPr>
              <w:t>54</w:t>
            </w:r>
          </w:p>
        </w:tc>
      </w:tr>
      <w:tr w:rsidR="00554454" w:rsidRPr="00267A40" w:rsidTr="00962055">
        <w:trPr>
          <w:jc w:val="center"/>
        </w:trPr>
        <w:tc>
          <w:tcPr>
            <w:tcW w:w="939" w:type="pct"/>
            <w:tcBorders>
              <w:top w:val="single" w:sz="12" w:space="0" w:color="auto"/>
              <w:bottom w:val="single" w:sz="12" w:space="0" w:color="auto"/>
            </w:tcBorders>
            <w:vAlign w:val="center"/>
          </w:tcPr>
          <w:p w:rsidR="00554454" w:rsidRPr="00267A40" w:rsidRDefault="00554454" w:rsidP="00BD7006">
            <w:pPr>
              <w:spacing w:after="0" w:line="240" w:lineRule="auto"/>
              <w:jc w:val="center"/>
              <w:rPr>
                <w:rFonts w:ascii="Times New Roman" w:hAnsi="Times New Roman"/>
                <w:sz w:val="28"/>
                <w:szCs w:val="28"/>
              </w:rPr>
            </w:pPr>
            <w:r w:rsidRPr="00267A40">
              <w:rPr>
                <w:rFonts w:ascii="Times New Roman" w:hAnsi="Times New Roman"/>
                <w:sz w:val="28"/>
                <w:szCs w:val="28"/>
              </w:rPr>
              <w:t>Сетевой</w:t>
            </w:r>
          </w:p>
        </w:tc>
        <w:tc>
          <w:tcPr>
            <w:tcW w:w="1299" w:type="pct"/>
            <w:tcBorders>
              <w:top w:val="single" w:sz="12" w:space="0" w:color="auto"/>
              <w:bottom w:val="single" w:sz="12" w:space="0" w:color="auto"/>
            </w:tcBorders>
            <w:vAlign w:val="center"/>
          </w:tcPr>
          <w:p w:rsidR="00554454" w:rsidRPr="00B11220"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1Д200-36А</w:t>
            </w:r>
          </w:p>
        </w:tc>
        <w:tc>
          <w:tcPr>
            <w:tcW w:w="731" w:type="pct"/>
            <w:tcBorders>
              <w:top w:val="single" w:sz="12" w:space="0" w:color="auto"/>
              <w:bottom w:val="single" w:sz="12" w:space="0" w:color="auto"/>
            </w:tcBorders>
            <w:vAlign w:val="center"/>
          </w:tcPr>
          <w:p w:rsidR="00554454" w:rsidRPr="00267A40" w:rsidRDefault="00554454" w:rsidP="00BD7006">
            <w:pPr>
              <w:spacing w:after="0" w:line="240" w:lineRule="auto"/>
              <w:jc w:val="center"/>
              <w:rPr>
                <w:rFonts w:ascii="Times New Roman" w:hAnsi="Times New Roman"/>
                <w:sz w:val="28"/>
                <w:szCs w:val="28"/>
              </w:rPr>
            </w:pPr>
            <w:r w:rsidRPr="00267A40">
              <w:rPr>
                <w:rFonts w:ascii="Times New Roman" w:hAnsi="Times New Roman"/>
                <w:sz w:val="28"/>
                <w:szCs w:val="28"/>
              </w:rPr>
              <w:t>-</w:t>
            </w:r>
          </w:p>
        </w:tc>
        <w:tc>
          <w:tcPr>
            <w:tcW w:w="595" w:type="pct"/>
            <w:tcBorders>
              <w:top w:val="single" w:sz="12" w:space="0" w:color="auto"/>
              <w:bottom w:val="single" w:sz="12" w:space="0" w:color="auto"/>
            </w:tcBorders>
            <w:vAlign w:val="center"/>
          </w:tcPr>
          <w:p w:rsidR="00554454" w:rsidRPr="00267A40"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1</w:t>
            </w:r>
          </w:p>
        </w:tc>
        <w:tc>
          <w:tcPr>
            <w:tcW w:w="665" w:type="pct"/>
            <w:tcBorders>
              <w:top w:val="single" w:sz="12" w:space="0" w:color="auto"/>
              <w:bottom w:val="single" w:sz="12" w:space="0" w:color="auto"/>
            </w:tcBorders>
            <w:vAlign w:val="center"/>
          </w:tcPr>
          <w:p w:rsidR="00554454" w:rsidRPr="00267A40" w:rsidRDefault="00554454" w:rsidP="00962055">
            <w:pPr>
              <w:spacing w:after="0" w:line="240" w:lineRule="auto"/>
              <w:jc w:val="center"/>
              <w:rPr>
                <w:rFonts w:ascii="Times New Roman" w:hAnsi="Times New Roman"/>
                <w:sz w:val="28"/>
                <w:szCs w:val="28"/>
              </w:rPr>
            </w:pPr>
            <w:r>
              <w:rPr>
                <w:rFonts w:ascii="Times New Roman" w:hAnsi="Times New Roman"/>
                <w:sz w:val="28"/>
                <w:szCs w:val="28"/>
              </w:rPr>
              <w:t>190</w:t>
            </w:r>
          </w:p>
        </w:tc>
        <w:tc>
          <w:tcPr>
            <w:tcW w:w="771" w:type="pct"/>
            <w:tcBorders>
              <w:top w:val="single" w:sz="12" w:space="0" w:color="auto"/>
              <w:bottom w:val="single" w:sz="12" w:space="0" w:color="auto"/>
            </w:tcBorders>
            <w:vAlign w:val="center"/>
          </w:tcPr>
          <w:p w:rsidR="00554454" w:rsidRPr="00267A40"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54</w:t>
            </w:r>
          </w:p>
        </w:tc>
      </w:tr>
      <w:tr w:rsidR="00554454" w:rsidRPr="00267A40" w:rsidTr="00962055">
        <w:trPr>
          <w:jc w:val="center"/>
        </w:trPr>
        <w:tc>
          <w:tcPr>
            <w:tcW w:w="939"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Pr>
                <w:rFonts w:ascii="Times New Roman" w:hAnsi="Times New Roman"/>
                <w:sz w:val="28"/>
                <w:szCs w:val="28"/>
              </w:rPr>
              <w:t>Подпиточный</w:t>
            </w:r>
          </w:p>
        </w:tc>
        <w:tc>
          <w:tcPr>
            <w:tcW w:w="1299" w:type="pct"/>
            <w:tcBorders>
              <w:top w:val="single" w:sz="12" w:space="0" w:color="auto"/>
              <w:bottom w:val="single" w:sz="12" w:space="0" w:color="auto"/>
            </w:tcBorders>
            <w:vAlign w:val="center"/>
          </w:tcPr>
          <w:p w:rsidR="00554454" w:rsidRDefault="00554454" w:rsidP="00B11220">
            <w:pPr>
              <w:spacing w:after="0" w:line="240" w:lineRule="auto"/>
              <w:jc w:val="center"/>
              <w:rPr>
                <w:rFonts w:ascii="Times New Roman" w:hAnsi="Times New Roman"/>
                <w:sz w:val="28"/>
                <w:szCs w:val="28"/>
              </w:rPr>
            </w:pPr>
            <w:r>
              <w:rPr>
                <w:rFonts w:ascii="Times New Roman" w:hAnsi="Times New Roman"/>
                <w:sz w:val="28"/>
                <w:szCs w:val="28"/>
              </w:rPr>
              <w:t>К 45/90</w:t>
            </w:r>
          </w:p>
        </w:tc>
        <w:tc>
          <w:tcPr>
            <w:tcW w:w="731"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p>
        </w:tc>
        <w:tc>
          <w:tcPr>
            <w:tcW w:w="595"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Pr>
                <w:rFonts w:ascii="Times New Roman" w:hAnsi="Times New Roman"/>
                <w:sz w:val="28"/>
                <w:szCs w:val="28"/>
              </w:rPr>
              <w:t>2</w:t>
            </w:r>
          </w:p>
        </w:tc>
        <w:tc>
          <w:tcPr>
            <w:tcW w:w="665" w:type="pct"/>
            <w:tcBorders>
              <w:top w:val="single" w:sz="12" w:space="0" w:color="auto"/>
              <w:bottom w:val="single" w:sz="12" w:space="0" w:color="auto"/>
            </w:tcBorders>
            <w:vAlign w:val="center"/>
          </w:tcPr>
          <w:p w:rsidR="00554454" w:rsidRDefault="00554454" w:rsidP="00267A40">
            <w:pPr>
              <w:spacing w:after="0" w:line="240" w:lineRule="auto"/>
              <w:jc w:val="center"/>
              <w:rPr>
                <w:rFonts w:ascii="Times New Roman" w:hAnsi="Times New Roman"/>
                <w:sz w:val="28"/>
                <w:szCs w:val="28"/>
              </w:rPr>
            </w:pPr>
            <w:r>
              <w:rPr>
                <w:rFonts w:ascii="Times New Roman" w:hAnsi="Times New Roman"/>
                <w:sz w:val="28"/>
                <w:szCs w:val="28"/>
              </w:rPr>
              <w:t>100</w:t>
            </w:r>
          </w:p>
        </w:tc>
        <w:tc>
          <w:tcPr>
            <w:tcW w:w="771" w:type="pct"/>
            <w:tcBorders>
              <w:top w:val="single" w:sz="12" w:space="0" w:color="auto"/>
              <w:bottom w:val="single" w:sz="12" w:space="0" w:color="auto"/>
            </w:tcBorders>
            <w:vAlign w:val="center"/>
          </w:tcPr>
          <w:p w:rsidR="00554454" w:rsidRDefault="00554454" w:rsidP="00267A40">
            <w:pPr>
              <w:spacing w:after="0" w:line="240" w:lineRule="auto"/>
              <w:jc w:val="center"/>
              <w:rPr>
                <w:rFonts w:ascii="Times New Roman" w:hAnsi="Times New Roman"/>
                <w:sz w:val="28"/>
                <w:szCs w:val="28"/>
              </w:rPr>
            </w:pPr>
            <w:r>
              <w:rPr>
                <w:rFonts w:ascii="Times New Roman" w:hAnsi="Times New Roman"/>
                <w:sz w:val="28"/>
                <w:szCs w:val="28"/>
              </w:rPr>
              <w:t>32</w:t>
            </w:r>
          </w:p>
        </w:tc>
      </w:tr>
      <w:tr w:rsidR="00554454" w:rsidRPr="00267A40" w:rsidTr="00962055">
        <w:trPr>
          <w:jc w:val="center"/>
        </w:trPr>
        <w:tc>
          <w:tcPr>
            <w:tcW w:w="939"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Pr>
                <w:rFonts w:ascii="Times New Roman" w:hAnsi="Times New Roman"/>
                <w:sz w:val="28"/>
                <w:szCs w:val="28"/>
              </w:rPr>
              <w:t>Мазутный</w:t>
            </w:r>
          </w:p>
        </w:tc>
        <w:tc>
          <w:tcPr>
            <w:tcW w:w="1299" w:type="pct"/>
            <w:tcBorders>
              <w:top w:val="single" w:sz="12" w:space="0" w:color="auto"/>
              <w:bottom w:val="single" w:sz="12" w:space="0" w:color="auto"/>
            </w:tcBorders>
            <w:vAlign w:val="center"/>
          </w:tcPr>
          <w:p w:rsidR="00554454" w:rsidRDefault="00554454" w:rsidP="00B11220">
            <w:pPr>
              <w:spacing w:after="0" w:line="240" w:lineRule="auto"/>
              <w:jc w:val="center"/>
              <w:rPr>
                <w:rFonts w:ascii="Times New Roman" w:hAnsi="Times New Roman"/>
                <w:sz w:val="28"/>
                <w:szCs w:val="28"/>
              </w:rPr>
            </w:pPr>
            <w:r>
              <w:rPr>
                <w:rFonts w:ascii="Times New Roman" w:hAnsi="Times New Roman"/>
                <w:sz w:val="28"/>
                <w:szCs w:val="28"/>
              </w:rPr>
              <w:t>НШМ-8-25-3,6/4</w:t>
            </w:r>
          </w:p>
        </w:tc>
        <w:tc>
          <w:tcPr>
            <w:tcW w:w="731"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Pr>
                <w:rFonts w:ascii="Times New Roman" w:hAnsi="Times New Roman"/>
                <w:sz w:val="28"/>
                <w:szCs w:val="28"/>
              </w:rPr>
              <w:t>-</w:t>
            </w:r>
          </w:p>
        </w:tc>
        <w:tc>
          <w:tcPr>
            <w:tcW w:w="595"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Pr>
                <w:rFonts w:ascii="Times New Roman" w:hAnsi="Times New Roman"/>
                <w:sz w:val="28"/>
                <w:szCs w:val="28"/>
              </w:rPr>
              <w:t>1</w:t>
            </w:r>
          </w:p>
        </w:tc>
        <w:tc>
          <w:tcPr>
            <w:tcW w:w="665" w:type="pct"/>
            <w:tcBorders>
              <w:top w:val="single" w:sz="12" w:space="0" w:color="auto"/>
              <w:bottom w:val="single" w:sz="12" w:space="0" w:color="auto"/>
            </w:tcBorders>
            <w:vAlign w:val="center"/>
          </w:tcPr>
          <w:p w:rsidR="00554454" w:rsidRDefault="00554454" w:rsidP="00267A40">
            <w:pPr>
              <w:spacing w:after="0" w:line="240" w:lineRule="auto"/>
              <w:jc w:val="center"/>
              <w:rPr>
                <w:rFonts w:ascii="Times New Roman" w:hAnsi="Times New Roman"/>
                <w:sz w:val="28"/>
                <w:szCs w:val="28"/>
              </w:rPr>
            </w:pPr>
            <w:r>
              <w:rPr>
                <w:rFonts w:ascii="Times New Roman" w:hAnsi="Times New Roman"/>
                <w:sz w:val="28"/>
                <w:szCs w:val="28"/>
              </w:rPr>
              <w:t>-</w:t>
            </w:r>
          </w:p>
        </w:tc>
        <w:tc>
          <w:tcPr>
            <w:tcW w:w="771" w:type="pct"/>
            <w:tcBorders>
              <w:top w:val="single" w:sz="12" w:space="0" w:color="auto"/>
              <w:bottom w:val="single" w:sz="12" w:space="0" w:color="auto"/>
            </w:tcBorders>
            <w:vAlign w:val="center"/>
          </w:tcPr>
          <w:p w:rsidR="00554454" w:rsidRDefault="00554454" w:rsidP="00267A40">
            <w:pPr>
              <w:spacing w:after="0" w:line="240" w:lineRule="auto"/>
              <w:jc w:val="center"/>
              <w:rPr>
                <w:rFonts w:ascii="Times New Roman" w:hAnsi="Times New Roman"/>
                <w:sz w:val="28"/>
                <w:szCs w:val="28"/>
              </w:rPr>
            </w:pPr>
            <w:r>
              <w:rPr>
                <w:rFonts w:ascii="Times New Roman" w:hAnsi="Times New Roman"/>
                <w:sz w:val="28"/>
                <w:szCs w:val="28"/>
              </w:rPr>
              <w:t>-</w:t>
            </w:r>
          </w:p>
        </w:tc>
      </w:tr>
      <w:tr w:rsidR="00554454" w:rsidRPr="00267A40" w:rsidTr="00962055">
        <w:trPr>
          <w:jc w:val="center"/>
        </w:trPr>
        <w:tc>
          <w:tcPr>
            <w:tcW w:w="939" w:type="pct"/>
            <w:tcBorders>
              <w:top w:val="single" w:sz="12" w:space="0" w:color="auto"/>
              <w:bottom w:val="single" w:sz="12" w:space="0" w:color="auto"/>
            </w:tcBorders>
            <w:vAlign w:val="center"/>
          </w:tcPr>
          <w:p w:rsidR="00554454" w:rsidRPr="00267A40"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Мазутный</w:t>
            </w:r>
          </w:p>
        </w:tc>
        <w:tc>
          <w:tcPr>
            <w:tcW w:w="1299" w:type="pct"/>
            <w:tcBorders>
              <w:top w:val="single" w:sz="12" w:space="0" w:color="auto"/>
              <w:bottom w:val="single" w:sz="12" w:space="0" w:color="auto"/>
            </w:tcBorders>
            <w:vAlign w:val="center"/>
          </w:tcPr>
          <w:p w:rsidR="00554454" w:rsidRDefault="00554454" w:rsidP="00962055">
            <w:pPr>
              <w:spacing w:after="0" w:line="240" w:lineRule="auto"/>
              <w:jc w:val="center"/>
              <w:rPr>
                <w:rFonts w:ascii="Times New Roman" w:hAnsi="Times New Roman"/>
                <w:sz w:val="28"/>
                <w:szCs w:val="28"/>
              </w:rPr>
            </w:pPr>
            <w:r>
              <w:rPr>
                <w:rFonts w:ascii="Times New Roman" w:hAnsi="Times New Roman"/>
                <w:sz w:val="28"/>
                <w:szCs w:val="28"/>
              </w:rPr>
              <w:t>НШ-8-25-3,6/4</w:t>
            </w:r>
          </w:p>
        </w:tc>
        <w:tc>
          <w:tcPr>
            <w:tcW w:w="731" w:type="pct"/>
            <w:tcBorders>
              <w:top w:val="single" w:sz="12" w:space="0" w:color="auto"/>
              <w:bottom w:val="single" w:sz="12" w:space="0" w:color="auto"/>
            </w:tcBorders>
            <w:vAlign w:val="center"/>
          </w:tcPr>
          <w:p w:rsidR="00554454" w:rsidRPr="00267A40"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w:t>
            </w:r>
          </w:p>
        </w:tc>
        <w:tc>
          <w:tcPr>
            <w:tcW w:w="595" w:type="pct"/>
            <w:tcBorders>
              <w:top w:val="single" w:sz="12" w:space="0" w:color="auto"/>
              <w:bottom w:val="single" w:sz="12" w:space="0" w:color="auto"/>
            </w:tcBorders>
            <w:vAlign w:val="center"/>
          </w:tcPr>
          <w:p w:rsidR="00554454" w:rsidRPr="00267A40"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1</w:t>
            </w:r>
          </w:p>
        </w:tc>
        <w:tc>
          <w:tcPr>
            <w:tcW w:w="665" w:type="pct"/>
            <w:tcBorders>
              <w:top w:val="single" w:sz="12" w:space="0" w:color="auto"/>
              <w:bottom w:val="single" w:sz="12" w:space="0" w:color="auto"/>
            </w:tcBorders>
            <w:vAlign w:val="center"/>
          </w:tcPr>
          <w:p w:rsidR="00554454"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w:t>
            </w:r>
          </w:p>
        </w:tc>
        <w:tc>
          <w:tcPr>
            <w:tcW w:w="771" w:type="pct"/>
            <w:tcBorders>
              <w:top w:val="single" w:sz="12" w:space="0" w:color="auto"/>
              <w:bottom w:val="single" w:sz="12" w:space="0" w:color="auto"/>
            </w:tcBorders>
            <w:vAlign w:val="center"/>
          </w:tcPr>
          <w:p w:rsidR="00554454"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w:t>
            </w:r>
          </w:p>
        </w:tc>
      </w:tr>
      <w:tr w:rsidR="00554454" w:rsidRPr="00267A40" w:rsidTr="00962055">
        <w:trPr>
          <w:jc w:val="center"/>
        </w:trPr>
        <w:tc>
          <w:tcPr>
            <w:tcW w:w="939" w:type="pct"/>
            <w:tcBorders>
              <w:top w:val="single" w:sz="12" w:space="0" w:color="auto"/>
              <w:bottom w:val="single" w:sz="12" w:space="0" w:color="auto"/>
            </w:tcBorders>
            <w:vAlign w:val="center"/>
          </w:tcPr>
          <w:p w:rsidR="00554454" w:rsidRPr="00267A40"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Мазутный</w:t>
            </w:r>
          </w:p>
        </w:tc>
        <w:tc>
          <w:tcPr>
            <w:tcW w:w="1299" w:type="pct"/>
            <w:tcBorders>
              <w:top w:val="single" w:sz="12" w:space="0" w:color="auto"/>
              <w:bottom w:val="single" w:sz="12" w:space="0" w:color="auto"/>
            </w:tcBorders>
            <w:vAlign w:val="center"/>
          </w:tcPr>
          <w:p w:rsidR="00554454" w:rsidRDefault="00554454" w:rsidP="00962055">
            <w:pPr>
              <w:spacing w:after="0" w:line="240" w:lineRule="auto"/>
              <w:jc w:val="center"/>
              <w:rPr>
                <w:rFonts w:ascii="Times New Roman" w:hAnsi="Times New Roman"/>
                <w:sz w:val="28"/>
                <w:szCs w:val="28"/>
              </w:rPr>
            </w:pPr>
            <w:r>
              <w:rPr>
                <w:rFonts w:ascii="Times New Roman" w:hAnsi="Times New Roman"/>
                <w:sz w:val="28"/>
                <w:szCs w:val="28"/>
              </w:rPr>
              <w:t>НШ-40-4-18/4</w:t>
            </w:r>
          </w:p>
        </w:tc>
        <w:tc>
          <w:tcPr>
            <w:tcW w:w="731" w:type="pct"/>
            <w:tcBorders>
              <w:top w:val="single" w:sz="12" w:space="0" w:color="auto"/>
              <w:bottom w:val="single" w:sz="12" w:space="0" w:color="auto"/>
            </w:tcBorders>
            <w:vAlign w:val="center"/>
          </w:tcPr>
          <w:p w:rsidR="00554454" w:rsidRPr="00267A40"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w:t>
            </w:r>
          </w:p>
        </w:tc>
        <w:tc>
          <w:tcPr>
            <w:tcW w:w="595" w:type="pct"/>
            <w:tcBorders>
              <w:top w:val="single" w:sz="12" w:space="0" w:color="auto"/>
              <w:bottom w:val="single" w:sz="12" w:space="0" w:color="auto"/>
            </w:tcBorders>
            <w:vAlign w:val="center"/>
          </w:tcPr>
          <w:p w:rsidR="00554454" w:rsidRPr="00267A40"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2</w:t>
            </w:r>
          </w:p>
        </w:tc>
        <w:tc>
          <w:tcPr>
            <w:tcW w:w="665" w:type="pct"/>
            <w:tcBorders>
              <w:top w:val="single" w:sz="12" w:space="0" w:color="auto"/>
              <w:bottom w:val="single" w:sz="12" w:space="0" w:color="auto"/>
            </w:tcBorders>
            <w:vAlign w:val="center"/>
          </w:tcPr>
          <w:p w:rsidR="00554454"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w:t>
            </w:r>
          </w:p>
        </w:tc>
        <w:tc>
          <w:tcPr>
            <w:tcW w:w="771" w:type="pct"/>
            <w:tcBorders>
              <w:top w:val="single" w:sz="12" w:space="0" w:color="auto"/>
              <w:bottom w:val="single" w:sz="12" w:space="0" w:color="auto"/>
            </w:tcBorders>
            <w:vAlign w:val="center"/>
          </w:tcPr>
          <w:p w:rsidR="00554454"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w:t>
            </w:r>
          </w:p>
        </w:tc>
      </w:tr>
      <w:tr w:rsidR="00554454" w:rsidRPr="00267A40" w:rsidTr="00962055">
        <w:trPr>
          <w:jc w:val="center"/>
        </w:trPr>
        <w:tc>
          <w:tcPr>
            <w:tcW w:w="939" w:type="pct"/>
            <w:tcBorders>
              <w:top w:val="single" w:sz="12" w:space="0" w:color="auto"/>
              <w:bottom w:val="single" w:sz="12" w:space="0" w:color="auto"/>
            </w:tcBorders>
            <w:vAlign w:val="center"/>
          </w:tcPr>
          <w:p w:rsidR="00554454" w:rsidRPr="00267A40"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Мазутный</w:t>
            </w:r>
          </w:p>
        </w:tc>
        <w:tc>
          <w:tcPr>
            <w:tcW w:w="1299" w:type="pct"/>
            <w:tcBorders>
              <w:top w:val="single" w:sz="12" w:space="0" w:color="auto"/>
              <w:bottom w:val="single" w:sz="12" w:space="0" w:color="auto"/>
            </w:tcBorders>
            <w:vAlign w:val="center"/>
          </w:tcPr>
          <w:p w:rsidR="00554454" w:rsidRDefault="00554454" w:rsidP="00962055">
            <w:pPr>
              <w:spacing w:after="0" w:line="240" w:lineRule="auto"/>
              <w:jc w:val="center"/>
              <w:rPr>
                <w:rFonts w:ascii="Times New Roman" w:hAnsi="Times New Roman"/>
                <w:sz w:val="28"/>
                <w:szCs w:val="28"/>
              </w:rPr>
            </w:pPr>
            <w:r>
              <w:rPr>
                <w:rFonts w:ascii="Times New Roman" w:hAnsi="Times New Roman"/>
                <w:sz w:val="28"/>
                <w:szCs w:val="28"/>
              </w:rPr>
              <w:t>НШ-40-4-18/4</w:t>
            </w:r>
          </w:p>
        </w:tc>
        <w:tc>
          <w:tcPr>
            <w:tcW w:w="731" w:type="pct"/>
            <w:tcBorders>
              <w:top w:val="single" w:sz="12" w:space="0" w:color="auto"/>
              <w:bottom w:val="single" w:sz="12" w:space="0" w:color="auto"/>
            </w:tcBorders>
            <w:vAlign w:val="center"/>
          </w:tcPr>
          <w:p w:rsidR="00554454" w:rsidRPr="00267A40"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w:t>
            </w:r>
          </w:p>
        </w:tc>
        <w:tc>
          <w:tcPr>
            <w:tcW w:w="595" w:type="pct"/>
            <w:tcBorders>
              <w:top w:val="single" w:sz="12" w:space="0" w:color="auto"/>
              <w:bottom w:val="single" w:sz="12" w:space="0" w:color="auto"/>
            </w:tcBorders>
            <w:vAlign w:val="center"/>
          </w:tcPr>
          <w:p w:rsidR="00554454" w:rsidRPr="00267A40"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2</w:t>
            </w:r>
          </w:p>
        </w:tc>
        <w:tc>
          <w:tcPr>
            <w:tcW w:w="665" w:type="pct"/>
            <w:tcBorders>
              <w:top w:val="single" w:sz="12" w:space="0" w:color="auto"/>
              <w:bottom w:val="single" w:sz="12" w:space="0" w:color="auto"/>
            </w:tcBorders>
            <w:vAlign w:val="center"/>
          </w:tcPr>
          <w:p w:rsidR="00554454"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w:t>
            </w:r>
          </w:p>
        </w:tc>
        <w:tc>
          <w:tcPr>
            <w:tcW w:w="771" w:type="pct"/>
            <w:tcBorders>
              <w:top w:val="single" w:sz="12" w:space="0" w:color="auto"/>
              <w:bottom w:val="single" w:sz="12" w:space="0" w:color="auto"/>
            </w:tcBorders>
            <w:vAlign w:val="center"/>
          </w:tcPr>
          <w:p w:rsidR="00554454"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w:t>
            </w:r>
          </w:p>
        </w:tc>
      </w:tr>
      <w:tr w:rsidR="00554454" w:rsidRPr="00267A40" w:rsidTr="00962055">
        <w:trPr>
          <w:jc w:val="center"/>
        </w:trPr>
        <w:tc>
          <w:tcPr>
            <w:tcW w:w="939" w:type="pct"/>
            <w:tcBorders>
              <w:top w:val="single" w:sz="12" w:space="0" w:color="auto"/>
              <w:bottom w:val="single" w:sz="12" w:space="0" w:color="auto"/>
            </w:tcBorders>
            <w:vAlign w:val="center"/>
          </w:tcPr>
          <w:p w:rsidR="00554454" w:rsidRPr="00267A40"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Мазутный</w:t>
            </w:r>
          </w:p>
        </w:tc>
        <w:tc>
          <w:tcPr>
            <w:tcW w:w="1299" w:type="pct"/>
            <w:tcBorders>
              <w:top w:val="single" w:sz="12" w:space="0" w:color="auto"/>
              <w:bottom w:val="single" w:sz="12" w:space="0" w:color="auto"/>
            </w:tcBorders>
            <w:vAlign w:val="center"/>
          </w:tcPr>
          <w:p w:rsidR="00554454" w:rsidRDefault="00554454" w:rsidP="00962055">
            <w:pPr>
              <w:spacing w:after="0" w:line="240" w:lineRule="auto"/>
              <w:jc w:val="center"/>
              <w:rPr>
                <w:rFonts w:ascii="Times New Roman" w:hAnsi="Times New Roman"/>
                <w:sz w:val="28"/>
                <w:szCs w:val="28"/>
              </w:rPr>
            </w:pPr>
            <w:r>
              <w:rPr>
                <w:rFonts w:ascii="Times New Roman" w:hAnsi="Times New Roman"/>
                <w:sz w:val="28"/>
                <w:szCs w:val="28"/>
              </w:rPr>
              <w:t>НШ-80-6-36/2,5</w:t>
            </w:r>
          </w:p>
        </w:tc>
        <w:tc>
          <w:tcPr>
            <w:tcW w:w="731" w:type="pct"/>
            <w:tcBorders>
              <w:top w:val="single" w:sz="12" w:space="0" w:color="auto"/>
              <w:bottom w:val="single" w:sz="12" w:space="0" w:color="auto"/>
            </w:tcBorders>
            <w:vAlign w:val="center"/>
          </w:tcPr>
          <w:p w:rsidR="00554454" w:rsidRPr="00267A40"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w:t>
            </w:r>
          </w:p>
        </w:tc>
        <w:tc>
          <w:tcPr>
            <w:tcW w:w="595" w:type="pct"/>
            <w:tcBorders>
              <w:top w:val="single" w:sz="12" w:space="0" w:color="auto"/>
              <w:bottom w:val="single" w:sz="12" w:space="0" w:color="auto"/>
            </w:tcBorders>
            <w:vAlign w:val="center"/>
          </w:tcPr>
          <w:p w:rsidR="00554454" w:rsidRPr="00267A40"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1</w:t>
            </w:r>
          </w:p>
        </w:tc>
        <w:tc>
          <w:tcPr>
            <w:tcW w:w="665" w:type="pct"/>
            <w:tcBorders>
              <w:top w:val="single" w:sz="12" w:space="0" w:color="auto"/>
              <w:bottom w:val="single" w:sz="12" w:space="0" w:color="auto"/>
            </w:tcBorders>
            <w:vAlign w:val="center"/>
          </w:tcPr>
          <w:p w:rsidR="00554454"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w:t>
            </w:r>
          </w:p>
        </w:tc>
        <w:tc>
          <w:tcPr>
            <w:tcW w:w="771" w:type="pct"/>
            <w:tcBorders>
              <w:top w:val="single" w:sz="12" w:space="0" w:color="auto"/>
              <w:bottom w:val="single" w:sz="12" w:space="0" w:color="auto"/>
            </w:tcBorders>
            <w:vAlign w:val="center"/>
          </w:tcPr>
          <w:p w:rsidR="00554454" w:rsidRDefault="00554454" w:rsidP="00BD7006">
            <w:pPr>
              <w:spacing w:after="0" w:line="240" w:lineRule="auto"/>
              <w:jc w:val="center"/>
              <w:rPr>
                <w:rFonts w:ascii="Times New Roman" w:hAnsi="Times New Roman"/>
                <w:sz w:val="28"/>
                <w:szCs w:val="28"/>
              </w:rPr>
            </w:pPr>
            <w:r>
              <w:rPr>
                <w:rFonts w:ascii="Times New Roman" w:hAnsi="Times New Roman"/>
                <w:sz w:val="28"/>
                <w:szCs w:val="28"/>
              </w:rPr>
              <w:t>-</w:t>
            </w:r>
          </w:p>
        </w:tc>
      </w:tr>
    </w:tbl>
    <w:p w:rsidR="00554454" w:rsidRDefault="00554454" w:rsidP="00207A5D">
      <w:pPr>
        <w:pStyle w:val="a7"/>
        <w:spacing w:before="240" w:after="0" w:line="240" w:lineRule="auto"/>
        <w:ind w:left="0" w:firstLine="567"/>
        <w:jc w:val="both"/>
        <w:rPr>
          <w:rFonts w:ascii="Times New Roman" w:hAnsi="Times New Roman"/>
          <w:sz w:val="28"/>
          <w:szCs w:val="28"/>
        </w:rPr>
      </w:pPr>
    </w:p>
    <w:p w:rsidR="00554454" w:rsidRPr="008C008C" w:rsidRDefault="00554454" w:rsidP="00207A5D">
      <w:pPr>
        <w:pStyle w:val="a7"/>
        <w:spacing w:before="240" w:after="0" w:line="240" w:lineRule="auto"/>
        <w:ind w:left="0" w:firstLine="567"/>
        <w:jc w:val="both"/>
        <w:rPr>
          <w:rFonts w:ascii="Times New Roman" w:hAnsi="Times New Roman"/>
          <w:sz w:val="28"/>
          <w:szCs w:val="28"/>
        </w:rPr>
      </w:pPr>
      <w:r w:rsidRPr="008C008C">
        <w:rPr>
          <w:rFonts w:ascii="Times New Roman" w:hAnsi="Times New Roman"/>
          <w:sz w:val="28"/>
          <w:szCs w:val="28"/>
        </w:rPr>
        <w:t xml:space="preserve">Согласно </w:t>
      </w:r>
      <w:r w:rsidRPr="00580986">
        <w:rPr>
          <w:rFonts w:ascii="Times New Roman" w:hAnsi="Times New Roman"/>
          <w:sz w:val="28"/>
          <w:szCs w:val="28"/>
        </w:rPr>
        <w:t>предоставленной разработчику информации</w:t>
      </w:r>
      <w:r w:rsidRPr="008C008C">
        <w:rPr>
          <w:rFonts w:ascii="Times New Roman" w:hAnsi="Times New Roman"/>
          <w:sz w:val="28"/>
          <w:szCs w:val="28"/>
        </w:rPr>
        <w:t>, ограничения по тепловой мощности на рассматриваемых теплоисточниках отсутствуют.</w:t>
      </w:r>
    </w:p>
    <w:p w:rsidR="00554454" w:rsidRDefault="00554454" w:rsidP="007138C7">
      <w:pPr>
        <w:autoSpaceDE w:val="0"/>
        <w:autoSpaceDN w:val="0"/>
        <w:adjustRightInd w:val="0"/>
        <w:spacing w:after="0" w:line="240" w:lineRule="auto"/>
        <w:ind w:firstLine="567"/>
        <w:jc w:val="both"/>
        <w:rPr>
          <w:rFonts w:ascii="Times New Roman" w:hAnsi="Times New Roman"/>
          <w:sz w:val="28"/>
          <w:szCs w:val="28"/>
        </w:rPr>
      </w:pPr>
    </w:p>
    <w:p w:rsidR="00554454" w:rsidRDefault="00554454" w:rsidP="007138C7">
      <w:pPr>
        <w:autoSpaceDE w:val="0"/>
        <w:autoSpaceDN w:val="0"/>
        <w:adjustRightInd w:val="0"/>
        <w:spacing w:after="0" w:line="240" w:lineRule="auto"/>
        <w:ind w:firstLine="567"/>
        <w:jc w:val="both"/>
        <w:rPr>
          <w:rFonts w:ascii="Times New Roman" w:hAnsi="Times New Roman"/>
          <w:sz w:val="28"/>
          <w:szCs w:val="28"/>
        </w:rPr>
      </w:pPr>
    </w:p>
    <w:p w:rsidR="00554454" w:rsidRPr="004301FD" w:rsidRDefault="00554454" w:rsidP="007138C7">
      <w:pPr>
        <w:autoSpaceDE w:val="0"/>
        <w:autoSpaceDN w:val="0"/>
        <w:adjustRightInd w:val="0"/>
        <w:spacing w:after="0" w:line="240" w:lineRule="auto"/>
        <w:ind w:firstLine="567"/>
        <w:jc w:val="both"/>
        <w:rPr>
          <w:rFonts w:ascii="Times New Roman" w:hAnsi="Times New Roman"/>
          <w:b/>
          <w:sz w:val="28"/>
          <w:szCs w:val="28"/>
        </w:rPr>
      </w:pPr>
      <w:r w:rsidRPr="004301FD">
        <w:rPr>
          <w:rFonts w:ascii="Times New Roman" w:hAnsi="Times New Roman"/>
          <w:b/>
          <w:sz w:val="28"/>
          <w:szCs w:val="28"/>
        </w:rPr>
        <w:t xml:space="preserve">Котельная </w:t>
      </w:r>
      <w:r>
        <w:rPr>
          <w:rFonts w:ascii="Times New Roman" w:hAnsi="Times New Roman"/>
          <w:b/>
          <w:sz w:val="28"/>
          <w:szCs w:val="28"/>
        </w:rPr>
        <w:t>п. 21-й км</w:t>
      </w:r>
    </w:p>
    <w:p w:rsidR="00554454" w:rsidRPr="004301FD" w:rsidRDefault="00554454" w:rsidP="002B5AD5">
      <w:pPr>
        <w:autoSpaceDE w:val="0"/>
        <w:autoSpaceDN w:val="0"/>
        <w:adjustRightInd w:val="0"/>
        <w:spacing w:after="0" w:line="240" w:lineRule="auto"/>
        <w:ind w:firstLine="567"/>
        <w:jc w:val="both"/>
        <w:rPr>
          <w:rFonts w:ascii="Times New Roman" w:hAnsi="Times New Roman"/>
          <w:color w:val="000000"/>
          <w:sz w:val="28"/>
          <w:szCs w:val="28"/>
        </w:rPr>
      </w:pPr>
      <w:r w:rsidRPr="004301FD">
        <w:rPr>
          <w:rFonts w:ascii="Times New Roman" w:hAnsi="Times New Roman"/>
          <w:color w:val="000000"/>
          <w:sz w:val="28"/>
          <w:szCs w:val="28"/>
        </w:rPr>
        <w:t xml:space="preserve">Котельная </w:t>
      </w:r>
      <w:r>
        <w:rPr>
          <w:rFonts w:ascii="Times New Roman" w:hAnsi="Times New Roman"/>
          <w:color w:val="000000"/>
          <w:sz w:val="28"/>
          <w:szCs w:val="28"/>
        </w:rPr>
        <w:t xml:space="preserve">п. 21-й км функционирует с 1986 г. и </w:t>
      </w:r>
      <w:r w:rsidRPr="004301FD">
        <w:rPr>
          <w:rFonts w:ascii="Times New Roman" w:hAnsi="Times New Roman"/>
          <w:color w:val="000000"/>
          <w:sz w:val="28"/>
          <w:szCs w:val="28"/>
        </w:rPr>
        <w:t xml:space="preserve">обеспечивает тепловой энергией здания жилищного фонда и социально значимые объекты. </w:t>
      </w:r>
    </w:p>
    <w:p w:rsidR="00554454" w:rsidRPr="004301FD" w:rsidRDefault="00554454" w:rsidP="002B5AD5">
      <w:pPr>
        <w:autoSpaceDE w:val="0"/>
        <w:autoSpaceDN w:val="0"/>
        <w:adjustRightInd w:val="0"/>
        <w:spacing w:after="0" w:line="240" w:lineRule="auto"/>
        <w:ind w:firstLine="567"/>
        <w:jc w:val="both"/>
        <w:rPr>
          <w:rFonts w:ascii="Times New Roman" w:hAnsi="Times New Roman"/>
          <w:color w:val="000000"/>
          <w:sz w:val="28"/>
          <w:szCs w:val="28"/>
        </w:rPr>
      </w:pPr>
      <w:r w:rsidRPr="004301FD">
        <w:rPr>
          <w:rFonts w:ascii="Times New Roman" w:hAnsi="Times New Roman"/>
          <w:color w:val="000000"/>
          <w:sz w:val="28"/>
          <w:szCs w:val="28"/>
        </w:rPr>
        <w:t xml:space="preserve">На котельной установлены </w:t>
      </w:r>
      <w:r>
        <w:rPr>
          <w:rFonts w:ascii="Times New Roman" w:hAnsi="Times New Roman"/>
          <w:color w:val="000000"/>
          <w:sz w:val="28"/>
          <w:szCs w:val="28"/>
        </w:rPr>
        <w:t>один</w:t>
      </w:r>
      <w:r w:rsidRPr="004301FD">
        <w:rPr>
          <w:rFonts w:ascii="Times New Roman" w:hAnsi="Times New Roman"/>
          <w:color w:val="000000"/>
          <w:sz w:val="28"/>
          <w:szCs w:val="28"/>
        </w:rPr>
        <w:t xml:space="preserve"> водогрейны</w:t>
      </w:r>
      <w:r>
        <w:rPr>
          <w:rFonts w:ascii="Times New Roman" w:hAnsi="Times New Roman"/>
          <w:color w:val="000000"/>
          <w:sz w:val="28"/>
          <w:szCs w:val="28"/>
        </w:rPr>
        <w:t>й</w:t>
      </w:r>
      <w:r w:rsidRPr="004301FD">
        <w:rPr>
          <w:rFonts w:ascii="Times New Roman" w:hAnsi="Times New Roman"/>
          <w:color w:val="000000"/>
          <w:sz w:val="28"/>
          <w:szCs w:val="28"/>
        </w:rPr>
        <w:t xml:space="preserve"> кот</w:t>
      </w:r>
      <w:r>
        <w:rPr>
          <w:rFonts w:ascii="Times New Roman" w:hAnsi="Times New Roman"/>
          <w:color w:val="000000"/>
          <w:sz w:val="28"/>
          <w:szCs w:val="28"/>
        </w:rPr>
        <w:t>е</w:t>
      </w:r>
      <w:r w:rsidRPr="004301FD">
        <w:rPr>
          <w:rFonts w:ascii="Times New Roman" w:hAnsi="Times New Roman"/>
          <w:color w:val="000000"/>
          <w:sz w:val="28"/>
          <w:szCs w:val="28"/>
        </w:rPr>
        <w:t xml:space="preserve">л </w:t>
      </w:r>
      <w:r>
        <w:rPr>
          <w:rFonts w:ascii="Times New Roman" w:hAnsi="Times New Roman"/>
          <w:color w:val="000000"/>
          <w:sz w:val="28"/>
          <w:szCs w:val="28"/>
        </w:rPr>
        <w:t>Универсал-6 производительностью 0,46</w:t>
      </w:r>
      <w:r w:rsidRPr="004301FD">
        <w:rPr>
          <w:rFonts w:ascii="Times New Roman" w:hAnsi="Times New Roman"/>
          <w:color w:val="000000"/>
          <w:sz w:val="28"/>
          <w:szCs w:val="28"/>
        </w:rPr>
        <w:t xml:space="preserve"> Гкал/ч</w:t>
      </w:r>
      <w:r>
        <w:rPr>
          <w:rFonts w:ascii="Times New Roman" w:hAnsi="Times New Roman"/>
          <w:color w:val="000000"/>
          <w:sz w:val="28"/>
          <w:szCs w:val="28"/>
        </w:rPr>
        <w:t>, один водогрейный котел Ква-0,63 ГМ производительностью 0,54 Гкал/ч</w:t>
      </w:r>
      <w:r w:rsidRPr="004301FD">
        <w:rPr>
          <w:rFonts w:ascii="Times New Roman" w:hAnsi="Times New Roman"/>
          <w:color w:val="000000"/>
          <w:sz w:val="28"/>
          <w:szCs w:val="28"/>
        </w:rPr>
        <w:t xml:space="preserve">. </w:t>
      </w:r>
    </w:p>
    <w:p w:rsidR="00554454" w:rsidRPr="004301FD" w:rsidRDefault="00554454" w:rsidP="002B5AD5">
      <w:pPr>
        <w:autoSpaceDE w:val="0"/>
        <w:autoSpaceDN w:val="0"/>
        <w:adjustRightInd w:val="0"/>
        <w:spacing w:after="0" w:line="240" w:lineRule="auto"/>
        <w:ind w:firstLine="567"/>
        <w:jc w:val="both"/>
        <w:rPr>
          <w:rFonts w:ascii="Times New Roman" w:hAnsi="Times New Roman"/>
          <w:color w:val="000000"/>
          <w:sz w:val="28"/>
          <w:szCs w:val="28"/>
        </w:rPr>
      </w:pPr>
      <w:r w:rsidRPr="004301FD">
        <w:rPr>
          <w:rFonts w:ascii="Times New Roman" w:hAnsi="Times New Roman"/>
          <w:color w:val="000000"/>
          <w:sz w:val="28"/>
          <w:szCs w:val="28"/>
        </w:rPr>
        <w:t>Кот</w:t>
      </w:r>
      <w:r>
        <w:rPr>
          <w:rFonts w:ascii="Times New Roman" w:hAnsi="Times New Roman"/>
          <w:color w:val="000000"/>
          <w:sz w:val="28"/>
          <w:szCs w:val="28"/>
        </w:rPr>
        <w:t>е</w:t>
      </w:r>
      <w:r w:rsidRPr="004301FD">
        <w:rPr>
          <w:rFonts w:ascii="Times New Roman" w:hAnsi="Times New Roman"/>
          <w:color w:val="000000"/>
          <w:sz w:val="28"/>
          <w:szCs w:val="28"/>
        </w:rPr>
        <w:t xml:space="preserve">л </w:t>
      </w:r>
      <w:r>
        <w:rPr>
          <w:rFonts w:ascii="Times New Roman" w:hAnsi="Times New Roman"/>
          <w:color w:val="000000"/>
          <w:sz w:val="28"/>
          <w:szCs w:val="28"/>
        </w:rPr>
        <w:t xml:space="preserve">Универсал-6 </w:t>
      </w:r>
      <w:r w:rsidRPr="004301FD">
        <w:rPr>
          <w:rFonts w:ascii="Times New Roman" w:hAnsi="Times New Roman"/>
          <w:color w:val="000000"/>
          <w:sz w:val="28"/>
          <w:szCs w:val="28"/>
        </w:rPr>
        <w:t>эксплуатиру</w:t>
      </w:r>
      <w:r>
        <w:rPr>
          <w:rFonts w:ascii="Times New Roman" w:hAnsi="Times New Roman"/>
          <w:color w:val="000000"/>
          <w:sz w:val="28"/>
          <w:szCs w:val="28"/>
        </w:rPr>
        <w:t>е</w:t>
      </w:r>
      <w:r w:rsidRPr="004301FD">
        <w:rPr>
          <w:rFonts w:ascii="Times New Roman" w:hAnsi="Times New Roman"/>
          <w:color w:val="000000"/>
          <w:sz w:val="28"/>
          <w:szCs w:val="28"/>
        </w:rPr>
        <w:t xml:space="preserve">тся с </w:t>
      </w:r>
      <w:r>
        <w:rPr>
          <w:rFonts w:ascii="Times New Roman" w:hAnsi="Times New Roman"/>
          <w:color w:val="000000"/>
          <w:sz w:val="28"/>
          <w:szCs w:val="28"/>
        </w:rPr>
        <w:t>2009</w:t>
      </w:r>
      <w:r w:rsidRPr="004301FD">
        <w:rPr>
          <w:rFonts w:ascii="Times New Roman" w:hAnsi="Times New Roman"/>
          <w:color w:val="000000"/>
          <w:sz w:val="28"/>
          <w:szCs w:val="28"/>
        </w:rPr>
        <w:t xml:space="preserve"> года, мероприятия по продлению ресурса не проводились. Кот</w:t>
      </w:r>
      <w:r>
        <w:rPr>
          <w:rFonts w:ascii="Times New Roman" w:hAnsi="Times New Roman"/>
          <w:color w:val="000000"/>
          <w:sz w:val="28"/>
          <w:szCs w:val="28"/>
        </w:rPr>
        <w:t>е</w:t>
      </w:r>
      <w:r w:rsidRPr="004301FD">
        <w:rPr>
          <w:rFonts w:ascii="Times New Roman" w:hAnsi="Times New Roman"/>
          <w:color w:val="000000"/>
          <w:sz w:val="28"/>
          <w:szCs w:val="28"/>
        </w:rPr>
        <w:t xml:space="preserve">л </w:t>
      </w:r>
      <w:r>
        <w:rPr>
          <w:rFonts w:ascii="Times New Roman" w:hAnsi="Times New Roman"/>
          <w:color w:val="000000"/>
          <w:sz w:val="28"/>
          <w:szCs w:val="28"/>
        </w:rPr>
        <w:t xml:space="preserve">Ква-0,63ГМ </w:t>
      </w:r>
      <w:r w:rsidRPr="004301FD">
        <w:rPr>
          <w:rFonts w:ascii="Times New Roman" w:hAnsi="Times New Roman"/>
          <w:color w:val="000000"/>
          <w:sz w:val="28"/>
          <w:szCs w:val="28"/>
        </w:rPr>
        <w:t>эксплуатиру</w:t>
      </w:r>
      <w:r>
        <w:rPr>
          <w:rFonts w:ascii="Times New Roman" w:hAnsi="Times New Roman"/>
          <w:color w:val="000000"/>
          <w:sz w:val="28"/>
          <w:szCs w:val="28"/>
        </w:rPr>
        <w:t>е</w:t>
      </w:r>
      <w:r w:rsidRPr="004301FD">
        <w:rPr>
          <w:rFonts w:ascii="Times New Roman" w:hAnsi="Times New Roman"/>
          <w:color w:val="000000"/>
          <w:sz w:val="28"/>
          <w:szCs w:val="28"/>
        </w:rPr>
        <w:t xml:space="preserve">тся с </w:t>
      </w:r>
      <w:r>
        <w:rPr>
          <w:rFonts w:ascii="Times New Roman" w:hAnsi="Times New Roman"/>
          <w:color w:val="000000"/>
          <w:sz w:val="28"/>
          <w:szCs w:val="28"/>
        </w:rPr>
        <w:t>2012</w:t>
      </w:r>
      <w:r w:rsidRPr="004301FD">
        <w:rPr>
          <w:rFonts w:ascii="Times New Roman" w:hAnsi="Times New Roman"/>
          <w:color w:val="000000"/>
          <w:sz w:val="28"/>
          <w:szCs w:val="28"/>
        </w:rPr>
        <w:t xml:space="preserve"> года, мероприятия по продлению ресурса не проводились</w:t>
      </w:r>
    </w:p>
    <w:p w:rsidR="00554454" w:rsidRPr="004301FD" w:rsidRDefault="00554454" w:rsidP="002B5AD5">
      <w:pPr>
        <w:autoSpaceDE w:val="0"/>
        <w:autoSpaceDN w:val="0"/>
        <w:adjustRightInd w:val="0"/>
        <w:spacing w:after="0" w:line="240" w:lineRule="auto"/>
        <w:ind w:firstLine="567"/>
        <w:jc w:val="both"/>
        <w:rPr>
          <w:rFonts w:ascii="Times New Roman" w:hAnsi="Times New Roman"/>
          <w:color w:val="000000"/>
          <w:sz w:val="28"/>
          <w:szCs w:val="28"/>
        </w:rPr>
      </w:pPr>
      <w:r w:rsidRPr="004301FD">
        <w:rPr>
          <w:rFonts w:ascii="Times New Roman" w:hAnsi="Times New Roman"/>
          <w:color w:val="000000"/>
          <w:sz w:val="28"/>
          <w:szCs w:val="28"/>
        </w:rPr>
        <w:lastRenderedPageBreak/>
        <w:t xml:space="preserve">Приборы учета тепловой энергии отсутствуют. </w:t>
      </w:r>
    </w:p>
    <w:p w:rsidR="00554454" w:rsidRPr="004301FD" w:rsidRDefault="00554454" w:rsidP="002B5AD5">
      <w:pPr>
        <w:autoSpaceDE w:val="0"/>
        <w:autoSpaceDN w:val="0"/>
        <w:adjustRightInd w:val="0"/>
        <w:spacing w:after="0" w:line="240" w:lineRule="auto"/>
        <w:ind w:firstLine="567"/>
        <w:jc w:val="both"/>
        <w:rPr>
          <w:rFonts w:ascii="Times New Roman" w:hAnsi="Times New Roman"/>
          <w:color w:val="000000"/>
          <w:sz w:val="28"/>
          <w:szCs w:val="28"/>
        </w:rPr>
      </w:pPr>
      <w:r w:rsidRPr="004301FD">
        <w:rPr>
          <w:rFonts w:ascii="Times New Roman" w:hAnsi="Times New Roman"/>
          <w:color w:val="000000"/>
          <w:sz w:val="28"/>
          <w:szCs w:val="28"/>
        </w:rPr>
        <w:t xml:space="preserve">Статистика отказов и восстановлений оборудования источников тепловой энергии: без аварий, своевременно производятся регламентные работы. </w:t>
      </w:r>
    </w:p>
    <w:p w:rsidR="00554454" w:rsidRPr="004301FD" w:rsidRDefault="00554454" w:rsidP="002B5AD5">
      <w:pPr>
        <w:autoSpaceDE w:val="0"/>
        <w:autoSpaceDN w:val="0"/>
        <w:adjustRightInd w:val="0"/>
        <w:spacing w:after="0" w:line="240" w:lineRule="auto"/>
        <w:ind w:firstLine="567"/>
        <w:jc w:val="both"/>
        <w:rPr>
          <w:rFonts w:ascii="Times New Roman" w:hAnsi="Times New Roman"/>
          <w:color w:val="000000"/>
          <w:sz w:val="28"/>
          <w:szCs w:val="28"/>
        </w:rPr>
      </w:pPr>
      <w:r w:rsidRPr="004301FD">
        <w:rPr>
          <w:rFonts w:ascii="Times New Roman" w:hAnsi="Times New Roman"/>
          <w:color w:val="000000"/>
          <w:sz w:val="28"/>
          <w:szCs w:val="28"/>
        </w:rPr>
        <w:t xml:space="preserve">Предписания надзорных органов по запрещению дальнейшей эксплуатации источников тепловой энергии отсутствуют. </w:t>
      </w:r>
    </w:p>
    <w:p w:rsidR="00554454" w:rsidRPr="0066632F" w:rsidRDefault="00554454" w:rsidP="00D66E17">
      <w:pPr>
        <w:autoSpaceDE w:val="0"/>
        <w:autoSpaceDN w:val="0"/>
        <w:adjustRightInd w:val="0"/>
        <w:spacing w:after="0" w:line="240" w:lineRule="auto"/>
        <w:ind w:firstLine="567"/>
        <w:jc w:val="both"/>
        <w:rPr>
          <w:rFonts w:ascii="Times New Roman" w:hAnsi="Times New Roman"/>
          <w:color w:val="000000"/>
          <w:sz w:val="28"/>
          <w:szCs w:val="28"/>
        </w:rPr>
      </w:pPr>
      <w:r w:rsidRPr="0066632F">
        <w:rPr>
          <w:rFonts w:ascii="Times New Roman" w:hAnsi="Times New Roman"/>
          <w:color w:val="000000"/>
          <w:sz w:val="28"/>
          <w:szCs w:val="28"/>
        </w:rPr>
        <w:t>Топливом для котлов служит мазут топочный М-100.</w:t>
      </w:r>
      <w:r>
        <w:rPr>
          <w:rFonts w:ascii="Times New Roman" w:hAnsi="Times New Roman"/>
          <w:color w:val="000000"/>
          <w:sz w:val="28"/>
          <w:szCs w:val="28"/>
        </w:rPr>
        <w:t xml:space="preserve"> Низшая теплота сгорания М-100 9759 ккал/кг.</w:t>
      </w:r>
      <w:r w:rsidRPr="0066632F">
        <w:rPr>
          <w:rFonts w:ascii="Times New Roman" w:hAnsi="Times New Roman"/>
          <w:color w:val="000000"/>
          <w:sz w:val="28"/>
          <w:szCs w:val="28"/>
        </w:rPr>
        <w:t xml:space="preserve"> </w:t>
      </w:r>
      <w:r w:rsidRPr="0066632F">
        <w:rPr>
          <w:rFonts w:ascii="Times New Roman" w:hAnsi="Times New Roman"/>
          <w:sz w:val="28"/>
          <w:szCs w:val="28"/>
        </w:rPr>
        <w:t>Поставщиком топочного мазута является общество с ограниченной ответственностью по централизованной поставке топлива «Межрайтопливо». Доставку мазута до котельных и транспортную переработку осуществляет ООО «Восток-Энергия» по договорам от 27.03.2012г. №№ 23, 24.</w:t>
      </w:r>
      <w:r w:rsidRPr="0066632F">
        <w:rPr>
          <w:rFonts w:ascii="Times New Roman" w:hAnsi="Times New Roman"/>
          <w:color w:val="000000"/>
          <w:sz w:val="28"/>
          <w:szCs w:val="28"/>
        </w:rPr>
        <w:t xml:space="preserve"> </w:t>
      </w:r>
      <w:r>
        <w:rPr>
          <w:rFonts w:ascii="Times New Roman" w:hAnsi="Times New Roman"/>
          <w:color w:val="000000"/>
          <w:sz w:val="28"/>
          <w:szCs w:val="28"/>
        </w:rPr>
        <w:t>Разогрев мазута осуществляется с помощью электронагревателей мощностью 12 кВт.</w:t>
      </w:r>
    </w:p>
    <w:p w:rsidR="00554454" w:rsidRPr="00046F7E" w:rsidRDefault="00554454" w:rsidP="00D66E17">
      <w:pPr>
        <w:autoSpaceDE w:val="0"/>
        <w:autoSpaceDN w:val="0"/>
        <w:adjustRightInd w:val="0"/>
        <w:spacing w:after="0" w:line="240" w:lineRule="auto"/>
        <w:ind w:firstLine="567"/>
        <w:jc w:val="both"/>
        <w:rPr>
          <w:rFonts w:ascii="Times New Roman" w:hAnsi="Times New Roman"/>
          <w:color w:val="000000"/>
          <w:sz w:val="28"/>
          <w:szCs w:val="28"/>
        </w:rPr>
      </w:pPr>
      <w:r w:rsidRPr="00046F7E">
        <w:rPr>
          <w:rFonts w:ascii="Times New Roman" w:hAnsi="Times New Roman"/>
          <w:color w:val="000000"/>
          <w:sz w:val="28"/>
          <w:szCs w:val="28"/>
        </w:rPr>
        <w:t>Температ</w:t>
      </w:r>
      <w:r>
        <w:rPr>
          <w:rFonts w:ascii="Times New Roman" w:hAnsi="Times New Roman"/>
          <w:color w:val="000000"/>
          <w:sz w:val="28"/>
          <w:szCs w:val="28"/>
        </w:rPr>
        <w:t>урный график работы источника 90</w:t>
      </w:r>
      <w:r w:rsidRPr="00046F7E">
        <w:rPr>
          <w:rFonts w:ascii="Times New Roman" w:hAnsi="Times New Roman"/>
          <w:color w:val="000000"/>
          <w:sz w:val="28"/>
          <w:szCs w:val="28"/>
        </w:rPr>
        <w:t>/</w:t>
      </w:r>
      <w:r>
        <w:rPr>
          <w:rFonts w:ascii="Times New Roman" w:hAnsi="Times New Roman"/>
          <w:color w:val="000000"/>
          <w:sz w:val="28"/>
          <w:szCs w:val="28"/>
        </w:rPr>
        <w:t>7</w:t>
      </w:r>
      <w:r w:rsidRPr="00046F7E">
        <w:rPr>
          <w:rFonts w:ascii="Times New Roman" w:hAnsi="Times New Roman"/>
          <w:color w:val="000000"/>
          <w:sz w:val="28"/>
          <w:szCs w:val="28"/>
        </w:rPr>
        <w:t>0</w:t>
      </w:r>
      <w:r w:rsidRPr="009307E0">
        <w:rPr>
          <w:rFonts w:ascii="Times New Roman" w:hAnsi="Times New Roman"/>
          <w:color w:val="000000"/>
          <w:sz w:val="28"/>
          <w:szCs w:val="28"/>
          <w:vertAlign w:val="superscript"/>
        </w:rPr>
        <w:t>о</w:t>
      </w:r>
      <w:r w:rsidRPr="00046F7E">
        <w:rPr>
          <w:rFonts w:ascii="Times New Roman" w:hAnsi="Times New Roman"/>
          <w:color w:val="000000"/>
          <w:sz w:val="28"/>
          <w:szCs w:val="28"/>
        </w:rPr>
        <w:t>С, способ регулирования отпуска тепла – качественный,</w:t>
      </w:r>
      <w:r>
        <w:rPr>
          <w:rFonts w:ascii="Times New Roman" w:hAnsi="Times New Roman"/>
          <w:color w:val="000000"/>
          <w:sz w:val="28"/>
          <w:szCs w:val="28"/>
        </w:rPr>
        <w:t xml:space="preserve"> </w:t>
      </w:r>
      <w:r w:rsidRPr="00046F7E">
        <w:rPr>
          <w:rFonts w:ascii="Times New Roman" w:hAnsi="Times New Roman"/>
          <w:color w:val="000000"/>
          <w:sz w:val="28"/>
          <w:szCs w:val="28"/>
        </w:rPr>
        <w:t xml:space="preserve">в зависимости от температуры наружного воздуха. </w:t>
      </w:r>
    </w:p>
    <w:p w:rsidR="00554454" w:rsidRPr="00207A5D" w:rsidRDefault="00554454" w:rsidP="00D66E17">
      <w:pPr>
        <w:autoSpaceDE w:val="0"/>
        <w:autoSpaceDN w:val="0"/>
        <w:adjustRightInd w:val="0"/>
        <w:spacing w:after="0" w:line="240" w:lineRule="auto"/>
        <w:ind w:firstLine="567"/>
        <w:jc w:val="both"/>
        <w:rPr>
          <w:rFonts w:ascii="Times New Roman" w:hAnsi="Times New Roman"/>
          <w:color w:val="000000"/>
          <w:sz w:val="28"/>
          <w:szCs w:val="28"/>
        </w:rPr>
      </w:pPr>
      <w:r w:rsidRPr="00207A5D">
        <w:rPr>
          <w:rFonts w:ascii="Times New Roman" w:hAnsi="Times New Roman"/>
          <w:color w:val="000000"/>
          <w:sz w:val="28"/>
          <w:szCs w:val="28"/>
        </w:rPr>
        <w:t>Подпиточная вода подается</w:t>
      </w:r>
      <w:r>
        <w:rPr>
          <w:rFonts w:ascii="Times New Roman" w:hAnsi="Times New Roman"/>
          <w:color w:val="000000"/>
          <w:sz w:val="28"/>
          <w:szCs w:val="28"/>
        </w:rPr>
        <w:t xml:space="preserve"> без предварительной подготовки</w:t>
      </w:r>
      <w:r w:rsidRPr="00207A5D">
        <w:rPr>
          <w:rFonts w:ascii="Times New Roman" w:hAnsi="Times New Roman"/>
          <w:color w:val="000000"/>
          <w:sz w:val="28"/>
          <w:szCs w:val="28"/>
        </w:rPr>
        <w:t xml:space="preserve">. </w:t>
      </w:r>
    </w:p>
    <w:p w:rsidR="00554454" w:rsidRPr="004301FD" w:rsidRDefault="00554454" w:rsidP="00D66E17">
      <w:pPr>
        <w:autoSpaceDE w:val="0"/>
        <w:autoSpaceDN w:val="0"/>
        <w:adjustRightInd w:val="0"/>
        <w:spacing w:after="0" w:line="240" w:lineRule="auto"/>
        <w:ind w:firstLine="567"/>
        <w:jc w:val="both"/>
        <w:rPr>
          <w:rFonts w:ascii="Times New Roman" w:hAnsi="Times New Roman"/>
          <w:color w:val="000000"/>
          <w:sz w:val="28"/>
          <w:szCs w:val="28"/>
        </w:rPr>
      </w:pPr>
      <w:r w:rsidRPr="004301FD">
        <w:rPr>
          <w:rFonts w:ascii="Times New Roman" w:hAnsi="Times New Roman"/>
          <w:color w:val="000000"/>
          <w:sz w:val="28"/>
          <w:szCs w:val="28"/>
        </w:rPr>
        <w:t>Схема теплоснабжения – 2-х трубная</w:t>
      </w:r>
      <w:r>
        <w:rPr>
          <w:rFonts w:ascii="Times New Roman" w:hAnsi="Times New Roman"/>
          <w:color w:val="000000"/>
          <w:sz w:val="28"/>
          <w:szCs w:val="28"/>
        </w:rPr>
        <w:t xml:space="preserve"> </w:t>
      </w:r>
      <w:r w:rsidRPr="004301FD">
        <w:rPr>
          <w:rFonts w:ascii="Times New Roman" w:hAnsi="Times New Roman"/>
          <w:color w:val="000000"/>
          <w:sz w:val="28"/>
          <w:szCs w:val="28"/>
        </w:rPr>
        <w:t>с совместной подачей тепла на отопление, вентиляцию</w:t>
      </w:r>
      <w:r>
        <w:rPr>
          <w:rFonts w:ascii="Times New Roman" w:hAnsi="Times New Roman"/>
          <w:color w:val="000000"/>
          <w:sz w:val="28"/>
          <w:szCs w:val="28"/>
        </w:rPr>
        <w:t xml:space="preserve">. </w:t>
      </w:r>
      <w:r w:rsidRPr="004301FD">
        <w:rPr>
          <w:rFonts w:ascii="Times New Roman" w:hAnsi="Times New Roman"/>
          <w:color w:val="000000"/>
          <w:sz w:val="28"/>
          <w:szCs w:val="28"/>
        </w:rPr>
        <w:t>Присоедине</w:t>
      </w:r>
      <w:r>
        <w:rPr>
          <w:rFonts w:ascii="Times New Roman" w:hAnsi="Times New Roman"/>
          <w:color w:val="000000"/>
          <w:sz w:val="28"/>
          <w:szCs w:val="28"/>
        </w:rPr>
        <w:t>ние потребителей для нужд отопления осуществляется</w:t>
      </w:r>
      <w:r w:rsidRPr="004301FD">
        <w:rPr>
          <w:rFonts w:ascii="Times New Roman" w:hAnsi="Times New Roman"/>
          <w:color w:val="000000"/>
          <w:sz w:val="28"/>
          <w:szCs w:val="28"/>
        </w:rPr>
        <w:t xml:space="preserve"> напрямую</w:t>
      </w:r>
      <w:r>
        <w:rPr>
          <w:rFonts w:ascii="Times New Roman" w:hAnsi="Times New Roman"/>
          <w:color w:val="000000"/>
          <w:sz w:val="28"/>
          <w:szCs w:val="28"/>
        </w:rPr>
        <w:t>, ГВС отсутствует.</w:t>
      </w:r>
      <w:r w:rsidRPr="004301FD">
        <w:rPr>
          <w:rFonts w:ascii="Times New Roman" w:hAnsi="Times New Roman"/>
          <w:color w:val="000000"/>
          <w:sz w:val="28"/>
          <w:szCs w:val="28"/>
        </w:rPr>
        <w:t xml:space="preserve"> </w:t>
      </w:r>
    </w:p>
    <w:p w:rsidR="00554454" w:rsidRPr="00207A5D" w:rsidRDefault="00554454" w:rsidP="00D66E17">
      <w:pPr>
        <w:autoSpaceDE w:val="0"/>
        <w:autoSpaceDN w:val="0"/>
        <w:adjustRightInd w:val="0"/>
        <w:spacing w:after="0" w:line="240" w:lineRule="auto"/>
        <w:ind w:firstLine="567"/>
        <w:jc w:val="both"/>
        <w:rPr>
          <w:rFonts w:ascii="Times New Roman" w:hAnsi="Times New Roman"/>
          <w:color w:val="000000"/>
          <w:sz w:val="28"/>
          <w:szCs w:val="28"/>
        </w:rPr>
      </w:pPr>
      <w:r w:rsidRPr="00207A5D">
        <w:rPr>
          <w:rFonts w:ascii="Times New Roman" w:hAnsi="Times New Roman"/>
          <w:color w:val="000000"/>
          <w:sz w:val="28"/>
          <w:szCs w:val="28"/>
        </w:rPr>
        <w:t xml:space="preserve">Способ прокладки трубопроводов тепловых сетей – подземный </w:t>
      </w:r>
      <w:r>
        <w:rPr>
          <w:rFonts w:ascii="Times New Roman" w:hAnsi="Times New Roman"/>
          <w:color w:val="000000"/>
          <w:sz w:val="28"/>
          <w:szCs w:val="28"/>
        </w:rPr>
        <w:t>бес</w:t>
      </w:r>
      <w:r w:rsidRPr="00207A5D">
        <w:rPr>
          <w:rFonts w:ascii="Times New Roman" w:hAnsi="Times New Roman"/>
          <w:color w:val="000000"/>
          <w:sz w:val="28"/>
          <w:szCs w:val="28"/>
        </w:rPr>
        <w:t>канал</w:t>
      </w:r>
      <w:r>
        <w:rPr>
          <w:rFonts w:ascii="Times New Roman" w:hAnsi="Times New Roman"/>
          <w:color w:val="000000"/>
          <w:sz w:val="28"/>
          <w:szCs w:val="28"/>
        </w:rPr>
        <w:t>ьный</w:t>
      </w:r>
      <w:r w:rsidRPr="00207A5D">
        <w:rPr>
          <w:rFonts w:ascii="Times New Roman" w:hAnsi="Times New Roman"/>
          <w:color w:val="000000"/>
          <w:sz w:val="28"/>
          <w:szCs w:val="28"/>
        </w:rPr>
        <w:t xml:space="preserve">, надземный. </w:t>
      </w:r>
    </w:p>
    <w:p w:rsidR="00554454" w:rsidRPr="004301FD" w:rsidRDefault="00554454" w:rsidP="002B5AD5">
      <w:pPr>
        <w:autoSpaceDE w:val="0"/>
        <w:autoSpaceDN w:val="0"/>
        <w:adjustRightInd w:val="0"/>
        <w:spacing w:after="0" w:line="240" w:lineRule="auto"/>
        <w:ind w:firstLine="567"/>
        <w:jc w:val="both"/>
        <w:rPr>
          <w:rFonts w:ascii="Times New Roman" w:hAnsi="Times New Roman"/>
          <w:color w:val="000000"/>
          <w:sz w:val="28"/>
          <w:szCs w:val="28"/>
        </w:rPr>
      </w:pPr>
      <w:r w:rsidRPr="004301FD">
        <w:rPr>
          <w:rFonts w:ascii="Times New Roman" w:hAnsi="Times New Roman"/>
          <w:color w:val="000000"/>
          <w:sz w:val="28"/>
          <w:szCs w:val="28"/>
        </w:rPr>
        <w:t>Среднегодовая загрузка оборудования 0,</w:t>
      </w:r>
      <w:r>
        <w:rPr>
          <w:rFonts w:ascii="Times New Roman" w:hAnsi="Times New Roman"/>
          <w:color w:val="000000"/>
          <w:sz w:val="28"/>
          <w:szCs w:val="28"/>
        </w:rPr>
        <w:t>13</w:t>
      </w:r>
      <w:r w:rsidRPr="004301FD">
        <w:rPr>
          <w:rFonts w:ascii="Times New Roman" w:hAnsi="Times New Roman"/>
          <w:color w:val="000000"/>
          <w:sz w:val="28"/>
          <w:szCs w:val="28"/>
        </w:rPr>
        <w:t xml:space="preserve"> Гкал/ч. </w:t>
      </w:r>
    </w:p>
    <w:p w:rsidR="00554454" w:rsidRDefault="00554454" w:rsidP="002B5AD5">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В таблицах</w:t>
      </w:r>
      <w:r w:rsidRPr="00046F7E">
        <w:rPr>
          <w:rFonts w:ascii="Times New Roman" w:hAnsi="Times New Roman"/>
          <w:color w:val="000000"/>
          <w:sz w:val="28"/>
          <w:szCs w:val="28"/>
        </w:rPr>
        <w:t xml:space="preserve"> </w:t>
      </w:r>
      <w:r>
        <w:rPr>
          <w:rFonts w:ascii="Times New Roman" w:hAnsi="Times New Roman"/>
          <w:color w:val="000000"/>
          <w:sz w:val="28"/>
          <w:szCs w:val="28"/>
        </w:rPr>
        <w:t xml:space="preserve">1.6. − 1.7. </w:t>
      </w:r>
      <w:r w:rsidRPr="00046F7E">
        <w:rPr>
          <w:rFonts w:ascii="Times New Roman" w:hAnsi="Times New Roman"/>
          <w:color w:val="000000"/>
          <w:sz w:val="28"/>
          <w:szCs w:val="28"/>
        </w:rPr>
        <w:t xml:space="preserve">представлены технические характеристики </w:t>
      </w:r>
      <w:r>
        <w:rPr>
          <w:rFonts w:ascii="Times New Roman" w:hAnsi="Times New Roman"/>
          <w:color w:val="000000"/>
          <w:sz w:val="28"/>
          <w:szCs w:val="28"/>
        </w:rPr>
        <w:t>основного</w:t>
      </w:r>
      <w:r w:rsidRPr="00046F7E">
        <w:rPr>
          <w:rFonts w:ascii="Times New Roman" w:hAnsi="Times New Roman"/>
          <w:color w:val="000000"/>
          <w:sz w:val="28"/>
          <w:szCs w:val="28"/>
        </w:rPr>
        <w:t xml:space="preserve"> оборудования</w:t>
      </w:r>
      <w:r>
        <w:rPr>
          <w:rFonts w:ascii="Times New Roman" w:hAnsi="Times New Roman"/>
          <w:color w:val="000000"/>
          <w:sz w:val="28"/>
          <w:szCs w:val="28"/>
        </w:rPr>
        <w:t>.</w:t>
      </w:r>
    </w:p>
    <w:p w:rsidR="00554454" w:rsidRDefault="00554454" w:rsidP="0009176E">
      <w:pPr>
        <w:pStyle w:val="a7"/>
        <w:spacing w:after="0" w:line="240" w:lineRule="auto"/>
        <w:ind w:left="0" w:firstLine="567"/>
        <w:jc w:val="both"/>
        <w:rPr>
          <w:rFonts w:ascii="Times New Roman" w:hAnsi="Times New Roman"/>
          <w:sz w:val="28"/>
          <w:szCs w:val="28"/>
        </w:rPr>
      </w:pPr>
    </w:p>
    <w:p w:rsidR="00554454" w:rsidRPr="00EC5724" w:rsidRDefault="00554454" w:rsidP="0009176E">
      <w:pPr>
        <w:pStyle w:val="a7"/>
        <w:spacing w:after="0" w:line="240" w:lineRule="auto"/>
        <w:ind w:left="0" w:firstLine="567"/>
        <w:jc w:val="both"/>
        <w:rPr>
          <w:rFonts w:ascii="Times New Roman" w:hAnsi="Times New Roman"/>
          <w:sz w:val="28"/>
          <w:szCs w:val="28"/>
        </w:rPr>
      </w:pPr>
      <w:r w:rsidRPr="003D1803">
        <w:rPr>
          <w:rFonts w:ascii="Times New Roman" w:hAnsi="Times New Roman"/>
          <w:sz w:val="28"/>
          <w:szCs w:val="28"/>
        </w:rPr>
        <w:t>Таблица 1.</w:t>
      </w:r>
      <w:r>
        <w:rPr>
          <w:rFonts w:ascii="Times New Roman" w:hAnsi="Times New Roman"/>
          <w:sz w:val="28"/>
          <w:szCs w:val="28"/>
        </w:rPr>
        <w:t>6. – Основные характеристики котлоагрегатов</w:t>
      </w:r>
    </w:p>
    <w:tbl>
      <w:tblPr>
        <w:tblW w:w="4501" w:type="pct"/>
        <w:jc w:val="center"/>
        <w:tblInd w:w="305"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A0"/>
      </w:tblPr>
      <w:tblGrid>
        <w:gridCol w:w="1852"/>
        <w:gridCol w:w="888"/>
        <w:gridCol w:w="1151"/>
        <w:gridCol w:w="2772"/>
        <w:gridCol w:w="1317"/>
        <w:gridCol w:w="1402"/>
      </w:tblGrid>
      <w:tr w:rsidR="00554454" w:rsidRPr="00267A40" w:rsidTr="00267A40">
        <w:trPr>
          <w:trHeight w:val="20"/>
          <w:jc w:val="center"/>
        </w:trPr>
        <w:tc>
          <w:tcPr>
            <w:tcW w:w="987"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Марка котла</w:t>
            </w:r>
          </w:p>
        </w:tc>
        <w:tc>
          <w:tcPr>
            <w:tcW w:w="473"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Год ввода</w:t>
            </w:r>
          </w:p>
        </w:tc>
        <w:tc>
          <w:tcPr>
            <w:tcW w:w="613" w:type="pct"/>
            <w:tcBorders>
              <w:top w:val="single" w:sz="12" w:space="0" w:color="auto"/>
              <w:bottom w:val="single" w:sz="12" w:space="0" w:color="auto"/>
            </w:tcBorders>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Тип котла</w:t>
            </w:r>
          </w:p>
        </w:tc>
        <w:tc>
          <w:tcPr>
            <w:tcW w:w="1477"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Производительность, Гкал/ч</w:t>
            </w:r>
          </w:p>
        </w:tc>
        <w:tc>
          <w:tcPr>
            <w:tcW w:w="702" w:type="pct"/>
            <w:tcBorders>
              <w:top w:val="single" w:sz="12" w:space="0" w:color="auto"/>
              <w:bottom w:val="single" w:sz="12" w:space="0" w:color="auto"/>
            </w:tcBorders>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Топливо основное</w:t>
            </w:r>
          </w:p>
        </w:tc>
        <w:tc>
          <w:tcPr>
            <w:tcW w:w="747" w:type="pct"/>
            <w:tcBorders>
              <w:top w:val="single" w:sz="12" w:space="0" w:color="auto"/>
              <w:bottom w:val="single" w:sz="12" w:space="0" w:color="auto"/>
            </w:tcBorders>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Топливо резервное</w:t>
            </w:r>
          </w:p>
        </w:tc>
      </w:tr>
      <w:tr w:rsidR="00554454" w:rsidRPr="00267A40" w:rsidTr="00267A40">
        <w:trPr>
          <w:trHeight w:val="20"/>
          <w:jc w:val="center"/>
        </w:trPr>
        <w:tc>
          <w:tcPr>
            <w:tcW w:w="987"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1</w:t>
            </w:r>
          </w:p>
        </w:tc>
        <w:tc>
          <w:tcPr>
            <w:tcW w:w="473"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2</w:t>
            </w:r>
          </w:p>
        </w:tc>
        <w:tc>
          <w:tcPr>
            <w:tcW w:w="613" w:type="pct"/>
            <w:tcBorders>
              <w:top w:val="single" w:sz="12" w:space="0" w:color="auto"/>
              <w:bottom w:val="single" w:sz="12" w:space="0" w:color="auto"/>
            </w:tcBorders>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3</w:t>
            </w:r>
          </w:p>
        </w:tc>
        <w:tc>
          <w:tcPr>
            <w:tcW w:w="1477"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4</w:t>
            </w:r>
          </w:p>
        </w:tc>
        <w:tc>
          <w:tcPr>
            <w:tcW w:w="702" w:type="pct"/>
            <w:tcBorders>
              <w:top w:val="single" w:sz="12" w:space="0" w:color="auto"/>
              <w:bottom w:val="single" w:sz="12" w:space="0" w:color="auto"/>
            </w:tcBorders>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5</w:t>
            </w:r>
          </w:p>
        </w:tc>
        <w:tc>
          <w:tcPr>
            <w:tcW w:w="747" w:type="pct"/>
            <w:tcBorders>
              <w:top w:val="single" w:sz="12" w:space="0" w:color="auto"/>
              <w:bottom w:val="single" w:sz="12" w:space="0" w:color="auto"/>
            </w:tcBorders>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6</w:t>
            </w:r>
          </w:p>
        </w:tc>
      </w:tr>
      <w:tr w:rsidR="00554454" w:rsidRPr="00267A40" w:rsidTr="00267A40">
        <w:trPr>
          <w:trHeight w:val="159"/>
          <w:jc w:val="center"/>
        </w:trPr>
        <w:tc>
          <w:tcPr>
            <w:tcW w:w="987" w:type="pct"/>
            <w:tcBorders>
              <w:top w:val="single" w:sz="4"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Pr>
                <w:rFonts w:ascii="Times New Roman" w:hAnsi="Times New Roman"/>
                <w:sz w:val="28"/>
                <w:szCs w:val="28"/>
              </w:rPr>
              <w:t>Универсал-6</w:t>
            </w:r>
          </w:p>
        </w:tc>
        <w:tc>
          <w:tcPr>
            <w:tcW w:w="473" w:type="pct"/>
            <w:tcBorders>
              <w:top w:val="single" w:sz="4"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Pr>
                <w:rFonts w:ascii="Times New Roman" w:hAnsi="Times New Roman"/>
                <w:sz w:val="28"/>
                <w:szCs w:val="28"/>
              </w:rPr>
              <w:t>2009</w:t>
            </w:r>
          </w:p>
        </w:tc>
        <w:tc>
          <w:tcPr>
            <w:tcW w:w="613" w:type="pct"/>
            <w:tcBorders>
              <w:top w:val="single" w:sz="4" w:space="0" w:color="auto"/>
            </w:tcBorders>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Водогр.</w:t>
            </w:r>
          </w:p>
        </w:tc>
        <w:tc>
          <w:tcPr>
            <w:tcW w:w="1477" w:type="pct"/>
            <w:tcBorders>
              <w:top w:val="single" w:sz="4" w:space="0" w:color="auto"/>
            </w:tcBorders>
            <w:vAlign w:val="center"/>
          </w:tcPr>
          <w:p w:rsidR="00554454" w:rsidRPr="00267A40" w:rsidRDefault="00554454" w:rsidP="001D4CD6">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0,</w:t>
            </w:r>
            <w:r>
              <w:rPr>
                <w:rFonts w:ascii="Times New Roman" w:hAnsi="Times New Roman"/>
                <w:sz w:val="28"/>
                <w:szCs w:val="28"/>
              </w:rPr>
              <w:t>46</w:t>
            </w:r>
          </w:p>
        </w:tc>
        <w:tc>
          <w:tcPr>
            <w:tcW w:w="702" w:type="pct"/>
            <w:tcBorders>
              <w:top w:val="single" w:sz="4" w:space="0" w:color="auto"/>
            </w:tcBorders>
          </w:tcPr>
          <w:p w:rsidR="00554454" w:rsidRPr="00267A40" w:rsidRDefault="00554454" w:rsidP="00267A40">
            <w:pPr>
              <w:pStyle w:val="a7"/>
              <w:spacing w:after="0" w:line="240" w:lineRule="auto"/>
              <w:ind w:left="0"/>
              <w:jc w:val="center"/>
              <w:rPr>
                <w:rFonts w:ascii="Times New Roman" w:hAnsi="Times New Roman"/>
                <w:sz w:val="28"/>
                <w:szCs w:val="28"/>
              </w:rPr>
            </w:pPr>
            <w:r>
              <w:rPr>
                <w:rFonts w:ascii="Times New Roman" w:hAnsi="Times New Roman"/>
                <w:sz w:val="28"/>
                <w:szCs w:val="28"/>
              </w:rPr>
              <w:t>М-100</w:t>
            </w:r>
          </w:p>
        </w:tc>
        <w:tc>
          <w:tcPr>
            <w:tcW w:w="747" w:type="pct"/>
            <w:tcBorders>
              <w:top w:val="single" w:sz="4" w:space="0" w:color="auto"/>
            </w:tcBorders>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нет</w:t>
            </w:r>
          </w:p>
        </w:tc>
      </w:tr>
      <w:tr w:rsidR="00554454" w:rsidRPr="00267A40" w:rsidTr="00267A40">
        <w:trPr>
          <w:trHeight w:val="159"/>
          <w:jc w:val="center"/>
        </w:trPr>
        <w:tc>
          <w:tcPr>
            <w:tcW w:w="987" w:type="pct"/>
            <w:tcBorders>
              <w:top w:val="single" w:sz="4" w:space="0" w:color="auto"/>
              <w:bottom w:val="single" w:sz="12" w:space="0" w:color="auto"/>
            </w:tcBorders>
            <w:vAlign w:val="center"/>
          </w:tcPr>
          <w:p w:rsidR="00554454" w:rsidRPr="00267A40" w:rsidRDefault="00554454" w:rsidP="00074549">
            <w:pPr>
              <w:pStyle w:val="a7"/>
              <w:spacing w:after="0" w:line="240" w:lineRule="auto"/>
              <w:ind w:left="0"/>
              <w:jc w:val="center"/>
              <w:rPr>
                <w:rFonts w:ascii="Times New Roman" w:hAnsi="Times New Roman"/>
                <w:sz w:val="28"/>
                <w:szCs w:val="28"/>
              </w:rPr>
            </w:pPr>
            <w:r>
              <w:rPr>
                <w:rFonts w:ascii="Times New Roman" w:hAnsi="Times New Roman"/>
                <w:color w:val="000000"/>
                <w:sz w:val="28"/>
                <w:szCs w:val="28"/>
              </w:rPr>
              <w:t>Ква-0,63 ГМ</w:t>
            </w:r>
          </w:p>
        </w:tc>
        <w:tc>
          <w:tcPr>
            <w:tcW w:w="473" w:type="pct"/>
            <w:tcBorders>
              <w:top w:val="single" w:sz="4" w:space="0" w:color="auto"/>
              <w:bottom w:val="single" w:sz="12" w:space="0" w:color="auto"/>
            </w:tcBorders>
            <w:vAlign w:val="center"/>
          </w:tcPr>
          <w:p w:rsidR="00554454" w:rsidRPr="00267A40" w:rsidRDefault="00554454" w:rsidP="00074549">
            <w:pPr>
              <w:pStyle w:val="a7"/>
              <w:spacing w:after="0" w:line="240" w:lineRule="auto"/>
              <w:ind w:left="0"/>
              <w:jc w:val="center"/>
              <w:rPr>
                <w:rFonts w:ascii="Times New Roman" w:hAnsi="Times New Roman"/>
                <w:sz w:val="28"/>
                <w:szCs w:val="28"/>
              </w:rPr>
            </w:pPr>
            <w:r>
              <w:rPr>
                <w:rFonts w:ascii="Times New Roman" w:hAnsi="Times New Roman"/>
                <w:sz w:val="28"/>
                <w:szCs w:val="28"/>
              </w:rPr>
              <w:t>2012</w:t>
            </w:r>
          </w:p>
        </w:tc>
        <w:tc>
          <w:tcPr>
            <w:tcW w:w="613" w:type="pct"/>
            <w:tcBorders>
              <w:top w:val="single" w:sz="4" w:space="0" w:color="auto"/>
              <w:bottom w:val="single" w:sz="12" w:space="0" w:color="auto"/>
            </w:tcBorders>
          </w:tcPr>
          <w:p w:rsidR="00554454" w:rsidRPr="00267A40" w:rsidRDefault="00554454" w:rsidP="00074549">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Водогр.</w:t>
            </w:r>
          </w:p>
        </w:tc>
        <w:tc>
          <w:tcPr>
            <w:tcW w:w="1477" w:type="pct"/>
            <w:tcBorders>
              <w:top w:val="single" w:sz="4" w:space="0" w:color="auto"/>
              <w:bottom w:val="single" w:sz="12" w:space="0" w:color="auto"/>
            </w:tcBorders>
            <w:vAlign w:val="center"/>
          </w:tcPr>
          <w:p w:rsidR="00554454" w:rsidRPr="00267A40" w:rsidRDefault="00554454" w:rsidP="00074549">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0,</w:t>
            </w:r>
            <w:r>
              <w:rPr>
                <w:rFonts w:ascii="Times New Roman" w:hAnsi="Times New Roman"/>
                <w:sz w:val="28"/>
                <w:szCs w:val="28"/>
              </w:rPr>
              <w:t>54</w:t>
            </w:r>
          </w:p>
        </w:tc>
        <w:tc>
          <w:tcPr>
            <w:tcW w:w="702" w:type="pct"/>
            <w:tcBorders>
              <w:top w:val="single" w:sz="4" w:space="0" w:color="auto"/>
              <w:bottom w:val="single" w:sz="12" w:space="0" w:color="auto"/>
            </w:tcBorders>
          </w:tcPr>
          <w:p w:rsidR="00554454" w:rsidRPr="00267A40" w:rsidRDefault="00554454" w:rsidP="00074549">
            <w:pPr>
              <w:pStyle w:val="a7"/>
              <w:spacing w:after="0" w:line="240" w:lineRule="auto"/>
              <w:ind w:left="0"/>
              <w:jc w:val="center"/>
              <w:rPr>
                <w:rFonts w:ascii="Times New Roman" w:hAnsi="Times New Roman"/>
                <w:sz w:val="28"/>
                <w:szCs w:val="28"/>
              </w:rPr>
            </w:pPr>
            <w:r>
              <w:rPr>
                <w:rFonts w:ascii="Times New Roman" w:hAnsi="Times New Roman"/>
                <w:sz w:val="28"/>
                <w:szCs w:val="28"/>
              </w:rPr>
              <w:t>М-100</w:t>
            </w:r>
          </w:p>
        </w:tc>
        <w:tc>
          <w:tcPr>
            <w:tcW w:w="747" w:type="pct"/>
            <w:tcBorders>
              <w:top w:val="single" w:sz="4" w:space="0" w:color="auto"/>
              <w:bottom w:val="single" w:sz="12" w:space="0" w:color="auto"/>
            </w:tcBorders>
          </w:tcPr>
          <w:p w:rsidR="00554454" w:rsidRPr="00267A40" w:rsidRDefault="00554454" w:rsidP="00074549">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нет</w:t>
            </w:r>
          </w:p>
        </w:tc>
      </w:tr>
    </w:tbl>
    <w:p w:rsidR="00554454" w:rsidRDefault="00554454" w:rsidP="0009176E">
      <w:pPr>
        <w:pStyle w:val="a7"/>
        <w:spacing w:before="240" w:after="0" w:line="360" w:lineRule="auto"/>
        <w:ind w:left="0" w:firstLine="567"/>
        <w:jc w:val="both"/>
        <w:rPr>
          <w:rFonts w:ascii="Times New Roman" w:hAnsi="Times New Roman"/>
          <w:sz w:val="28"/>
          <w:szCs w:val="28"/>
        </w:rPr>
      </w:pPr>
    </w:p>
    <w:p w:rsidR="00554454" w:rsidRDefault="00554454" w:rsidP="0009176E">
      <w:pPr>
        <w:pStyle w:val="a7"/>
        <w:spacing w:before="240" w:after="0" w:line="360" w:lineRule="auto"/>
        <w:ind w:left="0" w:firstLine="567"/>
        <w:jc w:val="both"/>
        <w:rPr>
          <w:rFonts w:ascii="Times New Roman" w:hAnsi="Times New Roman"/>
          <w:sz w:val="28"/>
          <w:szCs w:val="28"/>
        </w:rPr>
      </w:pPr>
      <w:r w:rsidRPr="003D1803">
        <w:rPr>
          <w:rFonts w:ascii="Times New Roman" w:hAnsi="Times New Roman"/>
          <w:sz w:val="28"/>
          <w:szCs w:val="28"/>
        </w:rPr>
        <w:t>Таблица 1.</w:t>
      </w:r>
      <w:r>
        <w:rPr>
          <w:rFonts w:ascii="Times New Roman" w:hAnsi="Times New Roman"/>
          <w:sz w:val="28"/>
          <w:szCs w:val="28"/>
        </w:rPr>
        <w:t>7. – Основные характеристики насосного оборудования</w:t>
      </w:r>
    </w:p>
    <w:tbl>
      <w:tblPr>
        <w:tblW w:w="4837" w:type="pct"/>
        <w:jc w:val="center"/>
        <w:tblInd w:w="332"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A0"/>
      </w:tblPr>
      <w:tblGrid>
        <w:gridCol w:w="1892"/>
        <w:gridCol w:w="2620"/>
        <w:gridCol w:w="1474"/>
        <w:gridCol w:w="1200"/>
        <w:gridCol w:w="1341"/>
        <w:gridCol w:w="1555"/>
      </w:tblGrid>
      <w:tr w:rsidR="00554454" w:rsidRPr="00267A40" w:rsidTr="00267A40">
        <w:trPr>
          <w:jc w:val="center"/>
        </w:trPr>
        <w:tc>
          <w:tcPr>
            <w:tcW w:w="938" w:type="pct"/>
            <w:tcBorders>
              <w:top w:val="single" w:sz="12" w:space="0" w:color="auto"/>
              <w:bottom w:val="single" w:sz="12" w:space="0" w:color="auto"/>
            </w:tcBorders>
            <w:vAlign w:val="center"/>
          </w:tcPr>
          <w:p w:rsidR="00554454" w:rsidRPr="00267A40" w:rsidRDefault="00554454" w:rsidP="00267A40">
            <w:pPr>
              <w:pStyle w:val="a7"/>
              <w:spacing w:before="240" w:after="0" w:line="240" w:lineRule="auto"/>
              <w:ind w:left="0"/>
              <w:jc w:val="center"/>
              <w:rPr>
                <w:rFonts w:ascii="Times New Roman" w:hAnsi="Times New Roman"/>
                <w:sz w:val="28"/>
                <w:szCs w:val="28"/>
              </w:rPr>
            </w:pPr>
            <w:r w:rsidRPr="00267A40">
              <w:rPr>
                <w:rFonts w:ascii="Times New Roman" w:hAnsi="Times New Roman"/>
                <w:sz w:val="28"/>
                <w:szCs w:val="28"/>
              </w:rPr>
              <w:t>Назначение</w:t>
            </w:r>
          </w:p>
        </w:tc>
        <w:tc>
          <w:tcPr>
            <w:tcW w:w="1299"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Марка насоса</w:t>
            </w:r>
          </w:p>
        </w:tc>
        <w:tc>
          <w:tcPr>
            <w:tcW w:w="731"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Год установки</w:t>
            </w:r>
          </w:p>
        </w:tc>
        <w:tc>
          <w:tcPr>
            <w:tcW w:w="595"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Кол-во, шт.</w:t>
            </w:r>
          </w:p>
        </w:tc>
        <w:tc>
          <w:tcPr>
            <w:tcW w:w="665"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Подача, м</w:t>
            </w:r>
            <w:r w:rsidRPr="00267A40">
              <w:rPr>
                <w:rFonts w:ascii="Times New Roman" w:hAnsi="Times New Roman"/>
                <w:sz w:val="28"/>
                <w:szCs w:val="28"/>
                <w:vertAlign w:val="superscript"/>
              </w:rPr>
              <w:t>3</w:t>
            </w:r>
            <w:r w:rsidRPr="00267A40">
              <w:rPr>
                <w:rFonts w:ascii="Times New Roman" w:hAnsi="Times New Roman"/>
                <w:sz w:val="28"/>
                <w:szCs w:val="28"/>
              </w:rPr>
              <w:t>/ч</w:t>
            </w:r>
          </w:p>
        </w:tc>
        <w:tc>
          <w:tcPr>
            <w:tcW w:w="771"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Напор, м</w:t>
            </w:r>
          </w:p>
        </w:tc>
      </w:tr>
      <w:tr w:rsidR="00554454" w:rsidRPr="00267A40" w:rsidTr="00267A40">
        <w:trPr>
          <w:jc w:val="center"/>
        </w:trPr>
        <w:tc>
          <w:tcPr>
            <w:tcW w:w="938"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1</w:t>
            </w:r>
          </w:p>
        </w:tc>
        <w:tc>
          <w:tcPr>
            <w:tcW w:w="1299"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2</w:t>
            </w:r>
          </w:p>
        </w:tc>
        <w:tc>
          <w:tcPr>
            <w:tcW w:w="731"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3</w:t>
            </w:r>
          </w:p>
        </w:tc>
        <w:tc>
          <w:tcPr>
            <w:tcW w:w="595"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4</w:t>
            </w:r>
          </w:p>
        </w:tc>
        <w:tc>
          <w:tcPr>
            <w:tcW w:w="665"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5</w:t>
            </w:r>
          </w:p>
        </w:tc>
        <w:tc>
          <w:tcPr>
            <w:tcW w:w="771" w:type="pct"/>
            <w:tcBorders>
              <w:top w:val="single" w:sz="12" w:space="0" w:color="auto"/>
              <w:bottom w:val="single" w:sz="12" w:space="0" w:color="auto"/>
            </w:tcBorders>
            <w:vAlign w:val="center"/>
          </w:tcPr>
          <w:p w:rsidR="00554454" w:rsidRPr="00267A40" w:rsidRDefault="00554454" w:rsidP="00267A40">
            <w:pPr>
              <w:pStyle w:val="a7"/>
              <w:spacing w:after="0" w:line="240" w:lineRule="auto"/>
              <w:ind w:left="0"/>
              <w:jc w:val="center"/>
              <w:rPr>
                <w:rFonts w:ascii="Times New Roman" w:hAnsi="Times New Roman"/>
                <w:sz w:val="28"/>
                <w:szCs w:val="28"/>
              </w:rPr>
            </w:pPr>
            <w:r w:rsidRPr="00267A40">
              <w:rPr>
                <w:rFonts w:ascii="Times New Roman" w:hAnsi="Times New Roman"/>
                <w:sz w:val="28"/>
                <w:szCs w:val="28"/>
              </w:rPr>
              <w:t>6</w:t>
            </w:r>
          </w:p>
        </w:tc>
      </w:tr>
      <w:tr w:rsidR="00554454" w:rsidRPr="00267A40" w:rsidTr="003D61B4">
        <w:trPr>
          <w:jc w:val="center"/>
        </w:trPr>
        <w:tc>
          <w:tcPr>
            <w:tcW w:w="938"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Сетевой</w:t>
            </w:r>
          </w:p>
        </w:tc>
        <w:tc>
          <w:tcPr>
            <w:tcW w:w="1299" w:type="pct"/>
            <w:tcBorders>
              <w:top w:val="single" w:sz="12" w:space="0" w:color="auto"/>
              <w:bottom w:val="single" w:sz="12" w:space="0" w:color="auto"/>
            </w:tcBorders>
            <w:vAlign w:val="center"/>
          </w:tcPr>
          <w:p w:rsidR="00554454" w:rsidRPr="00267A40" w:rsidRDefault="00554454" w:rsidP="00D66E17">
            <w:pPr>
              <w:spacing w:after="0" w:line="240" w:lineRule="auto"/>
              <w:jc w:val="center"/>
              <w:rPr>
                <w:rFonts w:ascii="Times New Roman" w:hAnsi="Times New Roman"/>
                <w:sz w:val="28"/>
                <w:szCs w:val="28"/>
              </w:rPr>
            </w:pPr>
            <w:r>
              <w:rPr>
                <w:rFonts w:ascii="Times New Roman" w:hAnsi="Times New Roman"/>
                <w:sz w:val="28"/>
                <w:szCs w:val="28"/>
              </w:rPr>
              <w:t>К</w:t>
            </w:r>
            <w:r w:rsidRPr="00267A40">
              <w:rPr>
                <w:rFonts w:ascii="Times New Roman" w:hAnsi="Times New Roman"/>
                <w:sz w:val="28"/>
                <w:szCs w:val="28"/>
              </w:rPr>
              <w:t xml:space="preserve"> </w:t>
            </w:r>
            <w:r>
              <w:rPr>
                <w:rFonts w:ascii="Times New Roman" w:hAnsi="Times New Roman"/>
                <w:sz w:val="28"/>
                <w:szCs w:val="28"/>
              </w:rPr>
              <w:t>80-65-160</w:t>
            </w:r>
          </w:p>
        </w:tc>
        <w:tc>
          <w:tcPr>
            <w:tcW w:w="731"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w:t>
            </w:r>
          </w:p>
        </w:tc>
        <w:tc>
          <w:tcPr>
            <w:tcW w:w="595"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2</w:t>
            </w:r>
          </w:p>
        </w:tc>
        <w:tc>
          <w:tcPr>
            <w:tcW w:w="665"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Pr>
                <w:rFonts w:ascii="Times New Roman" w:hAnsi="Times New Roman"/>
                <w:sz w:val="28"/>
                <w:szCs w:val="28"/>
              </w:rPr>
              <w:t>50</w:t>
            </w:r>
          </w:p>
        </w:tc>
        <w:tc>
          <w:tcPr>
            <w:tcW w:w="771" w:type="pct"/>
            <w:tcBorders>
              <w:top w:val="single" w:sz="12" w:space="0" w:color="auto"/>
              <w:bottom w:val="single" w:sz="12"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sidRPr="00267A40">
              <w:rPr>
                <w:rFonts w:ascii="Times New Roman" w:hAnsi="Times New Roman"/>
                <w:sz w:val="28"/>
                <w:szCs w:val="28"/>
              </w:rPr>
              <w:t>32</w:t>
            </w:r>
          </w:p>
        </w:tc>
      </w:tr>
      <w:tr w:rsidR="00554454" w:rsidRPr="00267A40" w:rsidTr="00267A40">
        <w:trPr>
          <w:jc w:val="center"/>
        </w:trPr>
        <w:tc>
          <w:tcPr>
            <w:tcW w:w="938" w:type="pct"/>
            <w:tcBorders>
              <w:top w:val="single" w:sz="12" w:space="0" w:color="auto"/>
              <w:bottom w:val="single" w:sz="4"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Pr>
                <w:rFonts w:ascii="Times New Roman" w:hAnsi="Times New Roman"/>
                <w:sz w:val="28"/>
                <w:szCs w:val="28"/>
              </w:rPr>
              <w:t>Мазутный</w:t>
            </w:r>
          </w:p>
        </w:tc>
        <w:tc>
          <w:tcPr>
            <w:tcW w:w="1299" w:type="pct"/>
            <w:tcBorders>
              <w:top w:val="single" w:sz="12" w:space="0" w:color="auto"/>
              <w:bottom w:val="single" w:sz="4" w:space="0" w:color="auto"/>
            </w:tcBorders>
            <w:vAlign w:val="center"/>
          </w:tcPr>
          <w:p w:rsidR="00554454" w:rsidRDefault="00554454" w:rsidP="00D66E17">
            <w:pPr>
              <w:spacing w:after="0" w:line="240" w:lineRule="auto"/>
              <w:jc w:val="center"/>
              <w:rPr>
                <w:rFonts w:ascii="Times New Roman" w:hAnsi="Times New Roman"/>
                <w:sz w:val="28"/>
                <w:szCs w:val="28"/>
              </w:rPr>
            </w:pPr>
            <w:r>
              <w:rPr>
                <w:rFonts w:ascii="Times New Roman" w:hAnsi="Times New Roman"/>
                <w:sz w:val="28"/>
                <w:szCs w:val="28"/>
              </w:rPr>
              <w:t>В30К</w:t>
            </w:r>
          </w:p>
        </w:tc>
        <w:tc>
          <w:tcPr>
            <w:tcW w:w="731" w:type="pct"/>
            <w:tcBorders>
              <w:top w:val="single" w:sz="12" w:space="0" w:color="auto"/>
              <w:bottom w:val="single" w:sz="4"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Pr>
                <w:rFonts w:ascii="Times New Roman" w:hAnsi="Times New Roman"/>
                <w:sz w:val="28"/>
                <w:szCs w:val="28"/>
              </w:rPr>
              <w:t>-</w:t>
            </w:r>
          </w:p>
        </w:tc>
        <w:tc>
          <w:tcPr>
            <w:tcW w:w="595" w:type="pct"/>
            <w:tcBorders>
              <w:top w:val="single" w:sz="12" w:space="0" w:color="auto"/>
              <w:bottom w:val="single" w:sz="4"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Pr>
                <w:rFonts w:ascii="Times New Roman" w:hAnsi="Times New Roman"/>
                <w:sz w:val="28"/>
                <w:szCs w:val="28"/>
              </w:rPr>
              <w:t>2</w:t>
            </w:r>
          </w:p>
        </w:tc>
        <w:tc>
          <w:tcPr>
            <w:tcW w:w="665" w:type="pct"/>
            <w:tcBorders>
              <w:top w:val="single" w:sz="12" w:space="0" w:color="auto"/>
              <w:bottom w:val="single" w:sz="4" w:space="0" w:color="auto"/>
            </w:tcBorders>
            <w:vAlign w:val="center"/>
          </w:tcPr>
          <w:p w:rsidR="00554454" w:rsidRDefault="00554454" w:rsidP="00267A40">
            <w:pPr>
              <w:spacing w:after="0" w:line="240" w:lineRule="auto"/>
              <w:jc w:val="center"/>
              <w:rPr>
                <w:rFonts w:ascii="Times New Roman" w:hAnsi="Times New Roman"/>
                <w:sz w:val="28"/>
                <w:szCs w:val="28"/>
              </w:rPr>
            </w:pPr>
            <w:r>
              <w:rPr>
                <w:rFonts w:ascii="Times New Roman" w:hAnsi="Times New Roman"/>
                <w:sz w:val="28"/>
                <w:szCs w:val="28"/>
              </w:rPr>
              <w:t>-</w:t>
            </w:r>
          </w:p>
        </w:tc>
        <w:tc>
          <w:tcPr>
            <w:tcW w:w="771" w:type="pct"/>
            <w:tcBorders>
              <w:top w:val="single" w:sz="12" w:space="0" w:color="auto"/>
              <w:bottom w:val="single" w:sz="4" w:space="0" w:color="auto"/>
            </w:tcBorders>
            <w:vAlign w:val="center"/>
          </w:tcPr>
          <w:p w:rsidR="00554454" w:rsidRPr="00267A40" w:rsidRDefault="00554454" w:rsidP="00267A40">
            <w:pPr>
              <w:spacing w:after="0" w:line="240" w:lineRule="auto"/>
              <w:jc w:val="center"/>
              <w:rPr>
                <w:rFonts w:ascii="Times New Roman" w:hAnsi="Times New Roman"/>
                <w:sz w:val="28"/>
                <w:szCs w:val="28"/>
              </w:rPr>
            </w:pPr>
            <w:r>
              <w:rPr>
                <w:rFonts w:ascii="Times New Roman" w:hAnsi="Times New Roman"/>
                <w:sz w:val="28"/>
                <w:szCs w:val="28"/>
              </w:rPr>
              <w:t>-</w:t>
            </w:r>
          </w:p>
        </w:tc>
      </w:tr>
    </w:tbl>
    <w:p w:rsidR="00554454" w:rsidRDefault="00554454" w:rsidP="0009176E">
      <w:pPr>
        <w:pStyle w:val="a7"/>
        <w:spacing w:before="240" w:after="0" w:line="240" w:lineRule="auto"/>
        <w:ind w:left="0" w:firstLine="567"/>
        <w:jc w:val="both"/>
        <w:rPr>
          <w:rFonts w:ascii="Times New Roman" w:hAnsi="Times New Roman"/>
          <w:sz w:val="28"/>
          <w:szCs w:val="28"/>
        </w:rPr>
      </w:pPr>
    </w:p>
    <w:p w:rsidR="00554454" w:rsidRPr="008C008C" w:rsidRDefault="00554454" w:rsidP="0009176E">
      <w:pPr>
        <w:pStyle w:val="a7"/>
        <w:spacing w:before="240" w:after="0" w:line="240" w:lineRule="auto"/>
        <w:ind w:left="0" w:firstLine="567"/>
        <w:jc w:val="both"/>
        <w:rPr>
          <w:rFonts w:ascii="Times New Roman" w:hAnsi="Times New Roman"/>
          <w:sz w:val="28"/>
          <w:szCs w:val="28"/>
        </w:rPr>
      </w:pPr>
      <w:r w:rsidRPr="008C008C">
        <w:rPr>
          <w:rFonts w:ascii="Times New Roman" w:hAnsi="Times New Roman"/>
          <w:sz w:val="28"/>
          <w:szCs w:val="28"/>
        </w:rPr>
        <w:t xml:space="preserve">Согласно </w:t>
      </w:r>
      <w:r w:rsidRPr="00580986">
        <w:rPr>
          <w:rFonts w:ascii="Times New Roman" w:hAnsi="Times New Roman"/>
          <w:sz w:val="28"/>
          <w:szCs w:val="28"/>
        </w:rPr>
        <w:t>предоставленной разработчику информации</w:t>
      </w:r>
      <w:r w:rsidRPr="008C008C">
        <w:rPr>
          <w:rFonts w:ascii="Times New Roman" w:hAnsi="Times New Roman"/>
          <w:sz w:val="28"/>
          <w:szCs w:val="28"/>
        </w:rPr>
        <w:t>, ограничения по тепловой мощности на рассматриваемых теплоисточниках отсутствуют.</w:t>
      </w:r>
    </w:p>
    <w:p w:rsidR="00554454" w:rsidRDefault="00554454" w:rsidP="007138C7">
      <w:pPr>
        <w:autoSpaceDE w:val="0"/>
        <w:autoSpaceDN w:val="0"/>
        <w:adjustRightInd w:val="0"/>
        <w:spacing w:after="0" w:line="240" w:lineRule="auto"/>
        <w:ind w:firstLine="567"/>
        <w:jc w:val="both"/>
        <w:rPr>
          <w:rFonts w:ascii="Times New Roman" w:hAnsi="Times New Roman"/>
          <w:sz w:val="28"/>
          <w:szCs w:val="28"/>
        </w:rPr>
      </w:pPr>
    </w:p>
    <w:p w:rsidR="00554454" w:rsidRDefault="00554454" w:rsidP="007138C7">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Температурный график тепловой сети Котельных с. Сергеевка, с. Калинка, п. 21-й км представлен в таблице 1.8.</w:t>
      </w:r>
    </w:p>
    <w:p w:rsidR="00554454" w:rsidRPr="00903C2D" w:rsidRDefault="00554454" w:rsidP="003402A6">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Таблица 1.8.</w:t>
      </w:r>
      <w:r w:rsidRPr="00903C2D">
        <w:rPr>
          <w:rFonts w:ascii="Times New Roman" w:hAnsi="Times New Roman"/>
          <w:sz w:val="28"/>
          <w:szCs w:val="28"/>
        </w:rPr>
        <w:t xml:space="preserve"> – </w:t>
      </w:r>
      <w:r>
        <w:rPr>
          <w:rFonts w:ascii="Times New Roman" w:hAnsi="Times New Roman"/>
          <w:sz w:val="28"/>
          <w:szCs w:val="28"/>
        </w:rPr>
        <w:t>График температур тепловой сети котельных</w:t>
      </w:r>
    </w:p>
    <w:tbl>
      <w:tblPr>
        <w:tblW w:w="64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2303"/>
        <w:gridCol w:w="2214"/>
        <w:gridCol w:w="1940"/>
      </w:tblGrid>
      <w:tr w:rsidR="00554454" w:rsidRPr="00267A40" w:rsidTr="00C971E3">
        <w:trPr>
          <w:trHeight w:val="1096"/>
          <w:jc w:val="center"/>
        </w:trPr>
        <w:tc>
          <w:tcPr>
            <w:tcW w:w="2303" w:type="dxa"/>
            <w:tcBorders>
              <w:top w:val="single" w:sz="12" w:space="0" w:color="auto"/>
              <w:bottom w:val="single" w:sz="12" w:space="0" w:color="auto"/>
              <w:right w:val="single" w:sz="12" w:space="0" w:color="auto"/>
            </w:tcBorders>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lastRenderedPageBreak/>
              <w:t xml:space="preserve">Температура наружного воздуха, </w:t>
            </w:r>
            <w:r w:rsidRPr="00267A40">
              <w:rPr>
                <w:rFonts w:ascii="Times New Roman" w:hAnsi="Times New Roman"/>
                <w:color w:val="000000"/>
                <w:sz w:val="28"/>
                <w:szCs w:val="28"/>
                <w:vertAlign w:val="superscript"/>
              </w:rPr>
              <w:t>О</w:t>
            </w:r>
            <w:r w:rsidRPr="00267A40">
              <w:rPr>
                <w:rFonts w:ascii="Times New Roman" w:hAnsi="Times New Roman"/>
                <w:color w:val="000000"/>
                <w:sz w:val="28"/>
                <w:szCs w:val="28"/>
              </w:rPr>
              <w:t>С</w:t>
            </w:r>
          </w:p>
        </w:tc>
        <w:tc>
          <w:tcPr>
            <w:tcW w:w="2214" w:type="dxa"/>
            <w:tcBorders>
              <w:top w:val="single" w:sz="12" w:space="0" w:color="auto"/>
              <w:left w:val="single" w:sz="12" w:space="0" w:color="auto"/>
              <w:bottom w:val="single" w:sz="12" w:space="0" w:color="auto"/>
              <w:right w:val="single" w:sz="12" w:space="0" w:color="auto"/>
            </w:tcBorders>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 xml:space="preserve">Температура в подающем трубопроводе, </w:t>
            </w:r>
            <w:r w:rsidRPr="00267A40">
              <w:rPr>
                <w:rFonts w:ascii="Times New Roman" w:hAnsi="Times New Roman"/>
                <w:color w:val="000000"/>
                <w:sz w:val="28"/>
                <w:szCs w:val="28"/>
                <w:vertAlign w:val="superscript"/>
              </w:rPr>
              <w:t>О</w:t>
            </w:r>
            <w:r w:rsidRPr="00267A40">
              <w:rPr>
                <w:rFonts w:ascii="Times New Roman" w:hAnsi="Times New Roman"/>
                <w:color w:val="000000"/>
                <w:sz w:val="28"/>
                <w:szCs w:val="28"/>
              </w:rPr>
              <w:t>С</w:t>
            </w:r>
          </w:p>
        </w:tc>
        <w:tc>
          <w:tcPr>
            <w:tcW w:w="1940" w:type="dxa"/>
            <w:tcBorders>
              <w:top w:val="single" w:sz="12" w:space="0" w:color="auto"/>
              <w:left w:val="single" w:sz="12" w:space="0" w:color="auto"/>
              <w:bottom w:val="single" w:sz="12" w:space="0" w:color="auto"/>
            </w:tcBorders>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 xml:space="preserve">Температура в обратном трубопроводе, </w:t>
            </w:r>
            <w:r w:rsidRPr="00267A40">
              <w:rPr>
                <w:rFonts w:ascii="Times New Roman" w:hAnsi="Times New Roman"/>
                <w:color w:val="000000"/>
                <w:sz w:val="28"/>
                <w:szCs w:val="28"/>
                <w:vertAlign w:val="superscript"/>
              </w:rPr>
              <w:t>О</w:t>
            </w:r>
            <w:r w:rsidRPr="00267A40">
              <w:rPr>
                <w:rFonts w:ascii="Times New Roman" w:hAnsi="Times New Roman"/>
                <w:color w:val="000000"/>
                <w:sz w:val="28"/>
                <w:szCs w:val="28"/>
              </w:rPr>
              <w:t>С</w:t>
            </w:r>
          </w:p>
        </w:tc>
      </w:tr>
      <w:tr w:rsidR="00554454" w:rsidRPr="00267A40" w:rsidTr="00C971E3">
        <w:trPr>
          <w:trHeight w:val="403"/>
          <w:jc w:val="center"/>
        </w:trPr>
        <w:tc>
          <w:tcPr>
            <w:tcW w:w="2303" w:type="dxa"/>
            <w:tcBorders>
              <w:top w:val="single" w:sz="12" w:space="0" w:color="auto"/>
              <w:bottom w:val="single" w:sz="12" w:space="0" w:color="auto"/>
              <w:right w:val="single" w:sz="12" w:space="0" w:color="auto"/>
            </w:tcBorders>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1</w:t>
            </w:r>
          </w:p>
        </w:tc>
        <w:tc>
          <w:tcPr>
            <w:tcW w:w="2214" w:type="dxa"/>
            <w:tcBorders>
              <w:top w:val="single" w:sz="12" w:space="0" w:color="auto"/>
              <w:left w:val="single" w:sz="12" w:space="0" w:color="auto"/>
              <w:bottom w:val="single" w:sz="12" w:space="0" w:color="auto"/>
              <w:right w:val="single" w:sz="12" w:space="0" w:color="auto"/>
            </w:tcBorders>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2</w:t>
            </w:r>
          </w:p>
        </w:tc>
        <w:tc>
          <w:tcPr>
            <w:tcW w:w="1940" w:type="dxa"/>
            <w:tcBorders>
              <w:top w:val="single" w:sz="12" w:space="0" w:color="auto"/>
              <w:left w:val="single" w:sz="12" w:space="0" w:color="auto"/>
              <w:bottom w:val="single" w:sz="12" w:space="0" w:color="auto"/>
            </w:tcBorders>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3</w:t>
            </w:r>
          </w:p>
        </w:tc>
      </w:tr>
      <w:tr w:rsidR="00554454" w:rsidRPr="00267A40" w:rsidTr="00C971E3">
        <w:trPr>
          <w:trHeight w:val="340"/>
          <w:jc w:val="center"/>
        </w:trPr>
        <w:tc>
          <w:tcPr>
            <w:tcW w:w="2303" w:type="dxa"/>
            <w:tcBorders>
              <w:top w:val="single" w:sz="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-30</w:t>
            </w:r>
          </w:p>
        </w:tc>
        <w:tc>
          <w:tcPr>
            <w:tcW w:w="2214" w:type="dxa"/>
            <w:tcBorders>
              <w:top w:val="single" w:sz="2" w:space="0" w:color="auto"/>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90</w:t>
            </w:r>
          </w:p>
        </w:tc>
        <w:tc>
          <w:tcPr>
            <w:tcW w:w="1940" w:type="dxa"/>
            <w:tcBorders>
              <w:top w:val="single" w:sz="2" w:space="0" w:color="auto"/>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70</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-29</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89</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69</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-28</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88</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69</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-27</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87</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68</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-26</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85</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67</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-25</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84</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66</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-24</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93</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65</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-23</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92</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65</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-22</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91</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64</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-21</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79</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63</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-20</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78</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62</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-19</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77</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62</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-18</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76</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61</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-17</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74</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60</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-16</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73</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59</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-15</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72</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58</w:t>
            </w:r>
          </w:p>
        </w:tc>
      </w:tr>
      <w:tr w:rsidR="00554454" w:rsidRPr="00267A40" w:rsidTr="00C971E3">
        <w:trPr>
          <w:trHeight w:val="340"/>
          <w:jc w:val="center"/>
        </w:trPr>
        <w:tc>
          <w:tcPr>
            <w:tcW w:w="2303" w:type="dxa"/>
            <w:tcBorders>
              <w:bottom w:val="single" w:sz="4"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-14</w:t>
            </w:r>
          </w:p>
        </w:tc>
        <w:tc>
          <w:tcPr>
            <w:tcW w:w="2214" w:type="dxa"/>
            <w:tcBorders>
              <w:left w:val="single" w:sz="12" w:space="0" w:color="auto"/>
              <w:bottom w:val="single" w:sz="4"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70</w:t>
            </w:r>
          </w:p>
        </w:tc>
        <w:tc>
          <w:tcPr>
            <w:tcW w:w="1940" w:type="dxa"/>
            <w:tcBorders>
              <w:left w:val="single" w:sz="12" w:space="0" w:color="auto"/>
              <w:bottom w:val="single" w:sz="4"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57</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-13</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69</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56</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-12</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68</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55</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-11</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66</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54</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-10</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65</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53</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-9</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63</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52</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-8</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62</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51</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-7</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61</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51</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-6</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59</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50</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-5</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58</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49</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-4</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57</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48</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-3</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55</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47</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-2</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54</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46</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-1</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52</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44</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0</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51</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43</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1</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49</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42</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2</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48</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41</w:t>
            </w:r>
          </w:p>
        </w:tc>
      </w:tr>
      <w:tr w:rsidR="00554454" w:rsidRPr="00267A40" w:rsidTr="00C971E3">
        <w:trPr>
          <w:trHeight w:val="340"/>
          <w:jc w:val="center"/>
        </w:trPr>
        <w:tc>
          <w:tcPr>
            <w:tcW w:w="2303" w:type="dxa"/>
            <w:tcBorders>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3</w:t>
            </w:r>
          </w:p>
        </w:tc>
        <w:tc>
          <w:tcPr>
            <w:tcW w:w="2214" w:type="dxa"/>
            <w:tcBorders>
              <w:left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46</w:t>
            </w:r>
          </w:p>
        </w:tc>
        <w:tc>
          <w:tcPr>
            <w:tcW w:w="1940" w:type="dxa"/>
            <w:tcBorders>
              <w:lef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40</w:t>
            </w:r>
          </w:p>
        </w:tc>
      </w:tr>
      <w:tr w:rsidR="00554454" w:rsidRPr="00267A40" w:rsidTr="00C971E3">
        <w:trPr>
          <w:trHeight w:val="340"/>
          <w:jc w:val="center"/>
        </w:trPr>
        <w:tc>
          <w:tcPr>
            <w:tcW w:w="2303" w:type="dxa"/>
            <w:tcBorders>
              <w:bottom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sidRPr="00267A40">
              <w:rPr>
                <w:rFonts w:ascii="Times New Roman" w:hAnsi="Times New Roman"/>
                <w:color w:val="000000"/>
                <w:sz w:val="28"/>
                <w:szCs w:val="28"/>
              </w:rPr>
              <w:t>4</w:t>
            </w:r>
          </w:p>
        </w:tc>
        <w:tc>
          <w:tcPr>
            <w:tcW w:w="2214" w:type="dxa"/>
            <w:tcBorders>
              <w:left w:val="single" w:sz="12" w:space="0" w:color="auto"/>
              <w:bottom w:val="single" w:sz="12" w:space="0" w:color="auto"/>
              <w:right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44</w:t>
            </w:r>
          </w:p>
        </w:tc>
        <w:tc>
          <w:tcPr>
            <w:tcW w:w="1940" w:type="dxa"/>
            <w:tcBorders>
              <w:left w:val="single" w:sz="12" w:space="0" w:color="auto"/>
              <w:bottom w:val="single" w:sz="12" w:space="0" w:color="auto"/>
            </w:tcBorders>
            <w:noWrap/>
            <w:vAlign w:val="center"/>
          </w:tcPr>
          <w:p w:rsidR="00554454" w:rsidRPr="00267A40" w:rsidRDefault="00554454" w:rsidP="00C971E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39</w:t>
            </w:r>
          </w:p>
        </w:tc>
      </w:tr>
    </w:tbl>
    <w:p w:rsidR="002C30D3" w:rsidRDefault="002C30D3" w:rsidP="002C30D3">
      <w:pPr>
        <w:pStyle w:val="a7"/>
        <w:spacing w:after="0" w:line="360" w:lineRule="auto"/>
        <w:ind w:left="1017"/>
        <w:jc w:val="both"/>
        <w:rPr>
          <w:rFonts w:ascii="Times New Roman" w:hAnsi="Times New Roman"/>
          <w:b/>
          <w:sz w:val="28"/>
          <w:szCs w:val="28"/>
        </w:rPr>
      </w:pPr>
    </w:p>
    <w:p w:rsidR="00554454" w:rsidRPr="002C30D3" w:rsidRDefault="002C30D3" w:rsidP="00411FC3">
      <w:pPr>
        <w:pStyle w:val="a7"/>
        <w:numPr>
          <w:ilvl w:val="1"/>
          <w:numId w:val="6"/>
        </w:numPr>
        <w:spacing w:after="0" w:line="360" w:lineRule="auto"/>
        <w:jc w:val="both"/>
        <w:rPr>
          <w:rFonts w:ascii="Times New Roman" w:hAnsi="Times New Roman"/>
          <w:b/>
          <w:sz w:val="28"/>
          <w:szCs w:val="28"/>
        </w:rPr>
      </w:pPr>
      <w:r w:rsidRPr="002C30D3">
        <w:rPr>
          <w:rFonts w:ascii="Times New Roman" w:hAnsi="Times New Roman"/>
          <w:b/>
          <w:sz w:val="28"/>
          <w:szCs w:val="28"/>
        </w:rPr>
        <w:br w:type="page"/>
      </w:r>
      <w:r w:rsidR="00554454" w:rsidRPr="002C30D3">
        <w:rPr>
          <w:rFonts w:ascii="Times New Roman" w:hAnsi="Times New Roman"/>
          <w:b/>
          <w:sz w:val="28"/>
          <w:szCs w:val="28"/>
        </w:rPr>
        <w:lastRenderedPageBreak/>
        <w:t>Тепловые сети, сооружения на них и тепловые пункты</w:t>
      </w:r>
    </w:p>
    <w:p w:rsidR="00554454" w:rsidRDefault="00554454" w:rsidP="00D3512C">
      <w:pPr>
        <w:spacing w:after="0" w:line="240" w:lineRule="auto"/>
        <w:ind w:firstLine="567"/>
        <w:jc w:val="both"/>
        <w:rPr>
          <w:rFonts w:ascii="Times New Roman" w:hAnsi="Times New Roman"/>
          <w:sz w:val="28"/>
          <w:szCs w:val="28"/>
        </w:rPr>
      </w:pPr>
      <w:r w:rsidRPr="002808CF">
        <w:rPr>
          <w:rFonts w:ascii="Times New Roman" w:hAnsi="Times New Roman"/>
          <w:sz w:val="28"/>
          <w:szCs w:val="28"/>
        </w:rPr>
        <w:t xml:space="preserve">Теплоснабжение </w:t>
      </w:r>
      <w:r>
        <w:rPr>
          <w:rFonts w:ascii="Times New Roman" w:hAnsi="Times New Roman"/>
          <w:sz w:val="28"/>
          <w:szCs w:val="28"/>
        </w:rPr>
        <w:t xml:space="preserve">Сергеевского сельского поселения </w:t>
      </w:r>
      <w:r w:rsidRPr="002808CF">
        <w:rPr>
          <w:rFonts w:ascii="Times New Roman" w:hAnsi="Times New Roman"/>
          <w:sz w:val="28"/>
          <w:szCs w:val="28"/>
        </w:rPr>
        <w:t xml:space="preserve">осуществляется от </w:t>
      </w:r>
      <w:r>
        <w:rPr>
          <w:rFonts w:ascii="Times New Roman" w:hAnsi="Times New Roman"/>
          <w:sz w:val="28"/>
          <w:szCs w:val="28"/>
        </w:rPr>
        <w:t>трех котельных по трубопроводам смешанной прокладки. Присоединение потребителей осуществляется непосредственно к тепловой сети. Горячее водоснабжение отсутствует. В качестве секционирующей арматуры на тепловых сетях используются поворотные затворы, задвижки и шаровые краны.</w:t>
      </w:r>
    </w:p>
    <w:p w:rsidR="00554454" w:rsidRDefault="00554454" w:rsidP="00D3512C">
      <w:pPr>
        <w:spacing w:after="0" w:line="240" w:lineRule="auto"/>
        <w:ind w:firstLine="567"/>
        <w:jc w:val="both"/>
        <w:rPr>
          <w:rFonts w:ascii="Times New Roman" w:hAnsi="Times New Roman"/>
          <w:sz w:val="28"/>
          <w:szCs w:val="28"/>
        </w:rPr>
      </w:pPr>
      <w:r>
        <w:rPr>
          <w:rFonts w:ascii="Times New Roman" w:hAnsi="Times New Roman"/>
          <w:sz w:val="28"/>
          <w:szCs w:val="28"/>
        </w:rPr>
        <w:t>На источниках теплоты принято центральное качественное регулирование. Температурные графики котельных 90/70</w:t>
      </w:r>
      <w:r w:rsidRPr="00FD75EA">
        <w:rPr>
          <w:rFonts w:ascii="Times New Roman" w:hAnsi="Times New Roman"/>
          <w:sz w:val="28"/>
          <w:szCs w:val="28"/>
          <w:vertAlign w:val="superscript"/>
        </w:rPr>
        <w:t>о</w:t>
      </w:r>
      <w:r>
        <w:rPr>
          <w:rFonts w:ascii="Times New Roman" w:hAnsi="Times New Roman"/>
          <w:sz w:val="28"/>
          <w:szCs w:val="28"/>
        </w:rPr>
        <w:t>С. Более подробно температурные графики котельных представлены в разделе 1.2.</w:t>
      </w:r>
    </w:p>
    <w:p w:rsidR="00554454" w:rsidRPr="00B95273" w:rsidRDefault="00554454" w:rsidP="00FD75EA">
      <w:pPr>
        <w:autoSpaceDE w:val="0"/>
        <w:autoSpaceDN w:val="0"/>
        <w:adjustRightInd w:val="0"/>
        <w:spacing w:after="0" w:line="240" w:lineRule="auto"/>
        <w:ind w:firstLine="567"/>
        <w:jc w:val="both"/>
        <w:rPr>
          <w:rFonts w:ascii="Times New Roman" w:hAnsi="Times New Roman"/>
          <w:sz w:val="28"/>
          <w:szCs w:val="28"/>
        </w:rPr>
      </w:pPr>
      <w:r w:rsidRPr="00B95273">
        <w:rPr>
          <w:rFonts w:ascii="Times New Roman" w:hAnsi="Times New Roman"/>
          <w:sz w:val="28"/>
          <w:szCs w:val="28"/>
        </w:rPr>
        <w:t>Накопление статистических данных по авариям и отказам элементов схемы теплоснабжения не ведётся.</w:t>
      </w:r>
    </w:p>
    <w:p w:rsidR="00554454" w:rsidRPr="00B95273" w:rsidRDefault="00554454" w:rsidP="00FD75EA">
      <w:pPr>
        <w:autoSpaceDE w:val="0"/>
        <w:autoSpaceDN w:val="0"/>
        <w:adjustRightInd w:val="0"/>
        <w:spacing w:after="0" w:line="240" w:lineRule="auto"/>
        <w:ind w:firstLine="567"/>
        <w:jc w:val="both"/>
        <w:rPr>
          <w:rFonts w:ascii="Times New Roman" w:hAnsi="Times New Roman"/>
          <w:sz w:val="28"/>
          <w:szCs w:val="28"/>
        </w:rPr>
      </w:pPr>
      <w:r w:rsidRPr="00B95273">
        <w:rPr>
          <w:rFonts w:ascii="Times New Roman" w:hAnsi="Times New Roman"/>
          <w:sz w:val="28"/>
          <w:szCs w:val="28"/>
        </w:rPr>
        <w:t>В настоящее время не существует единого метода для мониторинга состояния тепловых сетей неразрушающего контроля металла трубопроводов, который бы сочетал в себе одновременно простоту и широкий диапазон применения на тепловых сетях, высокую эффективность и достоверно</w:t>
      </w:r>
      <w:r>
        <w:rPr>
          <w:rFonts w:ascii="Times New Roman" w:hAnsi="Times New Roman"/>
          <w:sz w:val="28"/>
          <w:szCs w:val="28"/>
        </w:rPr>
        <w:t xml:space="preserve">сть результатов. В связи с этим в </w:t>
      </w:r>
      <w:r w:rsidRPr="00B95273">
        <w:rPr>
          <w:rFonts w:ascii="Times New Roman" w:hAnsi="Times New Roman"/>
          <w:sz w:val="28"/>
          <w:szCs w:val="28"/>
        </w:rPr>
        <w:t>рассматриваемой схеме теплоснабжения используется визуальный метод диагностики состояния тепловых сетей.</w:t>
      </w:r>
    </w:p>
    <w:p w:rsidR="00554454" w:rsidRDefault="00554454" w:rsidP="00FD75EA">
      <w:pPr>
        <w:autoSpaceDE w:val="0"/>
        <w:autoSpaceDN w:val="0"/>
        <w:adjustRightInd w:val="0"/>
        <w:spacing w:after="0" w:line="240" w:lineRule="auto"/>
        <w:ind w:firstLine="567"/>
        <w:jc w:val="both"/>
        <w:rPr>
          <w:rFonts w:ascii="Times New Roman" w:hAnsi="Times New Roman"/>
          <w:sz w:val="28"/>
          <w:szCs w:val="28"/>
        </w:rPr>
      </w:pPr>
      <w:r w:rsidRPr="00B95273">
        <w:rPr>
          <w:rFonts w:ascii="Times New Roman" w:hAnsi="Times New Roman"/>
          <w:sz w:val="28"/>
          <w:szCs w:val="28"/>
        </w:rPr>
        <w:t>Согласно требованиям «Правила технической эксплуатации тепловых энергоустановок» (Минэнерго Росси</w:t>
      </w:r>
      <w:r>
        <w:rPr>
          <w:rFonts w:ascii="Times New Roman" w:hAnsi="Times New Roman"/>
          <w:sz w:val="28"/>
          <w:szCs w:val="28"/>
        </w:rPr>
        <w:t>и</w:t>
      </w:r>
      <w:r w:rsidRPr="00B95273">
        <w:rPr>
          <w:rFonts w:ascii="Times New Roman" w:hAnsi="Times New Roman"/>
          <w:sz w:val="28"/>
          <w:szCs w:val="28"/>
        </w:rPr>
        <w:t xml:space="preserve"> №115 от 24.03.03 г) и «Типовой инструкции по технической эксплуатации систем транспорта и распределения тепловой энергии» (РД 153-34.0-20.507-98) гидравлические испытания на прочность и плотность тепловых сетей проводятся ежегодно.</w:t>
      </w:r>
    </w:p>
    <w:p w:rsidR="00554454" w:rsidRPr="00052E1B" w:rsidRDefault="00554454" w:rsidP="00FD75E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Н</w:t>
      </w:r>
      <w:r w:rsidRPr="00052E1B">
        <w:rPr>
          <w:rFonts w:ascii="Times New Roman" w:hAnsi="Times New Roman"/>
          <w:sz w:val="28"/>
          <w:szCs w:val="28"/>
        </w:rPr>
        <w:t>ормативные технологические потери при передаче тепловой энергии рассчитаны согласно методике изложенной в приказ</w:t>
      </w:r>
      <w:r>
        <w:rPr>
          <w:rFonts w:ascii="Times New Roman" w:hAnsi="Times New Roman"/>
          <w:sz w:val="28"/>
          <w:szCs w:val="28"/>
        </w:rPr>
        <w:t>е от 30 декабря 2008 г. №</w:t>
      </w:r>
      <w:r w:rsidRPr="00052E1B">
        <w:rPr>
          <w:rFonts w:ascii="Times New Roman" w:hAnsi="Times New Roman"/>
          <w:sz w:val="28"/>
          <w:szCs w:val="28"/>
        </w:rPr>
        <w:t xml:space="preserve">325 </w:t>
      </w:r>
      <w:r>
        <w:rPr>
          <w:rFonts w:ascii="Times New Roman" w:hAnsi="Times New Roman"/>
          <w:sz w:val="28"/>
          <w:szCs w:val="28"/>
        </w:rPr>
        <w:t>«О</w:t>
      </w:r>
      <w:r w:rsidRPr="00052E1B">
        <w:rPr>
          <w:rFonts w:ascii="Times New Roman" w:hAnsi="Times New Roman"/>
          <w:sz w:val="28"/>
          <w:szCs w:val="28"/>
        </w:rPr>
        <w:t>б организации в министерстве энергетики российской федерации работы по утверждению нормативов</w:t>
      </w:r>
      <w:r>
        <w:rPr>
          <w:rFonts w:ascii="Times New Roman" w:hAnsi="Times New Roman"/>
          <w:sz w:val="28"/>
          <w:szCs w:val="28"/>
        </w:rPr>
        <w:t xml:space="preserve"> </w:t>
      </w:r>
      <w:r w:rsidRPr="00052E1B">
        <w:rPr>
          <w:rFonts w:ascii="Times New Roman" w:hAnsi="Times New Roman"/>
          <w:sz w:val="28"/>
          <w:szCs w:val="28"/>
        </w:rPr>
        <w:t>технологических потерь при передаче тепловой энергии</w:t>
      </w:r>
      <w:r>
        <w:rPr>
          <w:rFonts w:ascii="Times New Roman" w:hAnsi="Times New Roman"/>
          <w:sz w:val="28"/>
          <w:szCs w:val="28"/>
        </w:rPr>
        <w:t>».</w:t>
      </w:r>
    </w:p>
    <w:p w:rsidR="00554454" w:rsidRPr="00A458FF" w:rsidRDefault="00554454" w:rsidP="00FD75EA">
      <w:pPr>
        <w:autoSpaceDE w:val="0"/>
        <w:autoSpaceDN w:val="0"/>
        <w:adjustRightInd w:val="0"/>
        <w:spacing w:after="0" w:line="240" w:lineRule="auto"/>
        <w:ind w:firstLine="567"/>
        <w:jc w:val="both"/>
        <w:rPr>
          <w:rFonts w:ascii="Times New Roman" w:hAnsi="Times New Roman"/>
          <w:sz w:val="28"/>
          <w:szCs w:val="28"/>
        </w:rPr>
      </w:pPr>
      <w:r w:rsidRPr="00A458FF">
        <w:rPr>
          <w:rFonts w:ascii="Times New Roman" w:hAnsi="Times New Roman"/>
          <w:sz w:val="28"/>
          <w:szCs w:val="28"/>
        </w:rPr>
        <w:t>Предписаний надзорных органов о запрещении эксплуатации участков тепловой сети на момент разработки схемы теплоснабжения нет.</w:t>
      </w:r>
    </w:p>
    <w:p w:rsidR="00554454" w:rsidRDefault="00554454" w:rsidP="00FD75EA">
      <w:pPr>
        <w:autoSpaceDE w:val="0"/>
        <w:autoSpaceDN w:val="0"/>
        <w:adjustRightInd w:val="0"/>
        <w:spacing w:after="0" w:line="240" w:lineRule="auto"/>
        <w:ind w:firstLine="567"/>
        <w:jc w:val="both"/>
        <w:rPr>
          <w:rFonts w:ascii="Times New Roman" w:hAnsi="Times New Roman"/>
          <w:sz w:val="28"/>
          <w:szCs w:val="28"/>
        </w:rPr>
      </w:pPr>
      <w:r w:rsidRPr="00A458FF">
        <w:rPr>
          <w:rFonts w:ascii="Times New Roman" w:hAnsi="Times New Roman"/>
          <w:sz w:val="28"/>
          <w:szCs w:val="28"/>
        </w:rPr>
        <w:t>Руководствуясь пунктом 5 статьи 13 Федерального закона от</w:t>
      </w:r>
      <w:r>
        <w:rPr>
          <w:rFonts w:ascii="Times New Roman" w:hAnsi="Times New Roman"/>
          <w:sz w:val="28"/>
          <w:szCs w:val="28"/>
        </w:rPr>
        <w:t xml:space="preserve"> </w:t>
      </w:r>
      <w:r w:rsidRPr="00A458FF">
        <w:rPr>
          <w:rFonts w:ascii="Times New Roman" w:hAnsi="Times New Roman"/>
          <w:sz w:val="28"/>
          <w:szCs w:val="28"/>
        </w:rPr>
        <w:t>23.11.2009г. №261-ФЗ</w:t>
      </w:r>
      <w:r>
        <w:rPr>
          <w:rFonts w:ascii="Times New Roman" w:hAnsi="Times New Roman"/>
          <w:sz w:val="28"/>
          <w:szCs w:val="28"/>
        </w:rPr>
        <w:t xml:space="preserve"> </w:t>
      </w:r>
      <w:r w:rsidRPr="00A458FF">
        <w:rPr>
          <w:rFonts w:ascii="Times New Roman" w:hAnsi="Times New Roman"/>
          <w:sz w:val="28"/>
          <w:szCs w:val="28"/>
        </w:rPr>
        <w:t>«Об энергосбережении и о повышении энергетической</w:t>
      </w:r>
      <w:r>
        <w:rPr>
          <w:rFonts w:ascii="Times New Roman" w:hAnsi="Times New Roman"/>
          <w:sz w:val="28"/>
          <w:szCs w:val="28"/>
        </w:rPr>
        <w:t xml:space="preserve"> </w:t>
      </w:r>
      <w:r w:rsidRPr="00A458FF">
        <w:rPr>
          <w:rFonts w:ascii="Times New Roman" w:hAnsi="Times New Roman"/>
          <w:sz w:val="28"/>
          <w:szCs w:val="28"/>
        </w:rPr>
        <w:t>эффективности и о внесении изменений в отдельные законодательные акты</w:t>
      </w:r>
      <w:r>
        <w:rPr>
          <w:rFonts w:ascii="Times New Roman" w:hAnsi="Times New Roman"/>
          <w:sz w:val="28"/>
          <w:szCs w:val="28"/>
        </w:rPr>
        <w:t xml:space="preserve"> </w:t>
      </w:r>
      <w:r w:rsidRPr="00A458FF">
        <w:rPr>
          <w:rFonts w:ascii="Times New Roman" w:hAnsi="Times New Roman"/>
          <w:sz w:val="28"/>
          <w:szCs w:val="28"/>
        </w:rPr>
        <w:t>Российской Федерации» собственники жилых домов, собственники</w:t>
      </w:r>
      <w:r>
        <w:rPr>
          <w:rFonts w:ascii="Times New Roman" w:hAnsi="Times New Roman"/>
          <w:sz w:val="28"/>
          <w:szCs w:val="28"/>
        </w:rPr>
        <w:t xml:space="preserve"> </w:t>
      </w:r>
      <w:r w:rsidRPr="00A458FF">
        <w:rPr>
          <w:rFonts w:ascii="Times New Roman" w:hAnsi="Times New Roman"/>
          <w:sz w:val="28"/>
          <w:szCs w:val="28"/>
        </w:rPr>
        <w:t>помещений в многоквартирных домах, введенных в эксплуатацию на день</w:t>
      </w:r>
      <w:r>
        <w:rPr>
          <w:rFonts w:ascii="Times New Roman" w:hAnsi="Times New Roman"/>
          <w:sz w:val="28"/>
          <w:szCs w:val="28"/>
        </w:rPr>
        <w:t xml:space="preserve"> вступления з</w:t>
      </w:r>
      <w:r w:rsidRPr="00A458FF">
        <w:rPr>
          <w:rFonts w:ascii="Times New Roman" w:hAnsi="Times New Roman"/>
          <w:sz w:val="28"/>
          <w:szCs w:val="28"/>
        </w:rPr>
        <w:t>акона № 261-ФЗ в силу, обязаны в срок до 1 января 2012 года</w:t>
      </w:r>
      <w:r>
        <w:rPr>
          <w:rFonts w:ascii="Times New Roman" w:hAnsi="Times New Roman"/>
          <w:sz w:val="28"/>
          <w:szCs w:val="28"/>
        </w:rPr>
        <w:t xml:space="preserve"> </w:t>
      </w:r>
      <w:r w:rsidRPr="00A458FF">
        <w:rPr>
          <w:rFonts w:ascii="Times New Roman" w:hAnsi="Times New Roman"/>
          <w:sz w:val="28"/>
          <w:szCs w:val="28"/>
        </w:rPr>
        <w:t>обеспечить оснащение таких домов приборами учета используемых воды, природного газа, тепловой энергии, электрической энергии, а также ввод</w:t>
      </w:r>
      <w:r>
        <w:rPr>
          <w:rFonts w:ascii="Times New Roman" w:hAnsi="Times New Roman"/>
          <w:sz w:val="28"/>
          <w:szCs w:val="28"/>
        </w:rPr>
        <w:t xml:space="preserve"> </w:t>
      </w:r>
      <w:r w:rsidRPr="00A458FF">
        <w:rPr>
          <w:rFonts w:ascii="Times New Roman" w:hAnsi="Times New Roman"/>
          <w:sz w:val="28"/>
          <w:szCs w:val="28"/>
        </w:rPr>
        <w:t>установленных приборов учета в эксплуатацию. При этом многоквартирные</w:t>
      </w:r>
      <w:r>
        <w:rPr>
          <w:rFonts w:ascii="Times New Roman" w:hAnsi="Times New Roman"/>
          <w:sz w:val="28"/>
          <w:szCs w:val="28"/>
        </w:rPr>
        <w:t xml:space="preserve"> </w:t>
      </w:r>
      <w:r w:rsidRPr="00A458FF">
        <w:rPr>
          <w:rFonts w:ascii="Times New Roman" w:hAnsi="Times New Roman"/>
          <w:sz w:val="28"/>
          <w:szCs w:val="28"/>
        </w:rPr>
        <w:t>дома в указанный срок должны быть оснащены коллективными (общедомовыми) приборами учета используемых коммунальных ресурсов, а</w:t>
      </w:r>
      <w:r>
        <w:rPr>
          <w:rFonts w:ascii="Times New Roman" w:hAnsi="Times New Roman"/>
          <w:sz w:val="28"/>
          <w:szCs w:val="28"/>
        </w:rPr>
        <w:t xml:space="preserve"> </w:t>
      </w:r>
      <w:r w:rsidRPr="00A458FF">
        <w:rPr>
          <w:rFonts w:ascii="Times New Roman" w:hAnsi="Times New Roman"/>
          <w:sz w:val="28"/>
          <w:szCs w:val="28"/>
        </w:rPr>
        <w:t>также индивидуальными и общими (для коммунальной квартиры) приборами</w:t>
      </w:r>
      <w:r>
        <w:rPr>
          <w:rFonts w:ascii="Times New Roman" w:hAnsi="Times New Roman"/>
          <w:sz w:val="28"/>
          <w:szCs w:val="28"/>
        </w:rPr>
        <w:t xml:space="preserve"> </w:t>
      </w:r>
      <w:r w:rsidRPr="00A458FF">
        <w:rPr>
          <w:rFonts w:ascii="Times New Roman" w:hAnsi="Times New Roman"/>
          <w:sz w:val="28"/>
          <w:szCs w:val="28"/>
        </w:rPr>
        <w:t>учета.</w:t>
      </w:r>
      <w:r>
        <w:rPr>
          <w:rFonts w:ascii="Times New Roman" w:hAnsi="Times New Roman"/>
          <w:sz w:val="28"/>
          <w:szCs w:val="28"/>
        </w:rPr>
        <w:t xml:space="preserve"> </w:t>
      </w:r>
      <w:r w:rsidRPr="00A458FF">
        <w:rPr>
          <w:rFonts w:ascii="Times New Roman" w:hAnsi="Times New Roman"/>
          <w:sz w:val="28"/>
          <w:szCs w:val="28"/>
        </w:rPr>
        <w:t>Сведения о фактической оснащенности потребителей тепловой энергии приборами учета тепловой энергии предоставлены не были.</w:t>
      </w:r>
      <w:r>
        <w:rPr>
          <w:rFonts w:ascii="Times New Roman" w:hAnsi="Times New Roman"/>
          <w:sz w:val="28"/>
          <w:szCs w:val="28"/>
        </w:rPr>
        <w:t xml:space="preserve"> </w:t>
      </w:r>
    </w:p>
    <w:p w:rsidR="00554454" w:rsidRDefault="00554454" w:rsidP="00FD75EA">
      <w:pPr>
        <w:autoSpaceDE w:val="0"/>
        <w:autoSpaceDN w:val="0"/>
        <w:adjustRightInd w:val="0"/>
        <w:spacing w:after="0" w:line="240" w:lineRule="auto"/>
        <w:ind w:firstLine="567"/>
        <w:jc w:val="both"/>
        <w:rPr>
          <w:rFonts w:ascii="Times New Roman" w:hAnsi="Times New Roman"/>
          <w:sz w:val="28"/>
          <w:szCs w:val="28"/>
        </w:rPr>
      </w:pPr>
      <w:r w:rsidRPr="00A458FF">
        <w:rPr>
          <w:rFonts w:ascii="Times New Roman" w:hAnsi="Times New Roman"/>
          <w:sz w:val="28"/>
          <w:szCs w:val="28"/>
        </w:rPr>
        <w:t>Тепломеханическое оборудование на источниках централизованного</w:t>
      </w:r>
      <w:r>
        <w:rPr>
          <w:rFonts w:ascii="Times New Roman" w:hAnsi="Times New Roman"/>
          <w:sz w:val="28"/>
          <w:szCs w:val="28"/>
        </w:rPr>
        <w:t xml:space="preserve"> </w:t>
      </w:r>
      <w:r w:rsidRPr="00A458FF">
        <w:rPr>
          <w:rFonts w:ascii="Times New Roman" w:hAnsi="Times New Roman"/>
          <w:sz w:val="28"/>
          <w:szCs w:val="28"/>
        </w:rPr>
        <w:t>теплоснабжения имеет низкую степень автоматизации.</w:t>
      </w:r>
      <w:r>
        <w:rPr>
          <w:rFonts w:ascii="Times New Roman" w:hAnsi="Times New Roman"/>
          <w:sz w:val="28"/>
          <w:szCs w:val="28"/>
        </w:rPr>
        <w:t xml:space="preserve"> </w:t>
      </w:r>
      <w:r w:rsidRPr="00A458FF">
        <w:rPr>
          <w:rFonts w:ascii="Times New Roman" w:hAnsi="Times New Roman"/>
          <w:sz w:val="28"/>
          <w:szCs w:val="28"/>
        </w:rPr>
        <w:t>Тепловые сети имеют слабую диспетчеризацию. Регулирующие и</w:t>
      </w:r>
      <w:r>
        <w:rPr>
          <w:rFonts w:ascii="Times New Roman" w:hAnsi="Times New Roman"/>
          <w:sz w:val="28"/>
          <w:szCs w:val="28"/>
        </w:rPr>
        <w:t xml:space="preserve"> </w:t>
      </w:r>
      <w:r w:rsidRPr="00A458FF">
        <w:rPr>
          <w:rFonts w:ascii="Times New Roman" w:hAnsi="Times New Roman"/>
          <w:sz w:val="28"/>
          <w:szCs w:val="28"/>
        </w:rPr>
        <w:t>запорные задвижки не имеют средств телемеханизации.</w:t>
      </w:r>
      <w:r>
        <w:rPr>
          <w:rFonts w:ascii="Times New Roman" w:hAnsi="Times New Roman"/>
          <w:sz w:val="28"/>
          <w:szCs w:val="28"/>
        </w:rPr>
        <w:t xml:space="preserve"> </w:t>
      </w:r>
      <w:r w:rsidRPr="00A458FF">
        <w:rPr>
          <w:rFonts w:ascii="Times New Roman" w:hAnsi="Times New Roman"/>
          <w:sz w:val="28"/>
          <w:szCs w:val="28"/>
        </w:rPr>
        <w:t xml:space="preserve">Диспетчерские теплосетевых организаций оборудованы </w:t>
      </w:r>
      <w:r w:rsidRPr="00A458FF">
        <w:rPr>
          <w:rFonts w:ascii="Times New Roman" w:hAnsi="Times New Roman"/>
          <w:sz w:val="28"/>
          <w:szCs w:val="28"/>
        </w:rPr>
        <w:lastRenderedPageBreak/>
        <w:t>телефонной</w:t>
      </w:r>
      <w:r>
        <w:rPr>
          <w:rFonts w:ascii="Times New Roman" w:hAnsi="Times New Roman"/>
          <w:sz w:val="28"/>
          <w:szCs w:val="28"/>
        </w:rPr>
        <w:t xml:space="preserve"> </w:t>
      </w:r>
      <w:r w:rsidRPr="00A458FF">
        <w:rPr>
          <w:rFonts w:ascii="Times New Roman" w:hAnsi="Times New Roman"/>
          <w:sz w:val="28"/>
          <w:szCs w:val="28"/>
        </w:rPr>
        <w:t>связью и доступом в интернет, принимают сигналы об утечках и авариях на</w:t>
      </w:r>
      <w:r>
        <w:rPr>
          <w:rFonts w:ascii="Times New Roman" w:hAnsi="Times New Roman"/>
          <w:sz w:val="28"/>
          <w:szCs w:val="28"/>
        </w:rPr>
        <w:t xml:space="preserve"> </w:t>
      </w:r>
      <w:r w:rsidRPr="00A458FF">
        <w:rPr>
          <w:rFonts w:ascii="Times New Roman" w:hAnsi="Times New Roman"/>
          <w:sz w:val="28"/>
          <w:szCs w:val="28"/>
        </w:rPr>
        <w:t>сетях от жителей и обслуживающего персонала.</w:t>
      </w:r>
    </w:p>
    <w:p w:rsidR="00554454" w:rsidRPr="00A458FF" w:rsidRDefault="00554454" w:rsidP="00FD75EA">
      <w:pPr>
        <w:autoSpaceDE w:val="0"/>
        <w:autoSpaceDN w:val="0"/>
        <w:adjustRightInd w:val="0"/>
        <w:spacing w:after="0" w:line="240" w:lineRule="auto"/>
        <w:ind w:firstLine="567"/>
        <w:jc w:val="both"/>
        <w:rPr>
          <w:rFonts w:ascii="Times New Roman" w:hAnsi="Times New Roman"/>
          <w:sz w:val="28"/>
          <w:szCs w:val="28"/>
        </w:rPr>
      </w:pPr>
      <w:r w:rsidRPr="00A458FF">
        <w:rPr>
          <w:rFonts w:ascii="Times New Roman" w:hAnsi="Times New Roman"/>
          <w:sz w:val="28"/>
          <w:szCs w:val="28"/>
        </w:rPr>
        <w:t>Защита тепловых сетей от превышения давления осуществляется на</w:t>
      </w:r>
      <w:r>
        <w:rPr>
          <w:rFonts w:ascii="Times New Roman" w:hAnsi="Times New Roman"/>
          <w:sz w:val="28"/>
          <w:szCs w:val="28"/>
        </w:rPr>
        <w:t xml:space="preserve"> </w:t>
      </w:r>
      <w:r w:rsidRPr="00A458FF">
        <w:rPr>
          <w:rFonts w:ascii="Times New Roman" w:hAnsi="Times New Roman"/>
          <w:sz w:val="28"/>
          <w:szCs w:val="28"/>
        </w:rPr>
        <w:t>теплоисточниках путем установки предохранительных клапанов.</w:t>
      </w:r>
    </w:p>
    <w:p w:rsidR="00554454" w:rsidRPr="00AD75B9" w:rsidRDefault="00554454" w:rsidP="00FD75E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AD75B9">
        <w:rPr>
          <w:rFonts w:ascii="Times New Roman" w:hAnsi="Times New Roman"/>
          <w:sz w:val="28"/>
          <w:szCs w:val="28"/>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w:t>
      </w:r>
      <w:r>
        <w:rPr>
          <w:rFonts w:ascii="Times New Roman" w:hAnsi="Times New Roman"/>
          <w:sz w:val="28"/>
          <w:szCs w:val="28"/>
        </w:rPr>
        <w:t xml:space="preserve">озяйных тепловых сетей в тарифы </w:t>
      </w:r>
      <w:r w:rsidRPr="00AD75B9">
        <w:rPr>
          <w:rFonts w:ascii="Times New Roman" w:hAnsi="Times New Roman"/>
          <w:sz w:val="28"/>
          <w:szCs w:val="28"/>
        </w:rPr>
        <w:t>соответствующей организации на следующий период регулирования».</w:t>
      </w:r>
    </w:p>
    <w:p w:rsidR="00554454" w:rsidRPr="00AD75B9" w:rsidRDefault="00554454" w:rsidP="00FD75EA">
      <w:pPr>
        <w:autoSpaceDE w:val="0"/>
        <w:autoSpaceDN w:val="0"/>
        <w:adjustRightInd w:val="0"/>
        <w:spacing w:after="0" w:line="240" w:lineRule="auto"/>
        <w:ind w:firstLine="567"/>
        <w:jc w:val="both"/>
        <w:rPr>
          <w:rFonts w:ascii="Times New Roman" w:hAnsi="Times New Roman"/>
          <w:sz w:val="28"/>
          <w:szCs w:val="28"/>
        </w:rPr>
      </w:pPr>
      <w:r w:rsidRPr="00AD75B9">
        <w:rPr>
          <w:rFonts w:ascii="Times New Roman" w:hAnsi="Times New Roman"/>
          <w:sz w:val="28"/>
          <w:szCs w:val="28"/>
        </w:rP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554454" w:rsidRPr="00AD75B9" w:rsidRDefault="00554454" w:rsidP="00FD75EA">
      <w:pPr>
        <w:autoSpaceDE w:val="0"/>
        <w:autoSpaceDN w:val="0"/>
        <w:adjustRightInd w:val="0"/>
        <w:spacing w:after="0" w:line="240" w:lineRule="auto"/>
        <w:ind w:firstLine="567"/>
        <w:jc w:val="both"/>
        <w:rPr>
          <w:rFonts w:ascii="Times New Roman" w:hAnsi="Times New Roman"/>
          <w:sz w:val="28"/>
          <w:szCs w:val="28"/>
        </w:rPr>
      </w:pPr>
      <w:r w:rsidRPr="00AD75B9">
        <w:rPr>
          <w:rFonts w:ascii="Times New Roman" w:hAnsi="Times New Roman"/>
          <w:sz w:val="28"/>
          <w:szCs w:val="2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554454" w:rsidRDefault="00554454" w:rsidP="00FD75EA">
      <w:pPr>
        <w:autoSpaceDE w:val="0"/>
        <w:autoSpaceDN w:val="0"/>
        <w:adjustRightInd w:val="0"/>
        <w:spacing w:after="0" w:line="240" w:lineRule="auto"/>
        <w:ind w:firstLine="567"/>
        <w:jc w:val="both"/>
        <w:rPr>
          <w:rFonts w:ascii="Times New Roman" w:hAnsi="Times New Roman"/>
          <w:sz w:val="28"/>
          <w:szCs w:val="28"/>
        </w:rPr>
      </w:pPr>
      <w:r w:rsidRPr="00AD75B9">
        <w:rPr>
          <w:rFonts w:ascii="Times New Roman" w:hAnsi="Times New Roman"/>
          <w:sz w:val="28"/>
          <w:szCs w:val="28"/>
        </w:rPr>
        <w:t>По результатам инвентаризации бесхоз</w:t>
      </w:r>
      <w:r>
        <w:rPr>
          <w:rFonts w:ascii="Times New Roman" w:hAnsi="Times New Roman"/>
          <w:sz w:val="28"/>
          <w:szCs w:val="28"/>
        </w:rPr>
        <w:t>яй</w:t>
      </w:r>
      <w:r w:rsidRPr="00AD75B9">
        <w:rPr>
          <w:rFonts w:ascii="Times New Roman" w:hAnsi="Times New Roman"/>
          <w:sz w:val="28"/>
          <w:szCs w:val="28"/>
        </w:rPr>
        <w:t xml:space="preserve">ных тепловых сетей на территории </w:t>
      </w:r>
      <w:r>
        <w:rPr>
          <w:rFonts w:ascii="Times New Roman" w:hAnsi="Times New Roman"/>
          <w:sz w:val="28"/>
          <w:szCs w:val="28"/>
        </w:rPr>
        <w:t xml:space="preserve">поселения </w:t>
      </w:r>
      <w:r w:rsidRPr="00AD75B9">
        <w:rPr>
          <w:rFonts w:ascii="Times New Roman" w:hAnsi="Times New Roman"/>
          <w:sz w:val="28"/>
          <w:szCs w:val="28"/>
        </w:rPr>
        <w:t>не выявлено.</w:t>
      </w:r>
    </w:p>
    <w:p w:rsidR="00554454" w:rsidRDefault="00554454" w:rsidP="00D3512C">
      <w:pPr>
        <w:spacing w:after="0" w:line="240" w:lineRule="auto"/>
        <w:ind w:firstLine="567"/>
        <w:jc w:val="both"/>
        <w:rPr>
          <w:rFonts w:ascii="Times New Roman" w:hAnsi="Times New Roman"/>
          <w:sz w:val="28"/>
          <w:szCs w:val="28"/>
        </w:rPr>
      </w:pPr>
    </w:p>
    <w:p w:rsidR="00554454" w:rsidRPr="000D5BAD" w:rsidRDefault="00554454" w:rsidP="00D3512C">
      <w:pPr>
        <w:spacing w:after="0" w:line="240" w:lineRule="auto"/>
        <w:ind w:firstLine="567"/>
        <w:jc w:val="both"/>
        <w:rPr>
          <w:rFonts w:ascii="Times New Roman" w:hAnsi="Times New Roman"/>
          <w:b/>
          <w:sz w:val="28"/>
          <w:szCs w:val="28"/>
        </w:rPr>
      </w:pPr>
      <w:r w:rsidRPr="000D5BAD">
        <w:rPr>
          <w:rFonts w:ascii="Times New Roman" w:hAnsi="Times New Roman"/>
          <w:b/>
          <w:sz w:val="28"/>
          <w:szCs w:val="28"/>
        </w:rPr>
        <w:t xml:space="preserve">Тепловые сети от </w:t>
      </w:r>
      <w:r>
        <w:rPr>
          <w:rFonts w:ascii="Times New Roman" w:hAnsi="Times New Roman"/>
          <w:b/>
          <w:sz w:val="28"/>
          <w:szCs w:val="28"/>
        </w:rPr>
        <w:t>Котельной с. Сергеевка</w:t>
      </w:r>
    </w:p>
    <w:p w:rsidR="00554454" w:rsidRPr="000D5BAD" w:rsidRDefault="00554454" w:rsidP="000D5BAD">
      <w:pPr>
        <w:autoSpaceDE w:val="0"/>
        <w:autoSpaceDN w:val="0"/>
        <w:adjustRightInd w:val="0"/>
        <w:spacing w:after="0" w:line="240" w:lineRule="auto"/>
        <w:ind w:firstLine="567"/>
        <w:jc w:val="both"/>
        <w:rPr>
          <w:rFonts w:ascii="Times New Roman" w:hAnsi="Times New Roman"/>
          <w:color w:val="000000"/>
          <w:sz w:val="28"/>
          <w:szCs w:val="28"/>
        </w:rPr>
      </w:pPr>
      <w:r w:rsidRPr="000D5BAD">
        <w:rPr>
          <w:rFonts w:ascii="Times New Roman" w:hAnsi="Times New Roman"/>
          <w:color w:val="000000"/>
          <w:sz w:val="28"/>
          <w:szCs w:val="28"/>
        </w:rPr>
        <w:t xml:space="preserve">Система теплоснабжения двухтрубная. Протяженность тепловой сети составляет </w:t>
      </w:r>
      <w:r>
        <w:rPr>
          <w:rFonts w:ascii="Times New Roman" w:hAnsi="Times New Roman"/>
          <w:color w:val="000000"/>
          <w:sz w:val="28"/>
          <w:szCs w:val="28"/>
        </w:rPr>
        <w:t>2159,9</w:t>
      </w:r>
      <w:r w:rsidRPr="000D5BAD">
        <w:rPr>
          <w:rFonts w:ascii="Times New Roman" w:hAnsi="Times New Roman"/>
          <w:color w:val="000000"/>
          <w:sz w:val="28"/>
          <w:szCs w:val="28"/>
        </w:rPr>
        <w:t xml:space="preserve"> м (в </w:t>
      </w:r>
      <w:r>
        <w:rPr>
          <w:rFonts w:ascii="Times New Roman" w:hAnsi="Times New Roman"/>
          <w:color w:val="000000"/>
          <w:sz w:val="28"/>
          <w:szCs w:val="28"/>
        </w:rPr>
        <w:t>двухтрубном</w:t>
      </w:r>
      <w:r w:rsidRPr="000D5BAD">
        <w:rPr>
          <w:rFonts w:ascii="Times New Roman" w:hAnsi="Times New Roman"/>
          <w:color w:val="000000"/>
          <w:sz w:val="28"/>
          <w:szCs w:val="28"/>
        </w:rPr>
        <w:t xml:space="preserve"> исчислении). </w:t>
      </w:r>
    </w:p>
    <w:p w:rsidR="00554454" w:rsidRDefault="00554454" w:rsidP="000D5BAD">
      <w:pPr>
        <w:autoSpaceDE w:val="0"/>
        <w:autoSpaceDN w:val="0"/>
        <w:adjustRightInd w:val="0"/>
        <w:spacing w:after="0" w:line="240" w:lineRule="auto"/>
        <w:ind w:firstLine="567"/>
        <w:jc w:val="both"/>
        <w:rPr>
          <w:rFonts w:ascii="Times New Roman" w:hAnsi="Times New Roman"/>
          <w:color w:val="000000"/>
          <w:sz w:val="28"/>
          <w:szCs w:val="28"/>
        </w:rPr>
      </w:pPr>
      <w:r w:rsidRPr="000D5BAD">
        <w:rPr>
          <w:rFonts w:ascii="Times New Roman" w:hAnsi="Times New Roman"/>
          <w:color w:val="000000"/>
          <w:sz w:val="28"/>
          <w:szCs w:val="28"/>
        </w:rPr>
        <w:t>Температурный график отпуска тепла от котельной</w:t>
      </w:r>
      <w:r>
        <w:rPr>
          <w:rFonts w:ascii="Times New Roman" w:hAnsi="Times New Roman"/>
          <w:color w:val="000000"/>
          <w:sz w:val="28"/>
          <w:szCs w:val="28"/>
        </w:rPr>
        <w:t xml:space="preserve"> </w:t>
      </w:r>
      <w:r w:rsidRPr="000D5BAD">
        <w:rPr>
          <w:rFonts w:ascii="Times New Roman" w:hAnsi="Times New Roman"/>
          <w:color w:val="000000"/>
          <w:sz w:val="28"/>
          <w:szCs w:val="28"/>
        </w:rPr>
        <w:t xml:space="preserve"> </w:t>
      </w:r>
      <w:r>
        <w:rPr>
          <w:rFonts w:ascii="Times New Roman" w:hAnsi="Times New Roman"/>
          <w:color w:val="000000"/>
          <w:sz w:val="28"/>
          <w:szCs w:val="28"/>
        </w:rPr>
        <w:t>− 90/70</w:t>
      </w:r>
      <w:r w:rsidRPr="00B56AB6">
        <w:rPr>
          <w:rFonts w:ascii="Times New Roman" w:hAnsi="Times New Roman"/>
          <w:color w:val="000000"/>
          <w:sz w:val="28"/>
          <w:szCs w:val="28"/>
          <w:vertAlign w:val="superscript"/>
        </w:rPr>
        <w:t>о</w:t>
      </w:r>
      <w:r>
        <w:rPr>
          <w:rFonts w:ascii="Times New Roman" w:hAnsi="Times New Roman"/>
          <w:color w:val="000000"/>
          <w:sz w:val="28"/>
          <w:szCs w:val="28"/>
        </w:rPr>
        <w:t>С подробно представлен в разделе 1.2</w:t>
      </w:r>
      <w:r w:rsidRPr="000D5BAD">
        <w:rPr>
          <w:rFonts w:ascii="Times New Roman" w:hAnsi="Times New Roman"/>
          <w:color w:val="000000"/>
          <w:sz w:val="28"/>
          <w:szCs w:val="28"/>
        </w:rPr>
        <w:t xml:space="preserve">. </w:t>
      </w:r>
    </w:p>
    <w:p w:rsidR="00554454" w:rsidRDefault="00554454" w:rsidP="000D5BAD">
      <w:pPr>
        <w:autoSpaceDE w:val="0"/>
        <w:autoSpaceDN w:val="0"/>
        <w:adjustRightInd w:val="0"/>
        <w:spacing w:after="0" w:line="240" w:lineRule="auto"/>
        <w:ind w:firstLine="567"/>
        <w:jc w:val="both"/>
        <w:rPr>
          <w:rFonts w:ascii="Times New Roman" w:hAnsi="Times New Roman"/>
          <w:color w:val="000000"/>
          <w:sz w:val="28"/>
          <w:szCs w:val="28"/>
        </w:rPr>
        <w:sectPr w:rsidR="00554454" w:rsidSect="00D3512C">
          <w:pgSz w:w="11907" w:h="16840" w:code="9"/>
          <w:pgMar w:top="-993" w:right="567" w:bottom="426" w:left="1134" w:header="284" w:footer="0" w:gutter="0"/>
          <w:cols w:space="708"/>
          <w:docGrid w:linePitch="360"/>
        </w:sectPr>
      </w:pPr>
      <w:r>
        <w:rPr>
          <w:rFonts w:ascii="Times New Roman" w:hAnsi="Times New Roman"/>
          <w:color w:val="000000"/>
          <w:sz w:val="28"/>
          <w:szCs w:val="28"/>
        </w:rPr>
        <w:t>Схема тепловых сетей от котельной представлена на рисунке 1.5.</w:t>
      </w:r>
    </w:p>
    <w:p w:rsidR="00554454" w:rsidRDefault="00DF706E" w:rsidP="00572AF6">
      <w:pPr>
        <w:autoSpaceDE w:val="0"/>
        <w:autoSpaceDN w:val="0"/>
        <w:adjustRightInd w:val="0"/>
        <w:spacing w:after="0" w:line="240" w:lineRule="auto"/>
        <w:jc w:val="both"/>
        <w:rPr>
          <w:rFonts w:ascii="Times New Roman" w:hAnsi="Times New Roman"/>
          <w:color w:val="000000"/>
          <w:sz w:val="28"/>
          <w:szCs w:val="28"/>
        </w:rPr>
      </w:pPr>
      <w:r>
        <w:rPr>
          <w:noProof/>
        </w:rPr>
        <w:lastRenderedPageBreak/>
        <w:drawing>
          <wp:inline distT="0" distB="0" distL="0" distR="0">
            <wp:extent cx="9792335" cy="5347159"/>
            <wp:effectExtent l="19050" t="0" r="0" b="0"/>
            <wp:docPr id="57" name="Рисунок 57" descr="C:\Users\Балхаус\Desktop\Поселения\Хабаровский\Сергеевское\22-05-2014\фото\5-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Балхаус\Desktop\Поселения\Хабаровский\Сергеевское\22-05-2014\фото\5-cut.jpg"/>
                    <pic:cNvPicPr>
                      <a:picLocks noChangeAspect="1" noChangeArrowheads="1"/>
                    </pic:cNvPicPr>
                  </pic:nvPicPr>
                  <pic:blipFill>
                    <a:blip r:embed="rId13"/>
                    <a:srcRect/>
                    <a:stretch>
                      <a:fillRect/>
                    </a:stretch>
                  </pic:blipFill>
                  <pic:spPr bwMode="auto">
                    <a:xfrm>
                      <a:off x="0" y="0"/>
                      <a:ext cx="9792335" cy="5347159"/>
                    </a:xfrm>
                    <a:prstGeom prst="rect">
                      <a:avLst/>
                    </a:prstGeom>
                    <a:noFill/>
                    <a:ln w="9525">
                      <a:noFill/>
                      <a:miter lim="800000"/>
                      <a:headEnd/>
                      <a:tailEnd/>
                    </a:ln>
                  </pic:spPr>
                </pic:pic>
              </a:graphicData>
            </a:graphic>
          </wp:inline>
        </w:drawing>
      </w:r>
    </w:p>
    <w:p w:rsidR="00554454" w:rsidRDefault="00554454" w:rsidP="00572AF6">
      <w:pPr>
        <w:autoSpaceDE w:val="0"/>
        <w:autoSpaceDN w:val="0"/>
        <w:adjustRightInd w:val="0"/>
        <w:spacing w:after="0" w:line="240" w:lineRule="auto"/>
        <w:ind w:firstLine="567"/>
        <w:jc w:val="center"/>
        <w:rPr>
          <w:rFonts w:ascii="Times New Roman" w:hAnsi="Times New Roman"/>
          <w:color w:val="000000"/>
          <w:sz w:val="28"/>
          <w:szCs w:val="28"/>
        </w:rPr>
      </w:pPr>
      <w:r>
        <w:rPr>
          <w:rFonts w:ascii="Times New Roman" w:hAnsi="Times New Roman"/>
          <w:color w:val="000000"/>
          <w:sz w:val="28"/>
          <w:szCs w:val="28"/>
        </w:rPr>
        <w:t>Рисунок 1.5. – Схема тепловых сетей Котельной с. Сергеевка</w:t>
      </w:r>
    </w:p>
    <w:p w:rsidR="00554454" w:rsidRDefault="00554454" w:rsidP="000D5BAD">
      <w:pPr>
        <w:autoSpaceDE w:val="0"/>
        <w:autoSpaceDN w:val="0"/>
        <w:adjustRightInd w:val="0"/>
        <w:spacing w:after="0" w:line="240" w:lineRule="auto"/>
        <w:ind w:firstLine="567"/>
        <w:jc w:val="both"/>
        <w:rPr>
          <w:rFonts w:ascii="Times New Roman" w:hAnsi="Times New Roman"/>
          <w:color w:val="000000"/>
          <w:sz w:val="28"/>
          <w:szCs w:val="28"/>
        </w:rPr>
      </w:pPr>
    </w:p>
    <w:p w:rsidR="00554454" w:rsidRDefault="00554454" w:rsidP="000D5BAD">
      <w:pPr>
        <w:autoSpaceDE w:val="0"/>
        <w:autoSpaceDN w:val="0"/>
        <w:adjustRightInd w:val="0"/>
        <w:spacing w:after="0" w:line="240" w:lineRule="auto"/>
        <w:ind w:firstLine="567"/>
        <w:jc w:val="both"/>
        <w:rPr>
          <w:rFonts w:ascii="Times New Roman" w:hAnsi="Times New Roman"/>
          <w:color w:val="000000"/>
          <w:sz w:val="28"/>
          <w:szCs w:val="28"/>
        </w:rPr>
        <w:sectPr w:rsidR="00554454" w:rsidSect="00572AF6">
          <w:pgSz w:w="16840" w:h="11907" w:orient="landscape" w:code="9"/>
          <w:pgMar w:top="1134" w:right="993" w:bottom="567" w:left="426" w:header="284" w:footer="0" w:gutter="0"/>
          <w:cols w:space="708"/>
          <w:docGrid w:linePitch="360"/>
        </w:sectPr>
      </w:pPr>
    </w:p>
    <w:p w:rsidR="00554454" w:rsidRDefault="00554454" w:rsidP="000D5BAD">
      <w:pPr>
        <w:autoSpaceDE w:val="0"/>
        <w:autoSpaceDN w:val="0"/>
        <w:adjustRightInd w:val="0"/>
        <w:spacing w:after="0" w:line="240" w:lineRule="auto"/>
        <w:ind w:firstLine="567"/>
        <w:jc w:val="both"/>
        <w:rPr>
          <w:rFonts w:ascii="Times New Roman" w:hAnsi="Times New Roman"/>
          <w:color w:val="000000"/>
          <w:sz w:val="28"/>
          <w:szCs w:val="28"/>
        </w:rPr>
      </w:pPr>
      <w:r w:rsidRPr="000D5BAD">
        <w:rPr>
          <w:rFonts w:ascii="Times New Roman" w:hAnsi="Times New Roman"/>
          <w:color w:val="000000"/>
          <w:sz w:val="28"/>
          <w:szCs w:val="28"/>
        </w:rPr>
        <w:lastRenderedPageBreak/>
        <w:t xml:space="preserve">Информация по участкам тепловой сети от котельной представлена в таблице </w:t>
      </w:r>
      <w:r>
        <w:rPr>
          <w:rFonts w:ascii="Times New Roman" w:hAnsi="Times New Roman"/>
          <w:color w:val="000000"/>
          <w:sz w:val="28"/>
          <w:szCs w:val="28"/>
        </w:rPr>
        <w:t>1.9</w:t>
      </w:r>
      <w:r w:rsidRPr="000D5BAD">
        <w:rPr>
          <w:rFonts w:ascii="Times New Roman" w:hAnsi="Times New Roman"/>
          <w:color w:val="000000"/>
          <w:sz w:val="28"/>
          <w:szCs w:val="28"/>
        </w:rPr>
        <w:t>.</w:t>
      </w:r>
    </w:p>
    <w:p w:rsidR="00554454" w:rsidRDefault="00554454" w:rsidP="000D5BAD">
      <w:pPr>
        <w:autoSpaceDE w:val="0"/>
        <w:autoSpaceDN w:val="0"/>
        <w:adjustRightInd w:val="0"/>
        <w:spacing w:after="0" w:line="240" w:lineRule="auto"/>
        <w:ind w:firstLine="567"/>
        <w:jc w:val="both"/>
        <w:rPr>
          <w:rFonts w:ascii="Times New Roman" w:hAnsi="Times New Roman"/>
          <w:color w:val="000000"/>
          <w:sz w:val="28"/>
          <w:szCs w:val="28"/>
        </w:rPr>
      </w:pPr>
    </w:p>
    <w:p w:rsidR="00554454" w:rsidRDefault="00554454" w:rsidP="000D5BAD">
      <w:pPr>
        <w:spacing w:after="0" w:line="240" w:lineRule="auto"/>
        <w:ind w:firstLine="567"/>
        <w:jc w:val="both"/>
        <w:rPr>
          <w:rFonts w:ascii="Times New Roman" w:hAnsi="Times New Roman"/>
          <w:sz w:val="28"/>
          <w:szCs w:val="28"/>
        </w:rPr>
      </w:pPr>
      <w:r>
        <w:rPr>
          <w:rFonts w:ascii="Times New Roman" w:hAnsi="Times New Roman"/>
          <w:sz w:val="28"/>
          <w:szCs w:val="28"/>
        </w:rPr>
        <w:t>Таблица 1.9. – Тепловые сети от источника теплоснабжения</w:t>
      </w:r>
    </w:p>
    <w:tbl>
      <w:tblPr>
        <w:tblW w:w="10077" w:type="dxa"/>
        <w:tblInd w:w="96" w:type="dxa"/>
        <w:tblLayout w:type="fixed"/>
        <w:tblLook w:val="00A0"/>
      </w:tblPr>
      <w:tblGrid>
        <w:gridCol w:w="1288"/>
        <w:gridCol w:w="1134"/>
        <w:gridCol w:w="851"/>
        <w:gridCol w:w="1134"/>
        <w:gridCol w:w="1134"/>
        <w:gridCol w:w="1134"/>
        <w:gridCol w:w="850"/>
        <w:gridCol w:w="851"/>
        <w:gridCol w:w="851"/>
        <w:gridCol w:w="850"/>
      </w:tblGrid>
      <w:tr w:rsidR="00554454" w:rsidRPr="00572AF6" w:rsidTr="0031548C">
        <w:trPr>
          <w:trHeight w:val="227"/>
        </w:trPr>
        <w:tc>
          <w:tcPr>
            <w:tcW w:w="1288" w:type="dxa"/>
            <w:vMerge w:val="restart"/>
            <w:tcBorders>
              <w:top w:val="single" w:sz="4" w:space="0" w:color="auto"/>
              <w:left w:val="single" w:sz="4" w:space="0" w:color="auto"/>
              <w:bottom w:val="single" w:sz="4" w:space="0" w:color="auto"/>
              <w:right w:val="single" w:sz="4" w:space="0" w:color="auto"/>
            </w:tcBorders>
            <w:vAlign w:val="center"/>
          </w:tcPr>
          <w:p w:rsidR="00554454" w:rsidRPr="00800377" w:rsidRDefault="00554454" w:rsidP="0031548C">
            <w:pPr>
              <w:jc w:val="center"/>
              <w:rPr>
                <w:rFonts w:ascii="Times New Roman" w:hAnsi="Times New Roman"/>
                <w:b/>
                <w:bCs/>
                <w:color w:val="000000"/>
                <w:sz w:val="18"/>
                <w:szCs w:val="18"/>
              </w:rPr>
            </w:pPr>
            <w:r w:rsidRPr="00800377">
              <w:rPr>
                <w:rFonts w:ascii="Times New Roman" w:hAnsi="Times New Roman"/>
                <w:b/>
                <w:bCs/>
                <w:color w:val="000000"/>
                <w:sz w:val="18"/>
                <w:szCs w:val="18"/>
              </w:rPr>
              <w:t>Тип прокладки</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554454" w:rsidRPr="00800377" w:rsidRDefault="00554454" w:rsidP="0031548C">
            <w:pPr>
              <w:jc w:val="center"/>
              <w:rPr>
                <w:rFonts w:ascii="Times New Roman" w:hAnsi="Times New Roman"/>
                <w:b/>
                <w:bCs/>
                <w:color w:val="000000"/>
                <w:sz w:val="18"/>
                <w:szCs w:val="18"/>
              </w:rPr>
            </w:pPr>
            <w:r w:rsidRPr="00800377">
              <w:rPr>
                <w:rFonts w:ascii="Times New Roman" w:hAnsi="Times New Roman"/>
                <w:b/>
                <w:bCs/>
                <w:color w:val="000000"/>
                <w:sz w:val="18"/>
                <w:szCs w:val="18"/>
              </w:rPr>
              <w:t>Протяжен</w:t>
            </w:r>
            <w:r w:rsidR="0031548C">
              <w:rPr>
                <w:rFonts w:ascii="Times New Roman" w:hAnsi="Times New Roman"/>
                <w:b/>
                <w:bCs/>
                <w:color w:val="000000"/>
                <w:sz w:val="18"/>
                <w:szCs w:val="18"/>
              </w:rPr>
              <w:t>.,</w:t>
            </w:r>
            <w:r w:rsidRPr="00800377">
              <w:rPr>
                <w:rFonts w:ascii="Times New Roman" w:hAnsi="Times New Roman"/>
                <w:b/>
                <w:bCs/>
                <w:color w:val="000000"/>
                <w:sz w:val="18"/>
                <w:szCs w:val="18"/>
              </w:rPr>
              <w:t xml:space="preserve"> пм</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554454" w:rsidRPr="00800377" w:rsidRDefault="00554454" w:rsidP="0031548C">
            <w:pPr>
              <w:jc w:val="center"/>
              <w:rPr>
                <w:rFonts w:ascii="Times New Roman" w:hAnsi="Times New Roman"/>
                <w:b/>
                <w:bCs/>
                <w:color w:val="000000"/>
                <w:sz w:val="18"/>
                <w:szCs w:val="18"/>
              </w:rPr>
            </w:pPr>
            <w:r w:rsidRPr="00800377">
              <w:rPr>
                <w:rFonts w:ascii="Times New Roman" w:hAnsi="Times New Roman"/>
                <w:b/>
                <w:bCs/>
                <w:color w:val="000000"/>
                <w:sz w:val="18"/>
                <w:szCs w:val="18"/>
              </w:rPr>
              <w:t>Диаметр, мм</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554454" w:rsidRPr="00800377" w:rsidRDefault="00554454" w:rsidP="0031548C">
            <w:pPr>
              <w:jc w:val="center"/>
              <w:rPr>
                <w:rFonts w:ascii="Times New Roman" w:hAnsi="Times New Roman"/>
                <w:b/>
                <w:bCs/>
                <w:color w:val="000000"/>
                <w:sz w:val="18"/>
                <w:szCs w:val="18"/>
              </w:rPr>
            </w:pPr>
            <w:r w:rsidRPr="00800377">
              <w:rPr>
                <w:rFonts w:ascii="Times New Roman" w:hAnsi="Times New Roman"/>
                <w:b/>
                <w:bCs/>
                <w:color w:val="000000"/>
                <w:sz w:val="18"/>
                <w:szCs w:val="18"/>
              </w:rPr>
              <w:t>Фактич</w:t>
            </w:r>
            <w:r w:rsidR="0031548C">
              <w:rPr>
                <w:rFonts w:ascii="Times New Roman" w:hAnsi="Times New Roman"/>
                <w:b/>
                <w:bCs/>
                <w:color w:val="000000"/>
                <w:sz w:val="18"/>
                <w:szCs w:val="18"/>
              </w:rPr>
              <w:t>.</w:t>
            </w:r>
            <w:r w:rsidRPr="00800377">
              <w:rPr>
                <w:rFonts w:ascii="Times New Roman" w:hAnsi="Times New Roman"/>
                <w:b/>
                <w:bCs/>
                <w:color w:val="000000"/>
                <w:sz w:val="18"/>
                <w:szCs w:val="18"/>
              </w:rPr>
              <w:t xml:space="preserve"> срок службы, г</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554454" w:rsidRPr="00800377" w:rsidRDefault="00554454" w:rsidP="0031548C">
            <w:pPr>
              <w:jc w:val="center"/>
              <w:rPr>
                <w:rFonts w:ascii="Times New Roman" w:hAnsi="Times New Roman"/>
                <w:b/>
                <w:bCs/>
                <w:color w:val="000000"/>
                <w:sz w:val="18"/>
                <w:szCs w:val="18"/>
              </w:rPr>
            </w:pPr>
            <w:r w:rsidRPr="00800377">
              <w:rPr>
                <w:rFonts w:ascii="Times New Roman" w:hAnsi="Times New Roman"/>
                <w:b/>
                <w:bCs/>
                <w:color w:val="000000"/>
                <w:sz w:val="18"/>
                <w:szCs w:val="18"/>
              </w:rPr>
              <w:t>Средн. срок службы, г</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554454" w:rsidRPr="00800377" w:rsidRDefault="00554454" w:rsidP="0031548C">
            <w:pPr>
              <w:jc w:val="center"/>
              <w:rPr>
                <w:rFonts w:ascii="Times New Roman" w:hAnsi="Times New Roman"/>
                <w:b/>
                <w:bCs/>
                <w:color w:val="000000"/>
                <w:sz w:val="18"/>
                <w:szCs w:val="18"/>
              </w:rPr>
            </w:pPr>
            <w:r w:rsidRPr="00800377">
              <w:rPr>
                <w:rFonts w:ascii="Times New Roman" w:hAnsi="Times New Roman"/>
                <w:b/>
                <w:bCs/>
                <w:color w:val="000000"/>
                <w:sz w:val="18"/>
                <w:szCs w:val="18"/>
              </w:rPr>
              <w:t>Предп</w:t>
            </w:r>
            <w:r w:rsidR="0031548C">
              <w:rPr>
                <w:rFonts w:ascii="Times New Roman" w:hAnsi="Times New Roman"/>
                <w:b/>
                <w:bCs/>
                <w:color w:val="000000"/>
                <w:sz w:val="18"/>
                <w:szCs w:val="18"/>
              </w:rPr>
              <w:t>.</w:t>
            </w:r>
            <w:r w:rsidRPr="00800377">
              <w:rPr>
                <w:rFonts w:ascii="Times New Roman" w:hAnsi="Times New Roman"/>
                <w:b/>
                <w:bCs/>
                <w:color w:val="000000"/>
                <w:sz w:val="18"/>
                <w:szCs w:val="18"/>
              </w:rPr>
              <w:t xml:space="preserve"> </w:t>
            </w:r>
            <w:r w:rsidR="0031548C">
              <w:rPr>
                <w:rFonts w:ascii="Times New Roman" w:hAnsi="Times New Roman"/>
                <w:b/>
                <w:bCs/>
                <w:color w:val="000000"/>
                <w:sz w:val="18"/>
                <w:szCs w:val="18"/>
              </w:rPr>
              <w:t>о</w:t>
            </w:r>
            <w:r w:rsidRPr="00800377">
              <w:rPr>
                <w:rFonts w:ascii="Times New Roman" w:hAnsi="Times New Roman"/>
                <w:b/>
                <w:bCs/>
                <w:color w:val="000000"/>
                <w:sz w:val="18"/>
                <w:szCs w:val="18"/>
              </w:rPr>
              <w:t>статочн</w:t>
            </w:r>
            <w:r w:rsidR="0031548C">
              <w:rPr>
                <w:rFonts w:ascii="Times New Roman" w:hAnsi="Times New Roman"/>
                <w:b/>
                <w:bCs/>
                <w:color w:val="000000"/>
                <w:sz w:val="18"/>
                <w:szCs w:val="18"/>
              </w:rPr>
              <w:t>.</w:t>
            </w:r>
            <w:r w:rsidRPr="00800377">
              <w:rPr>
                <w:rFonts w:ascii="Times New Roman" w:hAnsi="Times New Roman"/>
                <w:b/>
                <w:bCs/>
                <w:color w:val="000000"/>
                <w:sz w:val="18"/>
                <w:szCs w:val="18"/>
              </w:rPr>
              <w:t xml:space="preserve"> срок службы, г</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554454" w:rsidRPr="00800377" w:rsidRDefault="00554454" w:rsidP="0031548C">
            <w:pPr>
              <w:jc w:val="center"/>
              <w:rPr>
                <w:rFonts w:ascii="Times New Roman" w:hAnsi="Times New Roman"/>
                <w:b/>
                <w:bCs/>
                <w:color w:val="000000"/>
                <w:sz w:val="18"/>
                <w:szCs w:val="18"/>
              </w:rPr>
            </w:pPr>
            <w:r w:rsidRPr="00800377">
              <w:rPr>
                <w:rFonts w:ascii="Times New Roman" w:hAnsi="Times New Roman"/>
                <w:b/>
                <w:bCs/>
                <w:color w:val="000000"/>
                <w:sz w:val="18"/>
                <w:szCs w:val="18"/>
              </w:rPr>
              <w:t>Износ, %</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554454" w:rsidRPr="00800377" w:rsidRDefault="00554454" w:rsidP="000D1F20">
            <w:pPr>
              <w:jc w:val="center"/>
              <w:rPr>
                <w:rFonts w:ascii="Times New Roman" w:hAnsi="Times New Roman"/>
                <w:b/>
                <w:bCs/>
                <w:color w:val="000000"/>
                <w:sz w:val="18"/>
                <w:szCs w:val="18"/>
              </w:rPr>
            </w:pPr>
            <w:r w:rsidRPr="00800377">
              <w:rPr>
                <w:rFonts w:ascii="Times New Roman" w:hAnsi="Times New Roman"/>
                <w:b/>
                <w:bCs/>
                <w:color w:val="000000"/>
                <w:sz w:val="18"/>
                <w:szCs w:val="18"/>
              </w:rPr>
              <w:t xml:space="preserve">Колич. </w:t>
            </w:r>
            <w:r w:rsidR="000D1F20">
              <w:rPr>
                <w:rFonts w:ascii="Times New Roman" w:hAnsi="Times New Roman"/>
                <w:b/>
                <w:bCs/>
                <w:color w:val="000000"/>
                <w:sz w:val="18"/>
                <w:szCs w:val="18"/>
              </w:rPr>
              <w:t>к</w:t>
            </w:r>
            <w:r w:rsidRPr="00800377">
              <w:rPr>
                <w:rFonts w:ascii="Times New Roman" w:hAnsi="Times New Roman"/>
                <w:b/>
                <w:bCs/>
                <w:color w:val="000000"/>
                <w:sz w:val="18"/>
                <w:szCs w:val="18"/>
              </w:rPr>
              <w:t>олодцев (камер)</w:t>
            </w:r>
          </w:p>
        </w:tc>
        <w:tc>
          <w:tcPr>
            <w:tcW w:w="1701" w:type="dxa"/>
            <w:gridSpan w:val="2"/>
            <w:tcBorders>
              <w:top w:val="single" w:sz="4" w:space="0" w:color="auto"/>
              <w:left w:val="nil"/>
              <w:bottom w:val="single" w:sz="4" w:space="0" w:color="auto"/>
              <w:right w:val="single" w:sz="4" w:space="0" w:color="auto"/>
            </w:tcBorders>
            <w:vAlign w:val="center"/>
          </w:tcPr>
          <w:p w:rsidR="00554454" w:rsidRPr="00800377" w:rsidRDefault="00554454" w:rsidP="000D1F20">
            <w:pPr>
              <w:jc w:val="center"/>
              <w:rPr>
                <w:rFonts w:ascii="Times New Roman" w:hAnsi="Times New Roman"/>
                <w:b/>
                <w:bCs/>
                <w:color w:val="000000"/>
                <w:sz w:val="18"/>
                <w:szCs w:val="18"/>
              </w:rPr>
            </w:pPr>
            <w:r w:rsidRPr="00800377">
              <w:rPr>
                <w:rFonts w:ascii="Times New Roman" w:hAnsi="Times New Roman"/>
                <w:b/>
                <w:bCs/>
                <w:color w:val="000000"/>
                <w:sz w:val="18"/>
                <w:szCs w:val="18"/>
              </w:rPr>
              <w:t xml:space="preserve">Колич. </w:t>
            </w:r>
            <w:r w:rsidR="000D1F20">
              <w:rPr>
                <w:rFonts w:ascii="Times New Roman" w:hAnsi="Times New Roman"/>
                <w:b/>
                <w:bCs/>
                <w:color w:val="000000"/>
                <w:sz w:val="18"/>
                <w:szCs w:val="18"/>
              </w:rPr>
              <w:t>к</w:t>
            </w:r>
            <w:r w:rsidRPr="00800377">
              <w:rPr>
                <w:rFonts w:ascii="Times New Roman" w:hAnsi="Times New Roman"/>
                <w:b/>
                <w:bCs/>
                <w:color w:val="000000"/>
                <w:sz w:val="18"/>
                <w:szCs w:val="18"/>
              </w:rPr>
              <w:t>омпенсаторов</w:t>
            </w:r>
          </w:p>
        </w:tc>
      </w:tr>
      <w:tr w:rsidR="00554454" w:rsidRPr="00572AF6" w:rsidTr="0031548C">
        <w:trPr>
          <w:trHeight w:val="227"/>
        </w:trPr>
        <w:tc>
          <w:tcPr>
            <w:tcW w:w="1288" w:type="dxa"/>
            <w:vMerge/>
            <w:tcBorders>
              <w:top w:val="single" w:sz="4" w:space="0" w:color="auto"/>
              <w:left w:val="single" w:sz="4" w:space="0" w:color="auto"/>
              <w:bottom w:val="single" w:sz="4" w:space="0" w:color="auto"/>
              <w:right w:val="single" w:sz="4" w:space="0" w:color="auto"/>
            </w:tcBorders>
            <w:vAlign w:val="center"/>
          </w:tcPr>
          <w:p w:rsidR="00554454" w:rsidRPr="00800377" w:rsidRDefault="00554454" w:rsidP="0031548C">
            <w:pPr>
              <w:jc w:val="center"/>
              <w:rPr>
                <w:rFonts w:ascii="Times New Roman" w:hAnsi="Times New Roman"/>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554454" w:rsidRPr="00800377" w:rsidRDefault="00554454" w:rsidP="0031548C">
            <w:pPr>
              <w:jc w:val="center"/>
              <w:rPr>
                <w:rFonts w:ascii="Times New Roman" w:hAnsi="Times New Roman"/>
                <w:b/>
                <w:bCs/>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554454" w:rsidRPr="00800377" w:rsidRDefault="00554454" w:rsidP="0031548C">
            <w:pPr>
              <w:jc w:val="center"/>
              <w:rPr>
                <w:rFonts w:ascii="Times New Roman" w:hAnsi="Times New Roman"/>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554454" w:rsidRPr="00800377" w:rsidRDefault="00554454" w:rsidP="0031548C">
            <w:pPr>
              <w:jc w:val="center"/>
              <w:rPr>
                <w:rFonts w:ascii="Times New Roman" w:hAnsi="Times New Roman"/>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554454" w:rsidRPr="00800377" w:rsidRDefault="00554454" w:rsidP="0031548C">
            <w:pPr>
              <w:jc w:val="center"/>
              <w:rPr>
                <w:rFonts w:ascii="Times New Roman" w:hAnsi="Times New Roman"/>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554454" w:rsidRPr="00800377" w:rsidRDefault="00554454" w:rsidP="0031548C">
            <w:pPr>
              <w:jc w:val="center"/>
              <w:rPr>
                <w:rFonts w:ascii="Times New Roman" w:hAnsi="Times New Roman"/>
                <w:b/>
                <w:bCs/>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554454" w:rsidRPr="00800377" w:rsidRDefault="00554454" w:rsidP="0031548C">
            <w:pPr>
              <w:jc w:val="center"/>
              <w:rPr>
                <w:rFonts w:ascii="Times New Roman" w:hAnsi="Times New Roman"/>
                <w:b/>
                <w:bCs/>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554454" w:rsidRPr="00800377" w:rsidRDefault="00554454" w:rsidP="0031548C">
            <w:pPr>
              <w:jc w:val="center"/>
              <w:rPr>
                <w:rFonts w:ascii="Times New Roman" w:hAnsi="Times New Roman"/>
                <w:b/>
                <w:bCs/>
                <w:color w:val="000000"/>
                <w:sz w:val="18"/>
                <w:szCs w:val="18"/>
              </w:rPr>
            </w:pPr>
          </w:p>
        </w:tc>
        <w:tc>
          <w:tcPr>
            <w:tcW w:w="851" w:type="dxa"/>
            <w:tcBorders>
              <w:top w:val="single" w:sz="4" w:space="0" w:color="auto"/>
              <w:left w:val="nil"/>
              <w:bottom w:val="single" w:sz="4" w:space="0" w:color="auto"/>
              <w:right w:val="single" w:sz="4" w:space="0" w:color="auto"/>
            </w:tcBorders>
            <w:vAlign w:val="center"/>
          </w:tcPr>
          <w:p w:rsidR="00554454" w:rsidRPr="00800377" w:rsidRDefault="00554454" w:rsidP="0031548C">
            <w:pPr>
              <w:jc w:val="center"/>
              <w:rPr>
                <w:rFonts w:ascii="Times New Roman" w:hAnsi="Times New Roman"/>
                <w:b/>
                <w:bCs/>
                <w:color w:val="000000"/>
                <w:sz w:val="18"/>
                <w:szCs w:val="18"/>
              </w:rPr>
            </w:pPr>
            <w:r w:rsidRPr="00800377">
              <w:rPr>
                <w:rFonts w:ascii="Times New Roman" w:hAnsi="Times New Roman"/>
                <w:b/>
                <w:bCs/>
                <w:color w:val="000000"/>
                <w:sz w:val="18"/>
                <w:szCs w:val="18"/>
              </w:rPr>
              <w:t>горизонтальные</w:t>
            </w:r>
          </w:p>
        </w:tc>
        <w:tc>
          <w:tcPr>
            <w:tcW w:w="850" w:type="dxa"/>
            <w:tcBorders>
              <w:top w:val="single" w:sz="4" w:space="0" w:color="auto"/>
              <w:left w:val="nil"/>
              <w:bottom w:val="single" w:sz="4" w:space="0" w:color="auto"/>
              <w:right w:val="single" w:sz="4" w:space="0" w:color="auto"/>
            </w:tcBorders>
            <w:vAlign w:val="center"/>
          </w:tcPr>
          <w:p w:rsidR="00554454" w:rsidRPr="00800377" w:rsidRDefault="00554454" w:rsidP="0031548C">
            <w:pPr>
              <w:jc w:val="center"/>
              <w:rPr>
                <w:rFonts w:ascii="Times New Roman" w:hAnsi="Times New Roman"/>
                <w:b/>
                <w:bCs/>
                <w:color w:val="000000"/>
                <w:sz w:val="18"/>
                <w:szCs w:val="18"/>
              </w:rPr>
            </w:pPr>
            <w:r w:rsidRPr="00800377">
              <w:rPr>
                <w:rFonts w:ascii="Times New Roman" w:hAnsi="Times New Roman"/>
                <w:b/>
                <w:bCs/>
                <w:color w:val="000000"/>
                <w:sz w:val="18"/>
                <w:szCs w:val="18"/>
              </w:rPr>
              <w:t>вертикальные</w:t>
            </w:r>
          </w:p>
        </w:tc>
      </w:tr>
      <w:tr w:rsidR="00554454" w:rsidRPr="00572AF6" w:rsidTr="00572AF6">
        <w:trPr>
          <w:trHeight w:val="227"/>
        </w:trPr>
        <w:tc>
          <w:tcPr>
            <w:tcW w:w="1288" w:type="dxa"/>
            <w:tcBorders>
              <w:top w:val="single" w:sz="4" w:space="0" w:color="auto"/>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воздушная</w:t>
            </w:r>
          </w:p>
        </w:tc>
        <w:tc>
          <w:tcPr>
            <w:tcW w:w="1134" w:type="dxa"/>
            <w:tcBorders>
              <w:top w:val="single" w:sz="4" w:space="0" w:color="auto"/>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687,0</w:t>
            </w:r>
          </w:p>
        </w:tc>
        <w:tc>
          <w:tcPr>
            <w:tcW w:w="851" w:type="dxa"/>
            <w:tcBorders>
              <w:top w:val="single" w:sz="4" w:space="0" w:color="auto"/>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325</w:t>
            </w:r>
          </w:p>
        </w:tc>
        <w:tc>
          <w:tcPr>
            <w:tcW w:w="1134" w:type="dxa"/>
            <w:tcBorders>
              <w:top w:val="single" w:sz="4" w:space="0" w:color="auto"/>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28</w:t>
            </w:r>
          </w:p>
        </w:tc>
        <w:tc>
          <w:tcPr>
            <w:tcW w:w="1134" w:type="dxa"/>
            <w:tcBorders>
              <w:top w:val="single" w:sz="4" w:space="0" w:color="auto"/>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25</w:t>
            </w:r>
          </w:p>
        </w:tc>
        <w:tc>
          <w:tcPr>
            <w:tcW w:w="1134" w:type="dxa"/>
            <w:tcBorders>
              <w:top w:val="single" w:sz="4" w:space="0" w:color="auto"/>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12</w:t>
            </w:r>
          </w:p>
        </w:tc>
        <w:tc>
          <w:tcPr>
            <w:tcW w:w="850" w:type="dxa"/>
            <w:tcBorders>
              <w:top w:val="single" w:sz="4" w:space="0" w:color="auto"/>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70</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17</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1</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10</w:t>
            </w:r>
          </w:p>
        </w:tc>
      </w:tr>
      <w:tr w:rsidR="00554454" w:rsidRPr="00572AF6" w:rsidTr="00572AF6">
        <w:trPr>
          <w:trHeight w:val="227"/>
        </w:trPr>
        <w:tc>
          <w:tcPr>
            <w:tcW w:w="1288" w:type="dxa"/>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264,6</w:t>
            </w:r>
          </w:p>
        </w:tc>
        <w:tc>
          <w:tcPr>
            <w:tcW w:w="851"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159</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28</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25</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12</w:t>
            </w:r>
          </w:p>
        </w:tc>
        <w:tc>
          <w:tcPr>
            <w:tcW w:w="850"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70</w:t>
            </w:r>
          </w:p>
        </w:tc>
        <w:tc>
          <w:tcPr>
            <w:tcW w:w="851" w:type="dxa"/>
            <w:vMerge/>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p>
        </w:tc>
        <w:tc>
          <w:tcPr>
            <w:tcW w:w="851" w:type="dxa"/>
            <w:vMerge/>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p>
        </w:tc>
      </w:tr>
      <w:tr w:rsidR="00554454" w:rsidRPr="00572AF6" w:rsidTr="00572AF6">
        <w:trPr>
          <w:trHeight w:val="227"/>
        </w:trPr>
        <w:tc>
          <w:tcPr>
            <w:tcW w:w="1288" w:type="dxa"/>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603,8</w:t>
            </w:r>
          </w:p>
        </w:tc>
        <w:tc>
          <w:tcPr>
            <w:tcW w:w="851"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114</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21</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25</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19</w:t>
            </w:r>
          </w:p>
        </w:tc>
        <w:tc>
          <w:tcPr>
            <w:tcW w:w="850"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53</w:t>
            </w:r>
          </w:p>
        </w:tc>
        <w:tc>
          <w:tcPr>
            <w:tcW w:w="851" w:type="dxa"/>
            <w:vMerge/>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p>
        </w:tc>
        <w:tc>
          <w:tcPr>
            <w:tcW w:w="851" w:type="dxa"/>
            <w:vMerge/>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p>
        </w:tc>
      </w:tr>
      <w:tr w:rsidR="00554454" w:rsidRPr="00572AF6" w:rsidTr="00572AF6">
        <w:trPr>
          <w:trHeight w:val="227"/>
        </w:trPr>
        <w:tc>
          <w:tcPr>
            <w:tcW w:w="1288" w:type="dxa"/>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267,6</w:t>
            </w:r>
          </w:p>
        </w:tc>
        <w:tc>
          <w:tcPr>
            <w:tcW w:w="851"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89</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21</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25</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19</w:t>
            </w:r>
          </w:p>
        </w:tc>
        <w:tc>
          <w:tcPr>
            <w:tcW w:w="850"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53</w:t>
            </w:r>
          </w:p>
        </w:tc>
        <w:tc>
          <w:tcPr>
            <w:tcW w:w="851" w:type="dxa"/>
            <w:vMerge/>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p>
        </w:tc>
        <w:tc>
          <w:tcPr>
            <w:tcW w:w="851" w:type="dxa"/>
            <w:vMerge/>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p>
        </w:tc>
      </w:tr>
      <w:tr w:rsidR="00554454" w:rsidRPr="00572AF6" w:rsidTr="00572AF6">
        <w:trPr>
          <w:trHeight w:val="227"/>
        </w:trPr>
        <w:tc>
          <w:tcPr>
            <w:tcW w:w="1288" w:type="dxa"/>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199,3</w:t>
            </w:r>
          </w:p>
        </w:tc>
        <w:tc>
          <w:tcPr>
            <w:tcW w:w="851"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76</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21</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25</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19</w:t>
            </w:r>
          </w:p>
        </w:tc>
        <w:tc>
          <w:tcPr>
            <w:tcW w:w="850"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53</w:t>
            </w:r>
          </w:p>
        </w:tc>
        <w:tc>
          <w:tcPr>
            <w:tcW w:w="851" w:type="dxa"/>
            <w:vMerge/>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p>
        </w:tc>
        <w:tc>
          <w:tcPr>
            <w:tcW w:w="851" w:type="dxa"/>
            <w:vMerge/>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p>
        </w:tc>
      </w:tr>
      <w:tr w:rsidR="00554454" w:rsidRPr="00572AF6" w:rsidTr="00572AF6">
        <w:trPr>
          <w:trHeight w:val="227"/>
        </w:trPr>
        <w:tc>
          <w:tcPr>
            <w:tcW w:w="1288" w:type="dxa"/>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137,6</w:t>
            </w:r>
          </w:p>
        </w:tc>
        <w:tc>
          <w:tcPr>
            <w:tcW w:w="851"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40</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21</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25</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19</w:t>
            </w:r>
          </w:p>
        </w:tc>
        <w:tc>
          <w:tcPr>
            <w:tcW w:w="850"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r w:rsidRPr="00572AF6">
              <w:rPr>
                <w:rFonts w:ascii="Times New Roman" w:hAnsi="Times New Roman"/>
                <w:color w:val="000000"/>
                <w:sz w:val="20"/>
                <w:szCs w:val="20"/>
              </w:rPr>
              <w:t>53</w:t>
            </w:r>
          </w:p>
        </w:tc>
        <w:tc>
          <w:tcPr>
            <w:tcW w:w="851" w:type="dxa"/>
            <w:vMerge/>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p>
        </w:tc>
        <w:tc>
          <w:tcPr>
            <w:tcW w:w="851" w:type="dxa"/>
            <w:vMerge/>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color w:val="000000"/>
                <w:sz w:val="20"/>
                <w:szCs w:val="20"/>
              </w:rPr>
            </w:pPr>
          </w:p>
        </w:tc>
      </w:tr>
      <w:tr w:rsidR="00554454" w:rsidRPr="00572AF6" w:rsidTr="00572AF6">
        <w:trPr>
          <w:trHeight w:val="227"/>
        </w:trPr>
        <w:tc>
          <w:tcPr>
            <w:tcW w:w="1288" w:type="dxa"/>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r w:rsidRPr="00572AF6">
              <w:rPr>
                <w:rFonts w:ascii="Times New Roman" w:hAnsi="Times New Roman"/>
                <w:b/>
                <w:bCs/>
                <w:color w:val="000000"/>
                <w:sz w:val="20"/>
                <w:szCs w:val="20"/>
              </w:rPr>
              <w:t>Итого:</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r w:rsidRPr="00572AF6">
              <w:rPr>
                <w:rFonts w:ascii="Times New Roman" w:hAnsi="Times New Roman"/>
                <w:b/>
                <w:bCs/>
                <w:color w:val="000000"/>
                <w:sz w:val="20"/>
                <w:szCs w:val="20"/>
              </w:rPr>
              <w:t>2159,9</w:t>
            </w:r>
          </w:p>
        </w:tc>
        <w:tc>
          <w:tcPr>
            <w:tcW w:w="851"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p>
        </w:tc>
        <w:tc>
          <w:tcPr>
            <w:tcW w:w="850"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p>
        </w:tc>
        <w:tc>
          <w:tcPr>
            <w:tcW w:w="851"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r w:rsidRPr="00572AF6">
              <w:rPr>
                <w:rFonts w:ascii="Times New Roman" w:hAnsi="Times New Roman"/>
                <w:b/>
                <w:bCs/>
                <w:color w:val="000000"/>
                <w:sz w:val="20"/>
                <w:szCs w:val="20"/>
              </w:rPr>
              <w:t>17</w:t>
            </w:r>
          </w:p>
        </w:tc>
        <w:tc>
          <w:tcPr>
            <w:tcW w:w="851"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r w:rsidRPr="00572AF6">
              <w:rPr>
                <w:rFonts w:ascii="Times New Roman" w:hAnsi="Times New Roman"/>
                <w:b/>
                <w:bCs/>
                <w:color w:val="000000"/>
                <w:sz w:val="20"/>
                <w:szCs w:val="20"/>
              </w:rPr>
              <w:t>1</w:t>
            </w:r>
          </w:p>
        </w:tc>
        <w:tc>
          <w:tcPr>
            <w:tcW w:w="850"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r w:rsidRPr="00572AF6">
              <w:rPr>
                <w:rFonts w:ascii="Times New Roman" w:hAnsi="Times New Roman"/>
                <w:b/>
                <w:bCs/>
                <w:color w:val="000000"/>
                <w:sz w:val="20"/>
                <w:szCs w:val="20"/>
              </w:rPr>
              <w:t>10</w:t>
            </w:r>
          </w:p>
        </w:tc>
      </w:tr>
      <w:tr w:rsidR="00554454" w:rsidRPr="00572AF6" w:rsidTr="00572AF6">
        <w:trPr>
          <w:trHeight w:val="227"/>
        </w:trPr>
        <w:tc>
          <w:tcPr>
            <w:tcW w:w="1288" w:type="dxa"/>
            <w:tcBorders>
              <w:top w:val="nil"/>
              <w:left w:val="single" w:sz="4" w:space="0" w:color="auto"/>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r w:rsidRPr="00572AF6">
              <w:rPr>
                <w:rFonts w:ascii="Times New Roman" w:hAnsi="Times New Roman"/>
                <w:b/>
                <w:bCs/>
                <w:color w:val="000000"/>
                <w:sz w:val="20"/>
                <w:szCs w:val="20"/>
              </w:rPr>
              <w:t>Ср. взв. зн:</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p>
        </w:tc>
        <w:tc>
          <w:tcPr>
            <w:tcW w:w="851"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r w:rsidRPr="00572AF6">
              <w:rPr>
                <w:rFonts w:ascii="Times New Roman" w:hAnsi="Times New Roman"/>
                <w:b/>
                <w:bCs/>
                <w:color w:val="000000"/>
                <w:sz w:val="20"/>
                <w:szCs w:val="20"/>
              </w:rPr>
              <w:t>175,3</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r w:rsidRPr="00572AF6">
              <w:rPr>
                <w:rFonts w:ascii="Times New Roman" w:hAnsi="Times New Roman"/>
                <w:b/>
                <w:bCs/>
                <w:color w:val="000000"/>
                <w:sz w:val="20"/>
                <w:szCs w:val="20"/>
              </w:rPr>
              <w:t>24,1</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r w:rsidRPr="00572AF6">
              <w:rPr>
                <w:rFonts w:ascii="Times New Roman" w:hAnsi="Times New Roman"/>
                <w:b/>
                <w:bCs/>
                <w:color w:val="000000"/>
                <w:sz w:val="20"/>
                <w:szCs w:val="20"/>
              </w:rPr>
              <w:t>25</w:t>
            </w:r>
          </w:p>
        </w:tc>
        <w:tc>
          <w:tcPr>
            <w:tcW w:w="1134"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r w:rsidRPr="00572AF6">
              <w:rPr>
                <w:rFonts w:ascii="Times New Roman" w:hAnsi="Times New Roman"/>
                <w:b/>
                <w:bCs/>
                <w:color w:val="000000"/>
                <w:sz w:val="20"/>
                <w:szCs w:val="20"/>
              </w:rPr>
              <w:t>15,9</w:t>
            </w:r>
          </w:p>
        </w:tc>
        <w:tc>
          <w:tcPr>
            <w:tcW w:w="850"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r w:rsidRPr="00572AF6">
              <w:rPr>
                <w:rFonts w:ascii="Times New Roman" w:hAnsi="Times New Roman"/>
                <w:b/>
                <w:bCs/>
                <w:color w:val="000000"/>
                <w:sz w:val="20"/>
                <w:szCs w:val="20"/>
              </w:rPr>
              <w:t>60,5</w:t>
            </w:r>
          </w:p>
        </w:tc>
        <w:tc>
          <w:tcPr>
            <w:tcW w:w="851"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p>
        </w:tc>
        <w:tc>
          <w:tcPr>
            <w:tcW w:w="851"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p>
        </w:tc>
        <w:tc>
          <w:tcPr>
            <w:tcW w:w="850" w:type="dxa"/>
            <w:tcBorders>
              <w:top w:val="nil"/>
              <w:left w:val="nil"/>
              <w:bottom w:val="single" w:sz="4" w:space="0" w:color="auto"/>
              <w:right w:val="single" w:sz="4" w:space="0" w:color="auto"/>
            </w:tcBorders>
            <w:vAlign w:val="center"/>
          </w:tcPr>
          <w:p w:rsidR="00554454" w:rsidRPr="00572AF6" w:rsidRDefault="00554454" w:rsidP="00C3445D">
            <w:pPr>
              <w:spacing w:after="0" w:line="240" w:lineRule="auto"/>
              <w:jc w:val="center"/>
              <w:rPr>
                <w:rFonts w:ascii="Times New Roman" w:hAnsi="Times New Roman"/>
                <w:b/>
                <w:bCs/>
                <w:color w:val="000000"/>
                <w:sz w:val="20"/>
                <w:szCs w:val="20"/>
              </w:rPr>
            </w:pPr>
          </w:p>
        </w:tc>
      </w:tr>
    </w:tbl>
    <w:p w:rsidR="00554454" w:rsidRDefault="00554454" w:rsidP="000D5BAD">
      <w:pPr>
        <w:spacing w:after="0" w:line="240" w:lineRule="auto"/>
        <w:ind w:firstLine="567"/>
        <w:jc w:val="both"/>
        <w:rPr>
          <w:rFonts w:ascii="Times New Roman" w:hAnsi="Times New Roman"/>
          <w:sz w:val="28"/>
          <w:szCs w:val="28"/>
        </w:rPr>
      </w:pPr>
    </w:p>
    <w:p w:rsidR="00554454" w:rsidRDefault="00554454" w:rsidP="00201470">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Оценка тепловых потерь в сетях Котельной с. Сергеевка приведена в таблице 1.10.</w:t>
      </w:r>
    </w:p>
    <w:p w:rsidR="00554454" w:rsidRDefault="00554454" w:rsidP="00572AF6">
      <w:pPr>
        <w:spacing w:after="0" w:line="240" w:lineRule="auto"/>
        <w:ind w:firstLine="851"/>
        <w:contextualSpacing/>
        <w:rPr>
          <w:rFonts w:ascii="Times New Roman" w:hAnsi="Times New Roman"/>
          <w:sz w:val="28"/>
          <w:szCs w:val="28"/>
        </w:rPr>
      </w:pPr>
    </w:p>
    <w:p w:rsidR="00554454" w:rsidRDefault="00554454" w:rsidP="00572AF6">
      <w:pPr>
        <w:spacing w:after="0" w:line="240" w:lineRule="auto"/>
        <w:ind w:firstLine="851"/>
        <w:contextualSpacing/>
        <w:rPr>
          <w:rFonts w:ascii="Times New Roman" w:hAnsi="Times New Roman"/>
          <w:sz w:val="28"/>
          <w:szCs w:val="28"/>
        </w:rPr>
      </w:pPr>
      <w:r>
        <w:rPr>
          <w:rFonts w:ascii="Times New Roman" w:hAnsi="Times New Roman"/>
          <w:sz w:val="28"/>
          <w:szCs w:val="28"/>
        </w:rPr>
        <w:t>Таблица 1.10 – Тепловые потери в сетях источника теплоснабжения</w:t>
      </w:r>
    </w:p>
    <w:tbl>
      <w:tblPr>
        <w:tblW w:w="10212" w:type="dxa"/>
        <w:tblInd w:w="103" w:type="dxa"/>
        <w:tblLayout w:type="fixed"/>
        <w:tblLook w:val="00A0"/>
      </w:tblPr>
      <w:tblGrid>
        <w:gridCol w:w="3407"/>
        <w:gridCol w:w="992"/>
        <w:gridCol w:w="142"/>
        <w:gridCol w:w="1134"/>
        <w:gridCol w:w="1134"/>
        <w:gridCol w:w="1134"/>
        <w:gridCol w:w="1134"/>
        <w:gridCol w:w="1135"/>
      </w:tblGrid>
      <w:tr w:rsidR="00554454" w:rsidRPr="00060812" w:rsidTr="00590FB1">
        <w:trPr>
          <w:trHeight w:val="20"/>
          <w:tblHeader/>
        </w:trPr>
        <w:tc>
          <w:tcPr>
            <w:tcW w:w="3407" w:type="dxa"/>
            <w:vMerge w:val="restart"/>
            <w:tcBorders>
              <w:top w:val="single" w:sz="4" w:space="0" w:color="auto"/>
              <w:left w:val="single" w:sz="4" w:space="0" w:color="auto"/>
              <w:bottom w:val="single" w:sz="4" w:space="0" w:color="auto"/>
              <w:right w:val="single" w:sz="4" w:space="0" w:color="auto"/>
            </w:tcBorders>
            <w:vAlign w:val="center"/>
          </w:tcPr>
          <w:p w:rsidR="00554454" w:rsidRPr="00060812" w:rsidRDefault="00554454" w:rsidP="00590FB1">
            <w:pPr>
              <w:jc w:val="both"/>
              <w:rPr>
                <w:rFonts w:ascii="Times New Roman" w:hAnsi="Times New Roman"/>
                <w:b/>
                <w:bCs/>
                <w:color w:val="000000"/>
              </w:rPr>
            </w:pPr>
            <w:r w:rsidRPr="00060812">
              <w:rPr>
                <w:rFonts w:ascii="Times New Roman" w:hAnsi="Times New Roman"/>
                <w:b/>
                <w:bCs/>
                <w:color w:val="000000"/>
              </w:rPr>
              <w:t>Показатель</w:t>
            </w:r>
          </w:p>
        </w:tc>
        <w:tc>
          <w:tcPr>
            <w:tcW w:w="6805" w:type="dxa"/>
            <w:gridSpan w:val="7"/>
            <w:tcBorders>
              <w:top w:val="single" w:sz="4" w:space="0" w:color="auto"/>
              <w:left w:val="nil"/>
              <w:bottom w:val="single" w:sz="4" w:space="0" w:color="auto"/>
              <w:right w:val="single" w:sz="4" w:space="0" w:color="auto"/>
            </w:tcBorders>
            <w:vAlign w:val="center"/>
          </w:tcPr>
          <w:p w:rsidR="00554454" w:rsidRPr="00060812" w:rsidRDefault="00554454" w:rsidP="00060812">
            <w:pPr>
              <w:jc w:val="center"/>
              <w:rPr>
                <w:rFonts w:ascii="Times New Roman" w:hAnsi="Times New Roman"/>
                <w:b/>
                <w:bCs/>
                <w:color w:val="000000"/>
              </w:rPr>
            </w:pPr>
            <w:r w:rsidRPr="00060812">
              <w:rPr>
                <w:rFonts w:ascii="Times New Roman" w:hAnsi="Times New Roman"/>
                <w:b/>
                <w:bCs/>
                <w:color w:val="000000"/>
              </w:rPr>
              <w:t>Котельная  с. Сергеевка</w:t>
            </w:r>
          </w:p>
        </w:tc>
      </w:tr>
      <w:tr w:rsidR="00554454" w:rsidRPr="00060812" w:rsidTr="00590FB1">
        <w:trPr>
          <w:trHeight w:val="20"/>
          <w:tblHeader/>
        </w:trPr>
        <w:tc>
          <w:tcPr>
            <w:tcW w:w="3407" w:type="dxa"/>
            <w:vMerge/>
            <w:tcBorders>
              <w:top w:val="single" w:sz="4" w:space="0" w:color="auto"/>
              <w:left w:val="single" w:sz="4" w:space="0" w:color="auto"/>
              <w:bottom w:val="single" w:sz="4" w:space="0" w:color="auto"/>
              <w:right w:val="single" w:sz="4" w:space="0" w:color="auto"/>
            </w:tcBorders>
            <w:vAlign w:val="center"/>
          </w:tcPr>
          <w:p w:rsidR="00554454" w:rsidRPr="00060812" w:rsidRDefault="00554454" w:rsidP="00590FB1">
            <w:pPr>
              <w:jc w:val="both"/>
              <w:rPr>
                <w:rFonts w:ascii="Times New Roman" w:hAnsi="Times New Roman"/>
                <w:b/>
                <w:bCs/>
                <w:color w:val="000000"/>
              </w:rPr>
            </w:pPr>
          </w:p>
        </w:tc>
        <w:tc>
          <w:tcPr>
            <w:tcW w:w="992" w:type="dxa"/>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2008</w:t>
            </w:r>
          </w:p>
        </w:tc>
        <w:tc>
          <w:tcPr>
            <w:tcW w:w="1276" w:type="dxa"/>
            <w:gridSpan w:val="2"/>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2009</w:t>
            </w:r>
          </w:p>
        </w:tc>
        <w:tc>
          <w:tcPr>
            <w:tcW w:w="1134" w:type="dxa"/>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2010</w:t>
            </w:r>
          </w:p>
        </w:tc>
        <w:tc>
          <w:tcPr>
            <w:tcW w:w="1134" w:type="dxa"/>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2011</w:t>
            </w:r>
          </w:p>
        </w:tc>
        <w:tc>
          <w:tcPr>
            <w:tcW w:w="1134" w:type="dxa"/>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2012</w:t>
            </w:r>
          </w:p>
        </w:tc>
        <w:tc>
          <w:tcPr>
            <w:tcW w:w="1135" w:type="dxa"/>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2013</w:t>
            </w:r>
          </w:p>
        </w:tc>
      </w:tr>
      <w:tr w:rsidR="00554454" w:rsidRPr="00060812" w:rsidTr="00590FB1">
        <w:trPr>
          <w:trHeight w:val="20"/>
          <w:tblHeader/>
        </w:trPr>
        <w:tc>
          <w:tcPr>
            <w:tcW w:w="3407" w:type="dxa"/>
            <w:vMerge/>
            <w:tcBorders>
              <w:top w:val="single" w:sz="4" w:space="0" w:color="auto"/>
              <w:left w:val="single" w:sz="4" w:space="0" w:color="auto"/>
              <w:bottom w:val="single" w:sz="4" w:space="0" w:color="auto"/>
              <w:right w:val="single" w:sz="4" w:space="0" w:color="auto"/>
            </w:tcBorders>
            <w:vAlign w:val="center"/>
          </w:tcPr>
          <w:p w:rsidR="00554454" w:rsidRPr="00060812" w:rsidRDefault="00554454" w:rsidP="00590FB1">
            <w:pPr>
              <w:jc w:val="both"/>
              <w:rPr>
                <w:rFonts w:ascii="Times New Roman" w:hAnsi="Times New Roman"/>
                <w:b/>
                <w:bCs/>
                <w:color w:val="000000"/>
              </w:rPr>
            </w:pPr>
          </w:p>
        </w:tc>
        <w:tc>
          <w:tcPr>
            <w:tcW w:w="5670" w:type="dxa"/>
            <w:gridSpan w:val="6"/>
            <w:tcBorders>
              <w:top w:val="single" w:sz="4" w:space="0" w:color="auto"/>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факт</w:t>
            </w:r>
          </w:p>
        </w:tc>
        <w:tc>
          <w:tcPr>
            <w:tcW w:w="1135" w:type="dxa"/>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план</w:t>
            </w:r>
          </w:p>
        </w:tc>
      </w:tr>
      <w:tr w:rsidR="00554454" w:rsidRPr="00060812" w:rsidTr="00590FB1">
        <w:trPr>
          <w:trHeight w:val="312"/>
        </w:trPr>
        <w:tc>
          <w:tcPr>
            <w:tcW w:w="3407" w:type="dxa"/>
            <w:tcBorders>
              <w:top w:val="nil"/>
              <w:left w:val="single" w:sz="4" w:space="0" w:color="auto"/>
              <w:bottom w:val="single" w:sz="4" w:space="0" w:color="auto"/>
              <w:right w:val="single" w:sz="4" w:space="0" w:color="auto"/>
            </w:tcBorders>
            <w:vAlign w:val="center"/>
          </w:tcPr>
          <w:p w:rsidR="00554454" w:rsidRPr="00060812" w:rsidRDefault="00554454" w:rsidP="00D92DBD">
            <w:pPr>
              <w:spacing w:after="0" w:line="240" w:lineRule="auto"/>
              <w:jc w:val="both"/>
              <w:rPr>
                <w:rFonts w:ascii="Times New Roman" w:hAnsi="Times New Roman"/>
                <w:color w:val="000000"/>
              </w:rPr>
            </w:pPr>
            <w:r w:rsidRPr="00060812">
              <w:rPr>
                <w:rFonts w:ascii="Times New Roman" w:hAnsi="Times New Roman"/>
                <w:color w:val="000000"/>
              </w:rPr>
              <w:t>Выработка, Гкал</w:t>
            </w:r>
          </w:p>
        </w:tc>
        <w:tc>
          <w:tcPr>
            <w:tcW w:w="1134" w:type="dxa"/>
            <w:gridSpan w:val="2"/>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9091</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7841,3</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7549,2</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5868,9</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6555,3</w:t>
            </w:r>
          </w:p>
        </w:tc>
        <w:tc>
          <w:tcPr>
            <w:tcW w:w="1135"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6353,2</w:t>
            </w:r>
          </w:p>
        </w:tc>
      </w:tr>
      <w:tr w:rsidR="00554454" w:rsidRPr="00060812" w:rsidTr="00590FB1">
        <w:trPr>
          <w:trHeight w:val="312"/>
        </w:trPr>
        <w:tc>
          <w:tcPr>
            <w:tcW w:w="3407" w:type="dxa"/>
            <w:tcBorders>
              <w:top w:val="nil"/>
              <w:left w:val="single" w:sz="4" w:space="0" w:color="auto"/>
              <w:bottom w:val="single" w:sz="4" w:space="0" w:color="auto"/>
              <w:right w:val="single" w:sz="4" w:space="0" w:color="auto"/>
            </w:tcBorders>
            <w:vAlign w:val="center"/>
          </w:tcPr>
          <w:p w:rsidR="00554454" w:rsidRPr="00060812" w:rsidRDefault="00554454" w:rsidP="00D92DBD">
            <w:pPr>
              <w:spacing w:after="0" w:line="240" w:lineRule="auto"/>
              <w:jc w:val="both"/>
              <w:rPr>
                <w:rFonts w:ascii="Times New Roman" w:hAnsi="Times New Roman"/>
                <w:color w:val="000000"/>
              </w:rPr>
            </w:pPr>
            <w:r w:rsidRPr="00060812">
              <w:rPr>
                <w:rFonts w:ascii="Times New Roman" w:hAnsi="Times New Roman"/>
                <w:color w:val="000000"/>
              </w:rPr>
              <w:t>Собственные нужды, Гкал</w:t>
            </w:r>
          </w:p>
        </w:tc>
        <w:tc>
          <w:tcPr>
            <w:tcW w:w="1134" w:type="dxa"/>
            <w:gridSpan w:val="2"/>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203,6</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302,5</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724</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62,6</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77,7</w:t>
            </w:r>
          </w:p>
        </w:tc>
        <w:tc>
          <w:tcPr>
            <w:tcW w:w="1135"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76,9</w:t>
            </w:r>
          </w:p>
        </w:tc>
      </w:tr>
      <w:tr w:rsidR="00554454" w:rsidRPr="00060812" w:rsidTr="00590FB1">
        <w:trPr>
          <w:trHeight w:val="312"/>
        </w:trPr>
        <w:tc>
          <w:tcPr>
            <w:tcW w:w="3407" w:type="dxa"/>
            <w:tcBorders>
              <w:top w:val="nil"/>
              <w:left w:val="single" w:sz="4" w:space="0" w:color="auto"/>
              <w:bottom w:val="single" w:sz="4" w:space="0" w:color="auto"/>
              <w:right w:val="single" w:sz="4" w:space="0" w:color="auto"/>
            </w:tcBorders>
            <w:vAlign w:val="center"/>
          </w:tcPr>
          <w:p w:rsidR="00554454" w:rsidRPr="00060812" w:rsidRDefault="00554454" w:rsidP="00D92DBD">
            <w:pPr>
              <w:spacing w:after="0" w:line="240" w:lineRule="auto"/>
              <w:jc w:val="both"/>
              <w:rPr>
                <w:rFonts w:ascii="Times New Roman" w:hAnsi="Times New Roman"/>
                <w:color w:val="000000"/>
              </w:rPr>
            </w:pPr>
            <w:r w:rsidRPr="00060812">
              <w:rPr>
                <w:rFonts w:ascii="Times New Roman" w:hAnsi="Times New Roman"/>
                <w:color w:val="000000"/>
              </w:rPr>
              <w:t>Отпуск в сеть, Гкал</w:t>
            </w:r>
          </w:p>
        </w:tc>
        <w:tc>
          <w:tcPr>
            <w:tcW w:w="1134" w:type="dxa"/>
            <w:gridSpan w:val="2"/>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8887,4</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7538,8</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6825,2</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5806,3</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6477,6</w:t>
            </w:r>
          </w:p>
        </w:tc>
        <w:tc>
          <w:tcPr>
            <w:tcW w:w="1135"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6276,3</w:t>
            </w:r>
          </w:p>
        </w:tc>
      </w:tr>
      <w:tr w:rsidR="00554454" w:rsidRPr="00060812" w:rsidTr="00590FB1">
        <w:trPr>
          <w:trHeight w:val="312"/>
        </w:trPr>
        <w:tc>
          <w:tcPr>
            <w:tcW w:w="3407" w:type="dxa"/>
            <w:tcBorders>
              <w:top w:val="nil"/>
              <w:left w:val="single" w:sz="4" w:space="0" w:color="auto"/>
              <w:bottom w:val="single" w:sz="4" w:space="0" w:color="auto"/>
              <w:right w:val="single" w:sz="4" w:space="0" w:color="auto"/>
            </w:tcBorders>
            <w:vAlign w:val="center"/>
          </w:tcPr>
          <w:p w:rsidR="00554454" w:rsidRPr="00060812" w:rsidRDefault="00554454" w:rsidP="00D92DBD">
            <w:pPr>
              <w:spacing w:after="0" w:line="240" w:lineRule="auto"/>
              <w:jc w:val="both"/>
              <w:rPr>
                <w:rFonts w:ascii="Times New Roman" w:hAnsi="Times New Roman"/>
                <w:color w:val="000000"/>
              </w:rPr>
            </w:pPr>
            <w:r w:rsidRPr="00060812">
              <w:rPr>
                <w:rFonts w:ascii="Times New Roman" w:hAnsi="Times New Roman"/>
                <w:color w:val="000000"/>
              </w:rPr>
              <w:t>Потери тепла в сетях, Гкал</w:t>
            </w:r>
          </w:p>
        </w:tc>
        <w:tc>
          <w:tcPr>
            <w:tcW w:w="1134" w:type="dxa"/>
            <w:gridSpan w:val="2"/>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1290</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1362</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2024,1</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1072,9</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1893,3</w:t>
            </w:r>
          </w:p>
        </w:tc>
        <w:tc>
          <w:tcPr>
            <w:tcW w:w="1135"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1393,8</w:t>
            </w:r>
          </w:p>
        </w:tc>
      </w:tr>
      <w:tr w:rsidR="00554454" w:rsidRPr="00060812" w:rsidTr="00590FB1">
        <w:trPr>
          <w:trHeight w:val="312"/>
        </w:trPr>
        <w:tc>
          <w:tcPr>
            <w:tcW w:w="3407" w:type="dxa"/>
            <w:tcBorders>
              <w:top w:val="nil"/>
              <w:left w:val="single" w:sz="4" w:space="0" w:color="auto"/>
              <w:bottom w:val="single" w:sz="4" w:space="0" w:color="auto"/>
              <w:right w:val="single" w:sz="4" w:space="0" w:color="auto"/>
            </w:tcBorders>
            <w:vAlign w:val="center"/>
          </w:tcPr>
          <w:p w:rsidR="00554454" w:rsidRPr="00060812" w:rsidRDefault="00554454" w:rsidP="00D92DBD">
            <w:pPr>
              <w:spacing w:after="0" w:line="240" w:lineRule="auto"/>
              <w:jc w:val="both"/>
              <w:rPr>
                <w:rFonts w:ascii="Times New Roman" w:hAnsi="Times New Roman"/>
                <w:color w:val="000000"/>
              </w:rPr>
            </w:pPr>
            <w:r w:rsidRPr="00060812">
              <w:rPr>
                <w:rFonts w:ascii="Times New Roman" w:hAnsi="Times New Roman"/>
                <w:color w:val="000000"/>
              </w:rPr>
              <w:t>Потери тепла в сетях, %</w:t>
            </w:r>
          </w:p>
        </w:tc>
        <w:tc>
          <w:tcPr>
            <w:tcW w:w="1134" w:type="dxa"/>
            <w:gridSpan w:val="2"/>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14,52</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18,07</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29,66</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18,48</w:t>
            </w:r>
          </w:p>
        </w:tc>
        <w:tc>
          <w:tcPr>
            <w:tcW w:w="1134"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29,23</w:t>
            </w:r>
          </w:p>
        </w:tc>
        <w:tc>
          <w:tcPr>
            <w:tcW w:w="1135" w:type="dxa"/>
            <w:tcBorders>
              <w:top w:val="nil"/>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22,21</w:t>
            </w:r>
          </w:p>
        </w:tc>
      </w:tr>
      <w:tr w:rsidR="00554454" w:rsidRPr="00060812" w:rsidTr="00590FB1">
        <w:trPr>
          <w:trHeight w:val="312"/>
        </w:trPr>
        <w:tc>
          <w:tcPr>
            <w:tcW w:w="3407" w:type="dxa"/>
            <w:tcBorders>
              <w:top w:val="single" w:sz="4" w:space="0" w:color="auto"/>
              <w:left w:val="single" w:sz="4" w:space="0" w:color="auto"/>
              <w:bottom w:val="single" w:sz="4" w:space="0" w:color="auto"/>
              <w:right w:val="single" w:sz="4" w:space="0" w:color="auto"/>
            </w:tcBorders>
            <w:vAlign w:val="center"/>
          </w:tcPr>
          <w:p w:rsidR="00554454" w:rsidRPr="00060812" w:rsidRDefault="00554454" w:rsidP="00D92DBD">
            <w:pPr>
              <w:spacing w:after="0" w:line="240" w:lineRule="auto"/>
              <w:jc w:val="both"/>
              <w:rPr>
                <w:rFonts w:ascii="Times New Roman" w:hAnsi="Times New Roman"/>
                <w:color w:val="000000"/>
              </w:rPr>
            </w:pPr>
            <w:r w:rsidRPr="00060812">
              <w:rPr>
                <w:rFonts w:ascii="Times New Roman" w:hAnsi="Times New Roman"/>
                <w:color w:val="000000"/>
              </w:rPr>
              <w:t>Полезный отпуск, Гкал</w:t>
            </w:r>
          </w:p>
        </w:tc>
        <w:tc>
          <w:tcPr>
            <w:tcW w:w="1134" w:type="dxa"/>
            <w:gridSpan w:val="2"/>
            <w:tcBorders>
              <w:top w:val="single" w:sz="4" w:space="0" w:color="auto"/>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7597,4</w:t>
            </w:r>
          </w:p>
        </w:tc>
        <w:tc>
          <w:tcPr>
            <w:tcW w:w="1134" w:type="dxa"/>
            <w:tcBorders>
              <w:top w:val="single" w:sz="4" w:space="0" w:color="auto"/>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6176,8</w:t>
            </w:r>
          </w:p>
        </w:tc>
        <w:tc>
          <w:tcPr>
            <w:tcW w:w="1134" w:type="dxa"/>
            <w:tcBorders>
              <w:top w:val="single" w:sz="4" w:space="0" w:color="auto"/>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4801,1</w:t>
            </w:r>
          </w:p>
        </w:tc>
        <w:tc>
          <w:tcPr>
            <w:tcW w:w="1134" w:type="dxa"/>
            <w:tcBorders>
              <w:top w:val="single" w:sz="4" w:space="0" w:color="auto"/>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4733,4</w:t>
            </w:r>
          </w:p>
        </w:tc>
        <w:tc>
          <w:tcPr>
            <w:tcW w:w="1134" w:type="dxa"/>
            <w:tcBorders>
              <w:top w:val="single" w:sz="4" w:space="0" w:color="auto"/>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4584,3</w:t>
            </w:r>
          </w:p>
        </w:tc>
        <w:tc>
          <w:tcPr>
            <w:tcW w:w="1135" w:type="dxa"/>
            <w:tcBorders>
              <w:top w:val="single" w:sz="4" w:space="0" w:color="auto"/>
              <w:left w:val="nil"/>
              <w:bottom w:val="single" w:sz="4" w:space="0" w:color="auto"/>
              <w:right w:val="single" w:sz="4" w:space="0" w:color="auto"/>
            </w:tcBorders>
            <w:vAlign w:val="center"/>
          </w:tcPr>
          <w:p w:rsidR="00554454" w:rsidRPr="00060812" w:rsidRDefault="00554454" w:rsidP="00D92DBD">
            <w:pPr>
              <w:spacing w:after="0" w:line="240" w:lineRule="auto"/>
              <w:jc w:val="center"/>
              <w:rPr>
                <w:rFonts w:ascii="Times New Roman" w:hAnsi="Times New Roman"/>
                <w:color w:val="000000"/>
              </w:rPr>
            </w:pPr>
            <w:r w:rsidRPr="00060812">
              <w:rPr>
                <w:rFonts w:ascii="Times New Roman" w:hAnsi="Times New Roman"/>
                <w:color w:val="000000"/>
              </w:rPr>
              <w:t>4882,5</w:t>
            </w:r>
          </w:p>
        </w:tc>
      </w:tr>
    </w:tbl>
    <w:p w:rsidR="00554454" w:rsidRPr="00060812" w:rsidRDefault="00554454" w:rsidP="00572AF6">
      <w:pPr>
        <w:spacing w:after="0" w:line="240" w:lineRule="auto"/>
        <w:ind w:firstLine="851"/>
        <w:contextualSpacing/>
        <w:rPr>
          <w:rFonts w:ascii="Times New Roman" w:hAnsi="Times New Roman"/>
          <w:sz w:val="28"/>
          <w:szCs w:val="28"/>
        </w:rPr>
      </w:pPr>
    </w:p>
    <w:p w:rsidR="00554454" w:rsidRDefault="00554454" w:rsidP="00572AF6">
      <w:pPr>
        <w:spacing w:after="0" w:line="240" w:lineRule="auto"/>
        <w:ind w:firstLine="851"/>
        <w:contextualSpacing/>
        <w:rPr>
          <w:rFonts w:ascii="Times New Roman" w:hAnsi="Times New Roman"/>
          <w:sz w:val="28"/>
          <w:szCs w:val="28"/>
        </w:rPr>
      </w:pPr>
    </w:p>
    <w:p w:rsidR="00554454" w:rsidRPr="000D5BAD" w:rsidRDefault="00554454" w:rsidP="00E8369B">
      <w:pPr>
        <w:spacing w:after="0" w:line="240" w:lineRule="auto"/>
        <w:ind w:firstLine="567"/>
        <w:jc w:val="both"/>
        <w:rPr>
          <w:rFonts w:ascii="Times New Roman" w:hAnsi="Times New Roman"/>
          <w:b/>
          <w:sz w:val="28"/>
          <w:szCs w:val="28"/>
        </w:rPr>
      </w:pPr>
      <w:r>
        <w:rPr>
          <w:rFonts w:ascii="Times New Roman" w:hAnsi="Times New Roman"/>
          <w:b/>
          <w:sz w:val="28"/>
          <w:szCs w:val="28"/>
        </w:rPr>
        <w:t>Т</w:t>
      </w:r>
      <w:r w:rsidRPr="000D5BAD">
        <w:rPr>
          <w:rFonts w:ascii="Times New Roman" w:hAnsi="Times New Roman"/>
          <w:b/>
          <w:sz w:val="28"/>
          <w:szCs w:val="28"/>
        </w:rPr>
        <w:t xml:space="preserve">епловые сети </w:t>
      </w:r>
      <w:r>
        <w:rPr>
          <w:rFonts w:ascii="Times New Roman" w:hAnsi="Times New Roman"/>
          <w:b/>
          <w:sz w:val="28"/>
          <w:szCs w:val="28"/>
        </w:rPr>
        <w:t>К</w:t>
      </w:r>
      <w:r w:rsidRPr="000D5BAD">
        <w:rPr>
          <w:rFonts w:ascii="Times New Roman" w:hAnsi="Times New Roman"/>
          <w:b/>
          <w:sz w:val="28"/>
          <w:szCs w:val="28"/>
        </w:rPr>
        <w:t xml:space="preserve">отельной </w:t>
      </w:r>
      <w:r>
        <w:rPr>
          <w:rFonts w:ascii="Times New Roman" w:hAnsi="Times New Roman"/>
          <w:b/>
          <w:sz w:val="28"/>
          <w:szCs w:val="28"/>
        </w:rPr>
        <w:t>с. Калинка</w:t>
      </w:r>
    </w:p>
    <w:p w:rsidR="00554454" w:rsidRPr="000D5BAD" w:rsidRDefault="00554454" w:rsidP="00F65870">
      <w:pPr>
        <w:autoSpaceDE w:val="0"/>
        <w:autoSpaceDN w:val="0"/>
        <w:adjustRightInd w:val="0"/>
        <w:spacing w:after="0" w:line="240" w:lineRule="auto"/>
        <w:ind w:firstLine="567"/>
        <w:jc w:val="both"/>
        <w:rPr>
          <w:rFonts w:ascii="Times New Roman" w:hAnsi="Times New Roman"/>
          <w:color w:val="000000"/>
          <w:sz w:val="28"/>
          <w:szCs w:val="28"/>
        </w:rPr>
      </w:pPr>
      <w:r w:rsidRPr="000D5BAD">
        <w:rPr>
          <w:rFonts w:ascii="Times New Roman" w:hAnsi="Times New Roman"/>
          <w:color w:val="000000"/>
          <w:sz w:val="28"/>
          <w:szCs w:val="28"/>
        </w:rPr>
        <w:t xml:space="preserve">Система теплоснабжения двухтрубная. Протяженность тепловой сети составляет </w:t>
      </w:r>
      <w:r w:rsidR="002C30D3">
        <w:rPr>
          <w:rFonts w:ascii="Times New Roman" w:hAnsi="Times New Roman"/>
          <w:color w:val="000000"/>
          <w:sz w:val="28"/>
          <w:szCs w:val="28"/>
        </w:rPr>
        <w:t>4600</w:t>
      </w:r>
      <w:r>
        <w:rPr>
          <w:rFonts w:ascii="Times New Roman" w:hAnsi="Times New Roman"/>
          <w:color w:val="000000"/>
          <w:sz w:val="28"/>
          <w:szCs w:val="28"/>
        </w:rPr>
        <w:t>,</w:t>
      </w:r>
      <w:r w:rsidR="002C30D3">
        <w:rPr>
          <w:rFonts w:ascii="Times New Roman" w:hAnsi="Times New Roman"/>
          <w:color w:val="000000"/>
          <w:sz w:val="28"/>
          <w:szCs w:val="28"/>
        </w:rPr>
        <w:t>3</w:t>
      </w:r>
      <w:r w:rsidRPr="000D5BAD">
        <w:rPr>
          <w:rFonts w:ascii="Times New Roman" w:hAnsi="Times New Roman"/>
          <w:color w:val="000000"/>
          <w:sz w:val="28"/>
          <w:szCs w:val="28"/>
        </w:rPr>
        <w:t xml:space="preserve"> м (в </w:t>
      </w:r>
      <w:r>
        <w:rPr>
          <w:rFonts w:ascii="Times New Roman" w:hAnsi="Times New Roman"/>
          <w:color w:val="000000"/>
          <w:sz w:val="28"/>
          <w:szCs w:val="28"/>
        </w:rPr>
        <w:t>двухтрубном</w:t>
      </w:r>
      <w:r w:rsidRPr="000D5BAD">
        <w:rPr>
          <w:rFonts w:ascii="Times New Roman" w:hAnsi="Times New Roman"/>
          <w:color w:val="000000"/>
          <w:sz w:val="28"/>
          <w:szCs w:val="28"/>
        </w:rPr>
        <w:t xml:space="preserve"> исчислении).</w:t>
      </w:r>
    </w:p>
    <w:p w:rsidR="00554454" w:rsidRDefault="00554454" w:rsidP="00F65870">
      <w:pPr>
        <w:autoSpaceDE w:val="0"/>
        <w:autoSpaceDN w:val="0"/>
        <w:adjustRightInd w:val="0"/>
        <w:spacing w:after="0" w:line="240" w:lineRule="auto"/>
        <w:ind w:firstLine="567"/>
        <w:jc w:val="both"/>
        <w:rPr>
          <w:rFonts w:ascii="Times New Roman" w:hAnsi="Times New Roman"/>
          <w:color w:val="000000"/>
          <w:sz w:val="28"/>
          <w:szCs w:val="28"/>
        </w:rPr>
      </w:pPr>
      <w:r w:rsidRPr="000D5BAD">
        <w:rPr>
          <w:rFonts w:ascii="Times New Roman" w:hAnsi="Times New Roman"/>
          <w:color w:val="000000"/>
          <w:sz w:val="28"/>
          <w:szCs w:val="28"/>
        </w:rPr>
        <w:t>Температурный график отпуска тепла от котельной</w:t>
      </w:r>
      <w:r>
        <w:rPr>
          <w:rFonts w:ascii="Times New Roman" w:hAnsi="Times New Roman"/>
          <w:color w:val="000000"/>
          <w:sz w:val="28"/>
          <w:szCs w:val="28"/>
        </w:rPr>
        <w:t xml:space="preserve"> − 90/70</w:t>
      </w:r>
      <w:r w:rsidRPr="00B56AB6">
        <w:rPr>
          <w:rFonts w:ascii="Times New Roman" w:hAnsi="Times New Roman"/>
          <w:color w:val="000000"/>
          <w:sz w:val="28"/>
          <w:szCs w:val="28"/>
          <w:vertAlign w:val="superscript"/>
        </w:rPr>
        <w:t>о</w:t>
      </w:r>
      <w:r>
        <w:rPr>
          <w:rFonts w:ascii="Times New Roman" w:hAnsi="Times New Roman"/>
          <w:color w:val="000000"/>
          <w:sz w:val="28"/>
          <w:szCs w:val="28"/>
        </w:rPr>
        <w:t>С подробно представлен в разделе 1.2</w:t>
      </w:r>
      <w:r w:rsidRPr="000D5BAD">
        <w:rPr>
          <w:rFonts w:ascii="Times New Roman" w:hAnsi="Times New Roman"/>
          <w:color w:val="000000"/>
          <w:sz w:val="28"/>
          <w:szCs w:val="28"/>
        </w:rPr>
        <w:t xml:space="preserve">. </w:t>
      </w:r>
    </w:p>
    <w:p w:rsidR="00554454" w:rsidRDefault="00554454" w:rsidP="00F65870">
      <w:pPr>
        <w:autoSpaceDE w:val="0"/>
        <w:autoSpaceDN w:val="0"/>
        <w:adjustRightInd w:val="0"/>
        <w:spacing w:after="0" w:line="240" w:lineRule="auto"/>
        <w:ind w:firstLine="567"/>
        <w:jc w:val="both"/>
        <w:rPr>
          <w:rFonts w:ascii="Times New Roman" w:hAnsi="Times New Roman"/>
          <w:color w:val="000000"/>
          <w:sz w:val="28"/>
          <w:szCs w:val="28"/>
        </w:rPr>
        <w:sectPr w:rsidR="00554454" w:rsidSect="00D3512C">
          <w:pgSz w:w="11907" w:h="16840" w:code="9"/>
          <w:pgMar w:top="-993" w:right="567" w:bottom="426" w:left="1134" w:header="284" w:footer="0" w:gutter="0"/>
          <w:cols w:space="708"/>
          <w:docGrid w:linePitch="360"/>
        </w:sectPr>
      </w:pPr>
      <w:r>
        <w:rPr>
          <w:rFonts w:ascii="Times New Roman" w:hAnsi="Times New Roman"/>
          <w:color w:val="000000"/>
          <w:sz w:val="28"/>
          <w:szCs w:val="28"/>
        </w:rPr>
        <w:t>Схема тепловых сетей от котельной представлена на рисунке 1.6.</w:t>
      </w:r>
    </w:p>
    <w:p w:rsidR="00554454" w:rsidRDefault="00DF706E" w:rsidP="000B74C6">
      <w:pPr>
        <w:autoSpaceDE w:val="0"/>
        <w:autoSpaceDN w:val="0"/>
        <w:adjustRightInd w:val="0"/>
        <w:spacing w:after="0" w:line="240" w:lineRule="auto"/>
        <w:jc w:val="both"/>
        <w:rPr>
          <w:rFonts w:ascii="Times New Roman" w:hAnsi="Times New Roman"/>
          <w:color w:val="000000"/>
          <w:sz w:val="28"/>
          <w:szCs w:val="28"/>
        </w:rPr>
      </w:pPr>
      <w:r>
        <w:rPr>
          <w:noProof/>
        </w:rPr>
        <w:lastRenderedPageBreak/>
        <w:drawing>
          <wp:inline distT="0" distB="0" distL="0" distR="0">
            <wp:extent cx="10398642" cy="5861947"/>
            <wp:effectExtent l="19050" t="0" r="2658" b="0"/>
            <wp:docPr id="55" name="Рисунок 55" descr="C:\Users\Балхаус\Desktop\Поселения\Хабаровский\Сергеевское\22-05-2014\фото\6-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Балхаус\Desktop\Поселения\Хабаровский\Сергеевское\22-05-2014\фото\6-cut.jpg"/>
                    <pic:cNvPicPr>
                      <a:picLocks noChangeAspect="1" noChangeArrowheads="1"/>
                    </pic:cNvPicPr>
                  </pic:nvPicPr>
                  <pic:blipFill>
                    <a:blip r:embed="rId14"/>
                    <a:srcRect/>
                    <a:stretch>
                      <a:fillRect/>
                    </a:stretch>
                  </pic:blipFill>
                  <pic:spPr bwMode="auto">
                    <a:xfrm>
                      <a:off x="0" y="0"/>
                      <a:ext cx="10404312" cy="5865143"/>
                    </a:xfrm>
                    <a:prstGeom prst="rect">
                      <a:avLst/>
                    </a:prstGeom>
                    <a:noFill/>
                    <a:ln w="9525">
                      <a:noFill/>
                      <a:miter lim="800000"/>
                      <a:headEnd/>
                      <a:tailEnd/>
                    </a:ln>
                  </pic:spPr>
                </pic:pic>
              </a:graphicData>
            </a:graphic>
          </wp:inline>
        </w:drawing>
      </w:r>
    </w:p>
    <w:p w:rsidR="00554454" w:rsidRDefault="00554454" w:rsidP="000B74C6">
      <w:pPr>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Рисунок 1.6 – Схема тепловых сетей Котельной с. Калинка</w:t>
      </w:r>
    </w:p>
    <w:p w:rsidR="00554454" w:rsidRDefault="00554454" w:rsidP="00F65870">
      <w:pPr>
        <w:autoSpaceDE w:val="0"/>
        <w:autoSpaceDN w:val="0"/>
        <w:adjustRightInd w:val="0"/>
        <w:spacing w:after="0" w:line="240" w:lineRule="auto"/>
        <w:ind w:firstLine="567"/>
        <w:jc w:val="both"/>
        <w:rPr>
          <w:rFonts w:ascii="Times New Roman" w:hAnsi="Times New Roman"/>
          <w:color w:val="000000"/>
          <w:sz w:val="28"/>
          <w:szCs w:val="28"/>
        </w:rPr>
      </w:pPr>
    </w:p>
    <w:p w:rsidR="00554454" w:rsidRDefault="00554454" w:rsidP="00F65870">
      <w:pPr>
        <w:autoSpaceDE w:val="0"/>
        <w:autoSpaceDN w:val="0"/>
        <w:adjustRightInd w:val="0"/>
        <w:spacing w:after="0" w:line="240" w:lineRule="auto"/>
        <w:ind w:firstLine="567"/>
        <w:jc w:val="both"/>
        <w:rPr>
          <w:rFonts w:ascii="Times New Roman" w:hAnsi="Times New Roman"/>
          <w:color w:val="000000"/>
          <w:sz w:val="28"/>
          <w:szCs w:val="28"/>
        </w:rPr>
        <w:sectPr w:rsidR="00554454" w:rsidSect="000B74C6">
          <w:pgSz w:w="16840" w:h="11907" w:orient="landscape" w:code="9"/>
          <w:pgMar w:top="1134" w:right="993" w:bottom="567" w:left="426" w:header="284" w:footer="0" w:gutter="0"/>
          <w:cols w:space="708"/>
          <w:docGrid w:linePitch="360"/>
        </w:sectPr>
      </w:pPr>
    </w:p>
    <w:p w:rsidR="00554454" w:rsidRDefault="00554454" w:rsidP="00441242">
      <w:pPr>
        <w:autoSpaceDE w:val="0"/>
        <w:autoSpaceDN w:val="0"/>
        <w:adjustRightInd w:val="0"/>
        <w:spacing w:after="0" w:line="240" w:lineRule="auto"/>
        <w:ind w:firstLine="567"/>
        <w:jc w:val="both"/>
        <w:rPr>
          <w:rFonts w:ascii="Times New Roman" w:hAnsi="Times New Roman"/>
          <w:color w:val="000000"/>
          <w:sz w:val="28"/>
          <w:szCs w:val="28"/>
        </w:rPr>
      </w:pPr>
      <w:r w:rsidRPr="000D5BAD">
        <w:rPr>
          <w:rFonts w:ascii="Times New Roman" w:hAnsi="Times New Roman"/>
          <w:color w:val="000000"/>
          <w:sz w:val="28"/>
          <w:szCs w:val="28"/>
        </w:rPr>
        <w:lastRenderedPageBreak/>
        <w:t xml:space="preserve">Информация по участкам тепловой сети от котельной представлена в таблице </w:t>
      </w:r>
      <w:r>
        <w:rPr>
          <w:rFonts w:ascii="Times New Roman" w:hAnsi="Times New Roman"/>
          <w:color w:val="000000"/>
          <w:sz w:val="28"/>
          <w:szCs w:val="28"/>
        </w:rPr>
        <w:t>1.11</w:t>
      </w:r>
      <w:r w:rsidRPr="000D5BAD">
        <w:rPr>
          <w:rFonts w:ascii="Times New Roman" w:hAnsi="Times New Roman"/>
          <w:color w:val="000000"/>
          <w:sz w:val="28"/>
          <w:szCs w:val="28"/>
        </w:rPr>
        <w:t>.</w:t>
      </w:r>
    </w:p>
    <w:p w:rsidR="00554454" w:rsidRDefault="00554454" w:rsidP="00441242">
      <w:pPr>
        <w:autoSpaceDE w:val="0"/>
        <w:autoSpaceDN w:val="0"/>
        <w:adjustRightInd w:val="0"/>
        <w:spacing w:after="0" w:line="240" w:lineRule="auto"/>
        <w:ind w:firstLine="567"/>
        <w:jc w:val="both"/>
        <w:rPr>
          <w:rFonts w:ascii="Times New Roman" w:hAnsi="Times New Roman"/>
          <w:color w:val="000000"/>
          <w:sz w:val="28"/>
          <w:szCs w:val="28"/>
        </w:rPr>
      </w:pPr>
    </w:p>
    <w:p w:rsidR="00554454" w:rsidRDefault="00554454" w:rsidP="00441242">
      <w:pPr>
        <w:spacing w:after="0" w:line="240" w:lineRule="auto"/>
        <w:ind w:firstLine="567"/>
        <w:jc w:val="both"/>
        <w:rPr>
          <w:rFonts w:ascii="Times New Roman" w:hAnsi="Times New Roman"/>
          <w:sz w:val="28"/>
          <w:szCs w:val="28"/>
        </w:rPr>
      </w:pPr>
      <w:r>
        <w:rPr>
          <w:rFonts w:ascii="Times New Roman" w:hAnsi="Times New Roman"/>
          <w:sz w:val="28"/>
          <w:szCs w:val="28"/>
        </w:rPr>
        <w:t>Таблица 1.11. – Тепловые сети от источника теплоснабжения</w:t>
      </w:r>
    </w:p>
    <w:tbl>
      <w:tblPr>
        <w:tblW w:w="10077" w:type="dxa"/>
        <w:tblInd w:w="96" w:type="dxa"/>
        <w:tblLayout w:type="fixed"/>
        <w:tblLook w:val="00A0"/>
      </w:tblPr>
      <w:tblGrid>
        <w:gridCol w:w="1288"/>
        <w:gridCol w:w="1134"/>
        <w:gridCol w:w="1701"/>
        <w:gridCol w:w="850"/>
        <w:gridCol w:w="851"/>
        <w:gridCol w:w="850"/>
        <w:gridCol w:w="709"/>
        <w:gridCol w:w="993"/>
        <w:gridCol w:w="851"/>
        <w:gridCol w:w="850"/>
      </w:tblGrid>
      <w:tr w:rsidR="00554454" w:rsidRPr="00572AF6" w:rsidTr="00BF23FB">
        <w:trPr>
          <w:trHeight w:val="227"/>
        </w:trPr>
        <w:tc>
          <w:tcPr>
            <w:tcW w:w="1288" w:type="dxa"/>
            <w:vMerge w:val="restart"/>
            <w:tcBorders>
              <w:top w:val="single" w:sz="4" w:space="0" w:color="auto"/>
              <w:left w:val="single" w:sz="4" w:space="0" w:color="auto"/>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r w:rsidRPr="000D1F20">
              <w:rPr>
                <w:rFonts w:ascii="Times New Roman" w:hAnsi="Times New Roman"/>
                <w:b/>
                <w:bCs/>
                <w:color w:val="000000"/>
                <w:sz w:val="18"/>
                <w:szCs w:val="18"/>
              </w:rPr>
              <w:t>Тип прокладки</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r w:rsidRPr="000D1F20">
              <w:rPr>
                <w:rFonts w:ascii="Times New Roman" w:hAnsi="Times New Roman"/>
                <w:b/>
                <w:bCs/>
                <w:color w:val="000000"/>
                <w:sz w:val="18"/>
                <w:szCs w:val="18"/>
              </w:rPr>
              <w:t>Протяженность, пм</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r w:rsidRPr="000D1F20">
              <w:rPr>
                <w:rFonts w:ascii="Times New Roman" w:hAnsi="Times New Roman"/>
                <w:b/>
                <w:bCs/>
                <w:color w:val="000000"/>
                <w:sz w:val="18"/>
                <w:szCs w:val="18"/>
              </w:rPr>
              <w:t>Диаметр, мм</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r w:rsidRPr="000D1F20">
              <w:rPr>
                <w:rFonts w:ascii="Times New Roman" w:hAnsi="Times New Roman"/>
                <w:b/>
                <w:bCs/>
                <w:color w:val="000000"/>
                <w:sz w:val="18"/>
                <w:szCs w:val="18"/>
              </w:rPr>
              <w:t>Фактический срок службы, г</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r w:rsidRPr="000D1F20">
              <w:rPr>
                <w:rFonts w:ascii="Times New Roman" w:hAnsi="Times New Roman"/>
                <w:b/>
                <w:bCs/>
                <w:color w:val="000000"/>
                <w:sz w:val="18"/>
                <w:szCs w:val="18"/>
              </w:rPr>
              <w:t>Средн. срок службы, г</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r w:rsidRPr="000D1F20">
              <w:rPr>
                <w:rFonts w:ascii="Times New Roman" w:hAnsi="Times New Roman"/>
                <w:b/>
                <w:bCs/>
                <w:color w:val="000000"/>
                <w:sz w:val="18"/>
                <w:szCs w:val="18"/>
              </w:rPr>
              <w:t>Предпол-й остаточный срок службы, г</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r w:rsidRPr="000D1F20">
              <w:rPr>
                <w:rFonts w:ascii="Times New Roman" w:hAnsi="Times New Roman"/>
                <w:b/>
                <w:bCs/>
                <w:color w:val="000000"/>
                <w:sz w:val="18"/>
                <w:szCs w:val="18"/>
              </w:rPr>
              <w:t>Износ, %</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r w:rsidRPr="000D1F20">
              <w:rPr>
                <w:rFonts w:ascii="Times New Roman" w:hAnsi="Times New Roman"/>
                <w:b/>
                <w:bCs/>
                <w:color w:val="000000"/>
                <w:sz w:val="18"/>
                <w:szCs w:val="18"/>
              </w:rPr>
              <w:t>Колич. Колодцев (камер)</w:t>
            </w:r>
          </w:p>
        </w:tc>
        <w:tc>
          <w:tcPr>
            <w:tcW w:w="1701" w:type="dxa"/>
            <w:gridSpan w:val="2"/>
            <w:tcBorders>
              <w:top w:val="single" w:sz="4" w:space="0" w:color="auto"/>
              <w:left w:val="nil"/>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r w:rsidRPr="000D1F20">
              <w:rPr>
                <w:rFonts w:ascii="Times New Roman" w:hAnsi="Times New Roman"/>
                <w:b/>
                <w:bCs/>
                <w:color w:val="000000"/>
                <w:sz w:val="18"/>
                <w:szCs w:val="18"/>
              </w:rPr>
              <w:t>Колич. Компенсаторов</w:t>
            </w:r>
          </w:p>
        </w:tc>
      </w:tr>
      <w:tr w:rsidR="00554454" w:rsidRPr="00572AF6" w:rsidTr="00BF23FB">
        <w:trPr>
          <w:trHeight w:val="227"/>
        </w:trPr>
        <w:tc>
          <w:tcPr>
            <w:tcW w:w="1288" w:type="dxa"/>
            <w:vMerge/>
            <w:tcBorders>
              <w:top w:val="single" w:sz="4" w:space="0" w:color="auto"/>
              <w:left w:val="single" w:sz="4" w:space="0" w:color="auto"/>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p>
        </w:tc>
        <w:tc>
          <w:tcPr>
            <w:tcW w:w="851" w:type="dxa"/>
            <w:tcBorders>
              <w:top w:val="single" w:sz="4" w:space="0" w:color="auto"/>
              <w:left w:val="nil"/>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r w:rsidRPr="000D1F20">
              <w:rPr>
                <w:rFonts w:ascii="Times New Roman" w:hAnsi="Times New Roman"/>
                <w:b/>
                <w:bCs/>
                <w:color w:val="000000"/>
                <w:sz w:val="18"/>
                <w:szCs w:val="18"/>
              </w:rPr>
              <w:t>горизонтальные</w:t>
            </w:r>
          </w:p>
        </w:tc>
        <w:tc>
          <w:tcPr>
            <w:tcW w:w="850" w:type="dxa"/>
            <w:tcBorders>
              <w:top w:val="single" w:sz="4" w:space="0" w:color="auto"/>
              <w:left w:val="nil"/>
              <w:bottom w:val="single" w:sz="4" w:space="0" w:color="auto"/>
              <w:right w:val="single" w:sz="4" w:space="0" w:color="auto"/>
            </w:tcBorders>
            <w:vAlign w:val="center"/>
          </w:tcPr>
          <w:p w:rsidR="00554454" w:rsidRPr="000D1F20" w:rsidRDefault="00554454" w:rsidP="00590FB1">
            <w:pPr>
              <w:jc w:val="center"/>
              <w:rPr>
                <w:rFonts w:ascii="Times New Roman" w:hAnsi="Times New Roman"/>
                <w:b/>
                <w:bCs/>
                <w:color w:val="000000"/>
                <w:sz w:val="18"/>
                <w:szCs w:val="18"/>
              </w:rPr>
            </w:pPr>
            <w:r w:rsidRPr="000D1F20">
              <w:rPr>
                <w:rFonts w:ascii="Times New Roman" w:hAnsi="Times New Roman"/>
                <w:b/>
                <w:bCs/>
                <w:color w:val="000000"/>
                <w:sz w:val="18"/>
                <w:szCs w:val="18"/>
              </w:rPr>
              <w:t>вертикальные</w:t>
            </w:r>
          </w:p>
        </w:tc>
      </w:tr>
      <w:tr w:rsidR="00554454" w:rsidRPr="00572AF6" w:rsidTr="00BF23FB">
        <w:trPr>
          <w:trHeight w:val="227"/>
        </w:trPr>
        <w:tc>
          <w:tcPr>
            <w:tcW w:w="1288" w:type="dxa"/>
            <w:tcBorders>
              <w:top w:val="single" w:sz="4" w:space="0" w:color="auto"/>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воздушная</w:t>
            </w:r>
          </w:p>
        </w:tc>
        <w:tc>
          <w:tcPr>
            <w:tcW w:w="1134" w:type="dxa"/>
            <w:tcBorders>
              <w:top w:val="single" w:sz="4" w:space="0" w:color="auto"/>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sz w:val="20"/>
                <w:szCs w:val="20"/>
              </w:rPr>
            </w:pPr>
            <w:r w:rsidRPr="000B74C6">
              <w:rPr>
                <w:rFonts w:ascii="Times New Roman" w:hAnsi="Times New Roman"/>
                <w:sz w:val="20"/>
                <w:szCs w:val="20"/>
              </w:rPr>
              <w:t>582,3</w:t>
            </w:r>
          </w:p>
        </w:tc>
        <w:tc>
          <w:tcPr>
            <w:tcW w:w="1701" w:type="dxa"/>
            <w:tcBorders>
              <w:top w:val="single" w:sz="4" w:space="0" w:color="auto"/>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2d-108</w:t>
            </w:r>
          </w:p>
        </w:tc>
        <w:tc>
          <w:tcPr>
            <w:tcW w:w="850" w:type="dxa"/>
            <w:tcBorders>
              <w:top w:val="single" w:sz="4" w:space="0" w:color="auto"/>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15</w:t>
            </w:r>
          </w:p>
        </w:tc>
        <w:tc>
          <w:tcPr>
            <w:tcW w:w="851" w:type="dxa"/>
            <w:tcBorders>
              <w:top w:val="single" w:sz="4" w:space="0" w:color="auto"/>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single" w:sz="4" w:space="0" w:color="auto"/>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709" w:type="dxa"/>
            <w:tcBorders>
              <w:top w:val="single" w:sz="4" w:space="0" w:color="auto"/>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38</w:t>
            </w:r>
          </w:p>
        </w:tc>
        <w:tc>
          <w:tcPr>
            <w:tcW w:w="993" w:type="dxa"/>
            <w:vMerge w:val="restart"/>
            <w:tcBorders>
              <w:top w:val="single" w:sz="4" w:space="0" w:color="auto"/>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851" w:type="dxa"/>
            <w:vMerge w:val="restart"/>
            <w:tcBorders>
              <w:top w:val="single" w:sz="4" w:space="0" w:color="auto"/>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val="restart"/>
            <w:tcBorders>
              <w:top w:val="single" w:sz="4" w:space="0" w:color="auto"/>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33</w:t>
            </w: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sz w:val="20"/>
                <w:szCs w:val="20"/>
              </w:rPr>
            </w:pPr>
            <w:r w:rsidRPr="000B74C6">
              <w:rPr>
                <w:rFonts w:ascii="Times New Roman" w:hAnsi="Times New Roman"/>
                <w:sz w:val="20"/>
                <w:szCs w:val="20"/>
              </w:rPr>
              <w:t>393,3</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2d-76</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15</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38</w:t>
            </w:r>
          </w:p>
        </w:tc>
        <w:tc>
          <w:tcPr>
            <w:tcW w:w="993"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1"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sz w:val="20"/>
                <w:szCs w:val="20"/>
              </w:rPr>
            </w:pPr>
            <w:r w:rsidRPr="000B74C6">
              <w:rPr>
                <w:rFonts w:ascii="Times New Roman" w:hAnsi="Times New Roman"/>
                <w:sz w:val="20"/>
                <w:szCs w:val="20"/>
              </w:rPr>
              <w:t>324,7</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2d-108</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14</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26</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35</w:t>
            </w:r>
          </w:p>
        </w:tc>
        <w:tc>
          <w:tcPr>
            <w:tcW w:w="993"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1"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sz w:val="20"/>
                <w:szCs w:val="20"/>
              </w:rPr>
            </w:pPr>
            <w:r w:rsidRPr="000B74C6">
              <w:rPr>
                <w:rFonts w:ascii="Times New Roman" w:hAnsi="Times New Roman"/>
                <w:sz w:val="20"/>
                <w:szCs w:val="20"/>
              </w:rPr>
              <w:t>77,8</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2d-108, 3d-159</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14</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26</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35</w:t>
            </w:r>
          </w:p>
        </w:tc>
        <w:tc>
          <w:tcPr>
            <w:tcW w:w="993"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1"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sz w:val="20"/>
                <w:szCs w:val="20"/>
              </w:rPr>
            </w:pPr>
            <w:r w:rsidRPr="000B74C6">
              <w:rPr>
                <w:rFonts w:ascii="Times New Roman" w:hAnsi="Times New Roman"/>
                <w:sz w:val="20"/>
                <w:szCs w:val="20"/>
              </w:rPr>
              <w:t>55,5</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4d-108</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14</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26</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35</w:t>
            </w:r>
          </w:p>
        </w:tc>
        <w:tc>
          <w:tcPr>
            <w:tcW w:w="993"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1"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sz w:val="20"/>
                <w:szCs w:val="20"/>
              </w:rPr>
            </w:pPr>
            <w:r w:rsidRPr="000B74C6">
              <w:rPr>
                <w:rFonts w:ascii="Times New Roman" w:hAnsi="Times New Roman"/>
                <w:sz w:val="20"/>
                <w:szCs w:val="20"/>
              </w:rPr>
              <w:t>311,2</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2d-119, d-159, d-108</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14</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26</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35</w:t>
            </w:r>
          </w:p>
        </w:tc>
        <w:tc>
          <w:tcPr>
            <w:tcW w:w="993"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1"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sz w:val="20"/>
                <w:szCs w:val="20"/>
              </w:rPr>
            </w:pPr>
            <w:r w:rsidRPr="000B74C6">
              <w:rPr>
                <w:rFonts w:ascii="Times New Roman" w:hAnsi="Times New Roman"/>
                <w:sz w:val="20"/>
                <w:szCs w:val="20"/>
              </w:rPr>
              <w:t>297,1</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3d-108, d-89</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14</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26</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35</w:t>
            </w:r>
          </w:p>
        </w:tc>
        <w:tc>
          <w:tcPr>
            <w:tcW w:w="993"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1"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sz w:val="20"/>
                <w:szCs w:val="20"/>
              </w:rPr>
            </w:pPr>
            <w:r w:rsidRPr="000B74C6">
              <w:rPr>
                <w:rFonts w:ascii="Times New Roman" w:hAnsi="Times New Roman"/>
                <w:sz w:val="20"/>
                <w:szCs w:val="20"/>
              </w:rPr>
              <w:t>146,8</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2d-273, 2d-159</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14</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26</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35</w:t>
            </w:r>
          </w:p>
        </w:tc>
        <w:tc>
          <w:tcPr>
            <w:tcW w:w="993"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1"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sz w:val="20"/>
                <w:szCs w:val="20"/>
              </w:rPr>
            </w:pPr>
            <w:r w:rsidRPr="000B74C6">
              <w:rPr>
                <w:rFonts w:ascii="Times New Roman" w:hAnsi="Times New Roman"/>
                <w:sz w:val="20"/>
                <w:szCs w:val="20"/>
              </w:rPr>
              <w:t>182,8</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2d-159, d-219</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14</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26</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35</w:t>
            </w:r>
          </w:p>
        </w:tc>
        <w:tc>
          <w:tcPr>
            <w:tcW w:w="993"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1"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sz w:val="20"/>
                <w:szCs w:val="20"/>
              </w:rPr>
            </w:pPr>
            <w:r w:rsidRPr="000B74C6">
              <w:rPr>
                <w:rFonts w:ascii="Times New Roman" w:hAnsi="Times New Roman"/>
                <w:sz w:val="20"/>
                <w:szCs w:val="20"/>
              </w:rPr>
              <w:t>198,1</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d-76, 3d-108</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14</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26</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35</w:t>
            </w:r>
          </w:p>
        </w:tc>
        <w:tc>
          <w:tcPr>
            <w:tcW w:w="993"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1"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105,0</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2d-89</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14</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26</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35</w:t>
            </w:r>
          </w:p>
        </w:tc>
        <w:tc>
          <w:tcPr>
            <w:tcW w:w="993"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1"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487,11</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2d-114</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5</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35</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13</w:t>
            </w:r>
          </w:p>
        </w:tc>
        <w:tc>
          <w:tcPr>
            <w:tcW w:w="993"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1"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62,5</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2d-53</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15</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38</w:t>
            </w:r>
          </w:p>
        </w:tc>
        <w:tc>
          <w:tcPr>
            <w:tcW w:w="993"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1"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40,2</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2d-89</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38</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5</w:t>
            </w:r>
          </w:p>
        </w:tc>
        <w:tc>
          <w:tcPr>
            <w:tcW w:w="993"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1"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10,2</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2d-45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7</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33</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18</w:t>
            </w:r>
          </w:p>
        </w:tc>
        <w:tc>
          <w:tcPr>
            <w:tcW w:w="993"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1"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подземная</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sz w:val="20"/>
                <w:szCs w:val="20"/>
              </w:rPr>
            </w:pPr>
            <w:r w:rsidRPr="000B74C6">
              <w:rPr>
                <w:rFonts w:ascii="Times New Roman" w:hAnsi="Times New Roman"/>
                <w:sz w:val="20"/>
                <w:szCs w:val="20"/>
              </w:rPr>
              <w:t>27,0</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2d-108</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15</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38</w:t>
            </w:r>
          </w:p>
        </w:tc>
        <w:tc>
          <w:tcPr>
            <w:tcW w:w="993"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1"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подземная</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53,8</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d-89</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14</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26</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35</w:t>
            </w:r>
          </w:p>
        </w:tc>
        <w:tc>
          <w:tcPr>
            <w:tcW w:w="993"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1"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подземная</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13,9</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d-89, 3d-108</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14</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26</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35</w:t>
            </w:r>
          </w:p>
        </w:tc>
        <w:tc>
          <w:tcPr>
            <w:tcW w:w="993"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1"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tcBorders>
              <w:left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подземная</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27,2</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2d-114</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5</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35</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r w:rsidRPr="000B74C6">
              <w:rPr>
                <w:rFonts w:ascii="Times New Roman" w:hAnsi="Times New Roman"/>
                <w:color w:val="000000"/>
                <w:sz w:val="20"/>
                <w:szCs w:val="20"/>
              </w:rPr>
              <w:t>13</w:t>
            </w:r>
          </w:p>
        </w:tc>
        <w:tc>
          <w:tcPr>
            <w:tcW w:w="993" w:type="dxa"/>
            <w:vMerge/>
            <w:tcBorders>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1" w:type="dxa"/>
            <w:vMerge/>
            <w:tcBorders>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c>
          <w:tcPr>
            <w:tcW w:w="850" w:type="dxa"/>
            <w:vMerge/>
            <w:tcBorders>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color w:val="000000"/>
                <w:sz w:val="20"/>
                <w:szCs w:val="20"/>
              </w:rPr>
            </w:pP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r w:rsidRPr="000B74C6">
              <w:rPr>
                <w:rFonts w:ascii="Times New Roman" w:hAnsi="Times New Roman"/>
                <w:b/>
                <w:bCs/>
                <w:color w:val="000000"/>
                <w:sz w:val="20"/>
                <w:szCs w:val="20"/>
              </w:rPr>
              <w:t>Итого:</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4600,3</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p>
        </w:tc>
        <w:tc>
          <w:tcPr>
            <w:tcW w:w="993"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33</w:t>
            </w:r>
          </w:p>
        </w:tc>
      </w:tr>
      <w:tr w:rsidR="00554454" w:rsidRPr="00572AF6" w:rsidTr="00BF23FB">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r w:rsidRPr="000B74C6">
              <w:rPr>
                <w:rFonts w:ascii="Times New Roman" w:hAnsi="Times New Roman"/>
                <w:b/>
                <w:bCs/>
                <w:color w:val="000000"/>
                <w:sz w:val="20"/>
                <w:szCs w:val="20"/>
              </w:rPr>
              <w:t>Ср. взв. зн:</w:t>
            </w:r>
          </w:p>
        </w:tc>
        <w:tc>
          <w:tcPr>
            <w:tcW w:w="1134"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178,8</w:t>
            </w:r>
          </w:p>
        </w:tc>
        <w:tc>
          <w:tcPr>
            <w:tcW w:w="170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12,8</w:t>
            </w: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27,2</w:t>
            </w:r>
          </w:p>
        </w:tc>
        <w:tc>
          <w:tcPr>
            <w:tcW w:w="709"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32,2</w:t>
            </w:r>
          </w:p>
        </w:tc>
        <w:tc>
          <w:tcPr>
            <w:tcW w:w="993"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p>
        </w:tc>
        <w:tc>
          <w:tcPr>
            <w:tcW w:w="851"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p>
        </w:tc>
        <w:tc>
          <w:tcPr>
            <w:tcW w:w="850" w:type="dxa"/>
            <w:tcBorders>
              <w:top w:val="nil"/>
              <w:left w:val="nil"/>
              <w:bottom w:val="single" w:sz="4" w:space="0" w:color="auto"/>
              <w:right w:val="single" w:sz="4" w:space="0" w:color="auto"/>
            </w:tcBorders>
            <w:vAlign w:val="center"/>
          </w:tcPr>
          <w:p w:rsidR="00554454" w:rsidRPr="000B74C6" w:rsidRDefault="00554454" w:rsidP="00C3445D">
            <w:pPr>
              <w:spacing w:after="0" w:line="240" w:lineRule="auto"/>
              <w:jc w:val="center"/>
              <w:rPr>
                <w:rFonts w:ascii="Times New Roman" w:hAnsi="Times New Roman"/>
                <w:b/>
                <w:bCs/>
                <w:color w:val="000000"/>
                <w:sz w:val="20"/>
                <w:szCs w:val="20"/>
              </w:rPr>
            </w:pPr>
          </w:p>
        </w:tc>
      </w:tr>
    </w:tbl>
    <w:p w:rsidR="00554454" w:rsidRDefault="00554454" w:rsidP="000B74C6">
      <w:pPr>
        <w:spacing w:after="0" w:line="240" w:lineRule="auto"/>
        <w:ind w:firstLine="567"/>
        <w:jc w:val="both"/>
        <w:rPr>
          <w:rFonts w:ascii="Times New Roman" w:hAnsi="Times New Roman"/>
          <w:sz w:val="28"/>
          <w:szCs w:val="28"/>
        </w:rPr>
      </w:pPr>
    </w:p>
    <w:p w:rsidR="00554454" w:rsidRDefault="00554454" w:rsidP="000B74C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Оценка тепловых потерь в сетях Котельной с. Калинка приведена в таблице 1.12.</w:t>
      </w:r>
    </w:p>
    <w:p w:rsidR="00554454" w:rsidRDefault="00554454" w:rsidP="000B74C6">
      <w:pPr>
        <w:spacing w:after="0" w:line="240" w:lineRule="auto"/>
        <w:ind w:firstLine="851"/>
        <w:contextualSpacing/>
        <w:rPr>
          <w:rFonts w:ascii="Times New Roman" w:hAnsi="Times New Roman"/>
          <w:sz w:val="28"/>
          <w:szCs w:val="28"/>
        </w:rPr>
      </w:pPr>
    </w:p>
    <w:p w:rsidR="00554454" w:rsidRDefault="00554454" w:rsidP="000B74C6">
      <w:pPr>
        <w:spacing w:after="0" w:line="240" w:lineRule="auto"/>
        <w:ind w:firstLine="851"/>
        <w:contextualSpacing/>
        <w:rPr>
          <w:rFonts w:ascii="Times New Roman" w:hAnsi="Times New Roman"/>
          <w:sz w:val="28"/>
          <w:szCs w:val="28"/>
        </w:rPr>
      </w:pPr>
    </w:p>
    <w:p w:rsidR="00554454" w:rsidRDefault="00554454" w:rsidP="000B74C6">
      <w:pPr>
        <w:spacing w:after="0" w:line="240" w:lineRule="auto"/>
        <w:ind w:firstLine="851"/>
        <w:contextualSpacing/>
        <w:rPr>
          <w:rFonts w:ascii="Times New Roman" w:hAnsi="Times New Roman"/>
          <w:sz w:val="28"/>
          <w:szCs w:val="28"/>
        </w:rPr>
      </w:pPr>
      <w:r>
        <w:rPr>
          <w:rFonts w:ascii="Times New Roman" w:hAnsi="Times New Roman"/>
          <w:sz w:val="28"/>
          <w:szCs w:val="28"/>
        </w:rPr>
        <w:t>Таблица 1.12 – Тепловые потери в сетях источника теплоснабжения</w:t>
      </w:r>
    </w:p>
    <w:tbl>
      <w:tblPr>
        <w:tblW w:w="10212" w:type="dxa"/>
        <w:tblInd w:w="103" w:type="dxa"/>
        <w:tblLayout w:type="fixed"/>
        <w:tblLook w:val="00A0"/>
      </w:tblPr>
      <w:tblGrid>
        <w:gridCol w:w="3407"/>
        <w:gridCol w:w="992"/>
        <w:gridCol w:w="142"/>
        <w:gridCol w:w="1134"/>
        <w:gridCol w:w="1134"/>
        <w:gridCol w:w="1134"/>
        <w:gridCol w:w="1134"/>
        <w:gridCol w:w="1135"/>
      </w:tblGrid>
      <w:tr w:rsidR="00554454" w:rsidRPr="00060812" w:rsidTr="00590FB1">
        <w:trPr>
          <w:trHeight w:val="20"/>
          <w:tblHeader/>
        </w:trPr>
        <w:tc>
          <w:tcPr>
            <w:tcW w:w="3407" w:type="dxa"/>
            <w:vMerge w:val="restart"/>
            <w:tcBorders>
              <w:top w:val="single" w:sz="4" w:space="0" w:color="auto"/>
              <w:left w:val="single" w:sz="4" w:space="0" w:color="auto"/>
              <w:bottom w:val="single" w:sz="4" w:space="0" w:color="auto"/>
              <w:right w:val="single" w:sz="4" w:space="0" w:color="auto"/>
            </w:tcBorders>
            <w:vAlign w:val="center"/>
          </w:tcPr>
          <w:p w:rsidR="00554454" w:rsidRPr="00060812" w:rsidRDefault="00554454" w:rsidP="00590FB1">
            <w:pPr>
              <w:jc w:val="both"/>
              <w:rPr>
                <w:rFonts w:ascii="Times New Roman" w:hAnsi="Times New Roman"/>
                <w:b/>
                <w:bCs/>
                <w:color w:val="000000"/>
              </w:rPr>
            </w:pPr>
            <w:r w:rsidRPr="00060812">
              <w:rPr>
                <w:rFonts w:ascii="Times New Roman" w:hAnsi="Times New Roman"/>
                <w:b/>
                <w:bCs/>
                <w:color w:val="000000"/>
              </w:rPr>
              <w:t>Показатель</w:t>
            </w:r>
          </w:p>
        </w:tc>
        <w:tc>
          <w:tcPr>
            <w:tcW w:w="6805" w:type="dxa"/>
            <w:gridSpan w:val="7"/>
            <w:tcBorders>
              <w:top w:val="single" w:sz="4" w:space="0" w:color="auto"/>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Котельная  с. Сергеевка</w:t>
            </w:r>
          </w:p>
        </w:tc>
      </w:tr>
      <w:tr w:rsidR="00554454" w:rsidRPr="00060812" w:rsidTr="00590FB1">
        <w:trPr>
          <w:trHeight w:val="20"/>
          <w:tblHeader/>
        </w:trPr>
        <w:tc>
          <w:tcPr>
            <w:tcW w:w="3407" w:type="dxa"/>
            <w:vMerge/>
            <w:tcBorders>
              <w:top w:val="single" w:sz="4" w:space="0" w:color="auto"/>
              <w:left w:val="single" w:sz="4" w:space="0" w:color="auto"/>
              <w:bottom w:val="single" w:sz="4" w:space="0" w:color="auto"/>
              <w:right w:val="single" w:sz="4" w:space="0" w:color="auto"/>
            </w:tcBorders>
            <w:vAlign w:val="center"/>
          </w:tcPr>
          <w:p w:rsidR="00554454" w:rsidRPr="00060812" w:rsidRDefault="00554454" w:rsidP="00590FB1">
            <w:pPr>
              <w:jc w:val="both"/>
              <w:rPr>
                <w:rFonts w:ascii="Times New Roman" w:hAnsi="Times New Roman"/>
                <w:b/>
                <w:bCs/>
                <w:color w:val="000000"/>
              </w:rPr>
            </w:pPr>
          </w:p>
        </w:tc>
        <w:tc>
          <w:tcPr>
            <w:tcW w:w="992" w:type="dxa"/>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2008</w:t>
            </w:r>
          </w:p>
        </w:tc>
        <w:tc>
          <w:tcPr>
            <w:tcW w:w="1276" w:type="dxa"/>
            <w:gridSpan w:val="2"/>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2009</w:t>
            </w:r>
          </w:p>
        </w:tc>
        <w:tc>
          <w:tcPr>
            <w:tcW w:w="1134" w:type="dxa"/>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2010</w:t>
            </w:r>
          </w:p>
        </w:tc>
        <w:tc>
          <w:tcPr>
            <w:tcW w:w="1134" w:type="dxa"/>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2011</w:t>
            </w:r>
          </w:p>
        </w:tc>
        <w:tc>
          <w:tcPr>
            <w:tcW w:w="1134" w:type="dxa"/>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2012</w:t>
            </w:r>
          </w:p>
        </w:tc>
        <w:tc>
          <w:tcPr>
            <w:tcW w:w="1135" w:type="dxa"/>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2013</w:t>
            </w:r>
          </w:p>
        </w:tc>
      </w:tr>
      <w:tr w:rsidR="00554454" w:rsidRPr="00060812" w:rsidTr="00590FB1">
        <w:trPr>
          <w:trHeight w:val="20"/>
          <w:tblHeader/>
        </w:trPr>
        <w:tc>
          <w:tcPr>
            <w:tcW w:w="3407" w:type="dxa"/>
            <w:vMerge/>
            <w:tcBorders>
              <w:top w:val="single" w:sz="4" w:space="0" w:color="auto"/>
              <w:left w:val="single" w:sz="4" w:space="0" w:color="auto"/>
              <w:bottom w:val="single" w:sz="4" w:space="0" w:color="auto"/>
              <w:right w:val="single" w:sz="4" w:space="0" w:color="auto"/>
            </w:tcBorders>
            <w:vAlign w:val="center"/>
          </w:tcPr>
          <w:p w:rsidR="00554454" w:rsidRPr="00060812" w:rsidRDefault="00554454" w:rsidP="00590FB1">
            <w:pPr>
              <w:jc w:val="both"/>
              <w:rPr>
                <w:rFonts w:ascii="Times New Roman" w:hAnsi="Times New Roman"/>
                <w:b/>
                <w:bCs/>
                <w:color w:val="000000"/>
              </w:rPr>
            </w:pPr>
          </w:p>
        </w:tc>
        <w:tc>
          <w:tcPr>
            <w:tcW w:w="5670" w:type="dxa"/>
            <w:gridSpan w:val="6"/>
            <w:tcBorders>
              <w:top w:val="single" w:sz="4" w:space="0" w:color="auto"/>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факт</w:t>
            </w:r>
          </w:p>
        </w:tc>
        <w:tc>
          <w:tcPr>
            <w:tcW w:w="1135" w:type="dxa"/>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план</w:t>
            </w:r>
          </w:p>
        </w:tc>
      </w:tr>
      <w:tr w:rsidR="00554454" w:rsidRPr="00060812" w:rsidTr="00590FB1">
        <w:trPr>
          <w:trHeight w:val="312"/>
        </w:trPr>
        <w:tc>
          <w:tcPr>
            <w:tcW w:w="3407" w:type="dxa"/>
            <w:tcBorders>
              <w:top w:val="nil"/>
              <w:left w:val="single" w:sz="4" w:space="0" w:color="auto"/>
              <w:bottom w:val="single" w:sz="4" w:space="0" w:color="auto"/>
              <w:right w:val="single" w:sz="4" w:space="0" w:color="auto"/>
            </w:tcBorders>
            <w:vAlign w:val="center"/>
          </w:tcPr>
          <w:p w:rsidR="00554454" w:rsidRPr="00060812" w:rsidRDefault="00554454" w:rsidP="00D92DBD">
            <w:pPr>
              <w:spacing w:after="0" w:line="240" w:lineRule="auto"/>
              <w:jc w:val="both"/>
              <w:rPr>
                <w:rFonts w:ascii="Times New Roman" w:hAnsi="Times New Roman"/>
                <w:color w:val="000000"/>
              </w:rPr>
            </w:pPr>
            <w:r w:rsidRPr="00060812">
              <w:rPr>
                <w:rFonts w:ascii="Times New Roman" w:hAnsi="Times New Roman"/>
                <w:color w:val="000000"/>
              </w:rPr>
              <w:t>Выработка, Гкал</w:t>
            </w:r>
          </w:p>
        </w:tc>
        <w:tc>
          <w:tcPr>
            <w:tcW w:w="1134" w:type="dxa"/>
            <w:gridSpan w:val="2"/>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18011,2</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16555,3</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18526,4</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16906,9</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19312,1</w:t>
            </w:r>
          </w:p>
        </w:tc>
        <w:tc>
          <w:tcPr>
            <w:tcW w:w="1135"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17265,8</w:t>
            </w:r>
          </w:p>
        </w:tc>
      </w:tr>
      <w:tr w:rsidR="00554454" w:rsidRPr="00060812" w:rsidTr="00590FB1">
        <w:trPr>
          <w:trHeight w:val="312"/>
        </w:trPr>
        <w:tc>
          <w:tcPr>
            <w:tcW w:w="3407" w:type="dxa"/>
            <w:tcBorders>
              <w:top w:val="nil"/>
              <w:left w:val="single" w:sz="4" w:space="0" w:color="auto"/>
              <w:bottom w:val="single" w:sz="4" w:space="0" w:color="auto"/>
              <w:right w:val="single" w:sz="4" w:space="0" w:color="auto"/>
            </w:tcBorders>
            <w:vAlign w:val="center"/>
          </w:tcPr>
          <w:p w:rsidR="00554454" w:rsidRPr="00060812" w:rsidRDefault="00554454" w:rsidP="00D92DBD">
            <w:pPr>
              <w:spacing w:after="0" w:line="240" w:lineRule="auto"/>
              <w:jc w:val="both"/>
              <w:rPr>
                <w:rFonts w:ascii="Times New Roman" w:hAnsi="Times New Roman"/>
                <w:color w:val="000000"/>
              </w:rPr>
            </w:pPr>
            <w:r w:rsidRPr="00060812">
              <w:rPr>
                <w:rFonts w:ascii="Times New Roman" w:hAnsi="Times New Roman"/>
                <w:color w:val="000000"/>
              </w:rPr>
              <w:t>Собственные нужды, Гкал</w:t>
            </w:r>
          </w:p>
        </w:tc>
        <w:tc>
          <w:tcPr>
            <w:tcW w:w="1134" w:type="dxa"/>
            <w:gridSpan w:val="2"/>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2130</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1052,1</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1698,5</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1200</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1478</w:t>
            </w:r>
          </w:p>
        </w:tc>
        <w:tc>
          <w:tcPr>
            <w:tcW w:w="1135"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439,2</w:t>
            </w:r>
          </w:p>
        </w:tc>
      </w:tr>
      <w:tr w:rsidR="00554454" w:rsidRPr="00060812" w:rsidTr="00590FB1">
        <w:trPr>
          <w:trHeight w:val="312"/>
        </w:trPr>
        <w:tc>
          <w:tcPr>
            <w:tcW w:w="3407" w:type="dxa"/>
            <w:tcBorders>
              <w:top w:val="nil"/>
              <w:left w:val="single" w:sz="4" w:space="0" w:color="auto"/>
              <w:bottom w:val="single" w:sz="4" w:space="0" w:color="auto"/>
              <w:right w:val="single" w:sz="4" w:space="0" w:color="auto"/>
            </w:tcBorders>
            <w:vAlign w:val="center"/>
          </w:tcPr>
          <w:p w:rsidR="00554454" w:rsidRPr="00060812" w:rsidRDefault="00554454" w:rsidP="00D92DBD">
            <w:pPr>
              <w:spacing w:after="0" w:line="240" w:lineRule="auto"/>
              <w:jc w:val="both"/>
              <w:rPr>
                <w:rFonts w:ascii="Times New Roman" w:hAnsi="Times New Roman"/>
                <w:color w:val="000000"/>
              </w:rPr>
            </w:pPr>
            <w:r w:rsidRPr="00060812">
              <w:rPr>
                <w:rFonts w:ascii="Times New Roman" w:hAnsi="Times New Roman"/>
                <w:color w:val="000000"/>
              </w:rPr>
              <w:t>Отпуск в сеть, Гкал</w:t>
            </w:r>
          </w:p>
        </w:tc>
        <w:tc>
          <w:tcPr>
            <w:tcW w:w="1134" w:type="dxa"/>
            <w:gridSpan w:val="2"/>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15881,2</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15503</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16827,9</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16734,4</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17834,1</w:t>
            </w:r>
          </w:p>
        </w:tc>
        <w:tc>
          <w:tcPr>
            <w:tcW w:w="1135"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16826,6</w:t>
            </w:r>
          </w:p>
        </w:tc>
      </w:tr>
      <w:tr w:rsidR="00554454" w:rsidRPr="00060812" w:rsidTr="00590FB1">
        <w:trPr>
          <w:trHeight w:val="312"/>
        </w:trPr>
        <w:tc>
          <w:tcPr>
            <w:tcW w:w="3407" w:type="dxa"/>
            <w:tcBorders>
              <w:top w:val="nil"/>
              <w:left w:val="single" w:sz="4" w:space="0" w:color="auto"/>
              <w:bottom w:val="single" w:sz="4" w:space="0" w:color="auto"/>
              <w:right w:val="single" w:sz="4" w:space="0" w:color="auto"/>
            </w:tcBorders>
            <w:vAlign w:val="center"/>
          </w:tcPr>
          <w:p w:rsidR="00554454" w:rsidRPr="00060812" w:rsidRDefault="00554454" w:rsidP="00D92DBD">
            <w:pPr>
              <w:spacing w:after="0" w:line="240" w:lineRule="auto"/>
              <w:jc w:val="both"/>
              <w:rPr>
                <w:rFonts w:ascii="Times New Roman" w:hAnsi="Times New Roman"/>
                <w:color w:val="000000"/>
              </w:rPr>
            </w:pPr>
            <w:r w:rsidRPr="00060812">
              <w:rPr>
                <w:rFonts w:ascii="Times New Roman" w:hAnsi="Times New Roman"/>
                <w:color w:val="000000"/>
              </w:rPr>
              <w:t>Потери тепла в сетях, Гкал</w:t>
            </w:r>
          </w:p>
        </w:tc>
        <w:tc>
          <w:tcPr>
            <w:tcW w:w="1134" w:type="dxa"/>
            <w:gridSpan w:val="2"/>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1921,9</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1632</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1935,1</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2325</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3932,6</w:t>
            </w:r>
          </w:p>
        </w:tc>
        <w:tc>
          <w:tcPr>
            <w:tcW w:w="1135"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1522,7</w:t>
            </w:r>
          </w:p>
        </w:tc>
      </w:tr>
      <w:tr w:rsidR="00554454" w:rsidRPr="00060812" w:rsidTr="00590FB1">
        <w:trPr>
          <w:trHeight w:val="312"/>
        </w:trPr>
        <w:tc>
          <w:tcPr>
            <w:tcW w:w="3407" w:type="dxa"/>
            <w:tcBorders>
              <w:top w:val="nil"/>
              <w:left w:val="single" w:sz="4" w:space="0" w:color="auto"/>
              <w:bottom w:val="single" w:sz="4" w:space="0" w:color="auto"/>
              <w:right w:val="single" w:sz="4" w:space="0" w:color="auto"/>
            </w:tcBorders>
            <w:vAlign w:val="center"/>
          </w:tcPr>
          <w:p w:rsidR="00554454" w:rsidRPr="00060812" w:rsidRDefault="00554454" w:rsidP="00D92DBD">
            <w:pPr>
              <w:spacing w:after="0" w:line="240" w:lineRule="auto"/>
              <w:jc w:val="both"/>
              <w:rPr>
                <w:rFonts w:ascii="Times New Roman" w:hAnsi="Times New Roman"/>
                <w:color w:val="000000"/>
              </w:rPr>
            </w:pPr>
            <w:r w:rsidRPr="00060812">
              <w:rPr>
                <w:rFonts w:ascii="Times New Roman" w:hAnsi="Times New Roman"/>
                <w:color w:val="000000"/>
              </w:rPr>
              <w:t>Потери тепла в сетях, %</w:t>
            </w:r>
          </w:p>
        </w:tc>
        <w:tc>
          <w:tcPr>
            <w:tcW w:w="1134" w:type="dxa"/>
            <w:gridSpan w:val="2"/>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12,11</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10,53</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11,50</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13,90</w:t>
            </w:r>
          </w:p>
        </w:tc>
        <w:tc>
          <w:tcPr>
            <w:tcW w:w="1134"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22,06</w:t>
            </w:r>
          </w:p>
        </w:tc>
        <w:tc>
          <w:tcPr>
            <w:tcW w:w="1135" w:type="dxa"/>
            <w:tcBorders>
              <w:top w:val="nil"/>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9,05</w:t>
            </w:r>
          </w:p>
        </w:tc>
      </w:tr>
      <w:tr w:rsidR="00554454" w:rsidRPr="00060812" w:rsidTr="00590FB1">
        <w:trPr>
          <w:trHeight w:val="312"/>
        </w:trPr>
        <w:tc>
          <w:tcPr>
            <w:tcW w:w="3407" w:type="dxa"/>
            <w:tcBorders>
              <w:top w:val="single" w:sz="4" w:space="0" w:color="auto"/>
              <w:left w:val="single" w:sz="4" w:space="0" w:color="auto"/>
              <w:bottom w:val="single" w:sz="4" w:space="0" w:color="auto"/>
              <w:right w:val="single" w:sz="4" w:space="0" w:color="auto"/>
            </w:tcBorders>
            <w:vAlign w:val="center"/>
          </w:tcPr>
          <w:p w:rsidR="00554454" w:rsidRPr="00060812" w:rsidRDefault="00554454" w:rsidP="00D92DBD">
            <w:pPr>
              <w:spacing w:after="0" w:line="240" w:lineRule="auto"/>
              <w:jc w:val="both"/>
              <w:rPr>
                <w:rFonts w:ascii="Times New Roman" w:hAnsi="Times New Roman"/>
                <w:color w:val="000000"/>
              </w:rPr>
            </w:pPr>
            <w:r w:rsidRPr="00060812">
              <w:rPr>
                <w:rFonts w:ascii="Times New Roman" w:hAnsi="Times New Roman"/>
                <w:color w:val="000000"/>
              </w:rPr>
              <w:t>Полезный отпуск, Гкал</w:t>
            </w:r>
          </w:p>
        </w:tc>
        <w:tc>
          <w:tcPr>
            <w:tcW w:w="1134" w:type="dxa"/>
            <w:gridSpan w:val="2"/>
            <w:tcBorders>
              <w:top w:val="single" w:sz="4" w:space="0" w:color="auto"/>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13959,3</w:t>
            </w:r>
          </w:p>
        </w:tc>
        <w:tc>
          <w:tcPr>
            <w:tcW w:w="1134" w:type="dxa"/>
            <w:tcBorders>
              <w:top w:val="single" w:sz="4" w:space="0" w:color="auto"/>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13871,2</w:t>
            </w:r>
          </w:p>
        </w:tc>
        <w:tc>
          <w:tcPr>
            <w:tcW w:w="1134" w:type="dxa"/>
            <w:tcBorders>
              <w:top w:val="single" w:sz="4" w:space="0" w:color="auto"/>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14892,3</w:t>
            </w:r>
          </w:p>
        </w:tc>
        <w:tc>
          <w:tcPr>
            <w:tcW w:w="1134" w:type="dxa"/>
            <w:tcBorders>
              <w:top w:val="single" w:sz="4" w:space="0" w:color="auto"/>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14409,4</w:t>
            </w:r>
          </w:p>
        </w:tc>
        <w:tc>
          <w:tcPr>
            <w:tcW w:w="1134" w:type="dxa"/>
            <w:tcBorders>
              <w:top w:val="single" w:sz="4" w:space="0" w:color="auto"/>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13901,5</w:t>
            </w:r>
          </w:p>
        </w:tc>
        <w:tc>
          <w:tcPr>
            <w:tcW w:w="1135" w:type="dxa"/>
            <w:tcBorders>
              <w:top w:val="single" w:sz="4" w:space="0" w:color="auto"/>
              <w:left w:val="nil"/>
              <w:bottom w:val="single" w:sz="4" w:space="0" w:color="auto"/>
              <w:right w:val="single" w:sz="4" w:space="0" w:color="auto"/>
            </w:tcBorders>
            <w:vAlign w:val="center"/>
          </w:tcPr>
          <w:p w:rsidR="00554454" w:rsidRPr="005277D5" w:rsidRDefault="00554454" w:rsidP="00D92DBD">
            <w:pPr>
              <w:spacing w:after="0" w:line="240" w:lineRule="auto"/>
              <w:jc w:val="center"/>
              <w:rPr>
                <w:rFonts w:ascii="Times New Roman" w:hAnsi="Times New Roman"/>
                <w:color w:val="000000"/>
                <w:sz w:val="24"/>
                <w:szCs w:val="24"/>
              </w:rPr>
            </w:pPr>
            <w:r w:rsidRPr="005277D5">
              <w:rPr>
                <w:rFonts w:ascii="Times New Roman" w:hAnsi="Times New Roman"/>
                <w:color w:val="000000"/>
                <w:sz w:val="24"/>
                <w:szCs w:val="24"/>
              </w:rPr>
              <w:t>15303,9</w:t>
            </w:r>
          </w:p>
        </w:tc>
      </w:tr>
    </w:tbl>
    <w:p w:rsidR="00554454" w:rsidRPr="00060812" w:rsidRDefault="00554454" w:rsidP="000B74C6">
      <w:pPr>
        <w:spacing w:after="0" w:line="240" w:lineRule="auto"/>
        <w:ind w:firstLine="851"/>
        <w:contextualSpacing/>
        <w:rPr>
          <w:rFonts w:ascii="Times New Roman" w:hAnsi="Times New Roman"/>
          <w:sz w:val="28"/>
          <w:szCs w:val="28"/>
        </w:rPr>
      </w:pPr>
    </w:p>
    <w:p w:rsidR="00554454" w:rsidRDefault="00554454" w:rsidP="008F3EBD">
      <w:pPr>
        <w:autoSpaceDE w:val="0"/>
        <w:autoSpaceDN w:val="0"/>
        <w:adjustRightInd w:val="0"/>
        <w:spacing w:after="0" w:line="240" w:lineRule="auto"/>
        <w:ind w:firstLine="567"/>
        <w:jc w:val="both"/>
        <w:rPr>
          <w:rFonts w:ascii="Times New Roman" w:hAnsi="Times New Roman"/>
          <w:b/>
          <w:sz w:val="28"/>
          <w:szCs w:val="28"/>
        </w:rPr>
      </w:pPr>
    </w:p>
    <w:p w:rsidR="00554454" w:rsidRDefault="00554454" w:rsidP="008F3EBD">
      <w:pPr>
        <w:autoSpaceDE w:val="0"/>
        <w:autoSpaceDN w:val="0"/>
        <w:adjustRightInd w:val="0"/>
        <w:spacing w:after="0" w:line="240" w:lineRule="auto"/>
        <w:ind w:firstLine="567"/>
        <w:jc w:val="both"/>
        <w:rPr>
          <w:rFonts w:ascii="Times New Roman" w:hAnsi="Times New Roman"/>
          <w:b/>
          <w:sz w:val="28"/>
          <w:szCs w:val="28"/>
        </w:rPr>
      </w:pPr>
    </w:p>
    <w:p w:rsidR="00554454" w:rsidRDefault="00554454" w:rsidP="008F3EBD">
      <w:pPr>
        <w:autoSpaceDE w:val="0"/>
        <w:autoSpaceDN w:val="0"/>
        <w:adjustRightInd w:val="0"/>
        <w:spacing w:after="0" w:line="240" w:lineRule="auto"/>
        <w:ind w:firstLine="567"/>
        <w:jc w:val="both"/>
        <w:rPr>
          <w:rFonts w:ascii="Times New Roman" w:hAnsi="Times New Roman"/>
          <w:b/>
          <w:sz w:val="28"/>
          <w:szCs w:val="28"/>
        </w:rPr>
      </w:pPr>
      <w:r w:rsidRPr="000D5BAD">
        <w:rPr>
          <w:rFonts w:ascii="Times New Roman" w:hAnsi="Times New Roman"/>
          <w:b/>
          <w:sz w:val="28"/>
          <w:szCs w:val="28"/>
        </w:rPr>
        <w:t>Тепловые с</w:t>
      </w:r>
      <w:r>
        <w:rPr>
          <w:rFonts w:ascii="Times New Roman" w:hAnsi="Times New Roman"/>
          <w:b/>
          <w:sz w:val="28"/>
          <w:szCs w:val="28"/>
        </w:rPr>
        <w:t>ети котельной п. 21-й км</w:t>
      </w:r>
    </w:p>
    <w:p w:rsidR="00554454" w:rsidRPr="000D5BAD" w:rsidRDefault="00554454" w:rsidP="008F3EBD">
      <w:pPr>
        <w:autoSpaceDE w:val="0"/>
        <w:autoSpaceDN w:val="0"/>
        <w:adjustRightInd w:val="0"/>
        <w:spacing w:after="0" w:line="240" w:lineRule="auto"/>
        <w:ind w:firstLine="567"/>
        <w:jc w:val="both"/>
        <w:rPr>
          <w:rFonts w:ascii="Times New Roman" w:hAnsi="Times New Roman"/>
          <w:color w:val="000000"/>
          <w:sz w:val="28"/>
          <w:szCs w:val="28"/>
        </w:rPr>
      </w:pPr>
      <w:r w:rsidRPr="000D5BAD">
        <w:rPr>
          <w:rFonts w:ascii="Times New Roman" w:hAnsi="Times New Roman"/>
          <w:color w:val="000000"/>
          <w:sz w:val="28"/>
          <w:szCs w:val="28"/>
        </w:rPr>
        <w:lastRenderedPageBreak/>
        <w:t xml:space="preserve">Система теплоснабжения двухтрубная. Протяженность тепловой сети составляет </w:t>
      </w:r>
      <w:r>
        <w:rPr>
          <w:rFonts w:ascii="Times New Roman" w:hAnsi="Times New Roman"/>
          <w:color w:val="000000"/>
          <w:sz w:val="28"/>
          <w:szCs w:val="28"/>
        </w:rPr>
        <w:t>873,7</w:t>
      </w:r>
      <w:r w:rsidRPr="000D5BAD">
        <w:rPr>
          <w:rFonts w:ascii="Times New Roman" w:hAnsi="Times New Roman"/>
          <w:color w:val="000000"/>
          <w:sz w:val="28"/>
          <w:szCs w:val="28"/>
        </w:rPr>
        <w:t xml:space="preserve"> м (в </w:t>
      </w:r>
      <w:r>
        <w:rPr>
          <w:rFonts w:ascii="Times New Roman" w:hAnsi="Times New Roman"/>
          <w:color w:val="000000"/>
          <w:sz w:val="28"/>
          <w:szCs w:val="28"/>
        </w:rPr>
        <w:t>двухтрубном</w:t>
      </w:r>
      <w:r w:rsidRPr="000D5BAD">
        <w:rPr>
          <w:rFonts w:ascii="Times New Roman" w:hAnsi="Times New Roman"/>
          <w:color w:val="000000"/>
          <w:sz w:val="28"/>
          <w:szCs w:val="28"/>
        </w:rPr>
        <w:t xml:space="preserve"> исчислении).</w:t>
      </w:r>
    </w:p>
    <w:p w:rsidR="00554454" w:rsidRDefault="00554454" w:rsidP="008F3EBD">
      <w:pPr>
        <w:autoSpaceDE w:val="0"/>
        <w:autoSpaceDN w:val="0"/>
        <w:adjustRightInd w:val="0"/>
        <w:spacing w:after="0" w:line="240" w:lineRule="auto"/>
        <w:ind w:firstLine="567"/>
        <w:jc w:val="both"/>
        <w:rPr>
          <w:rFonts w:ascii="Times New Roman" w:hAnsi="Times New Roman"/>
          <w:color w:val="000000"/>
          <w:sz w:val="28"/>
          <w:szCs w:val="28"/>
        </w:rPr>
      </w:pPr>
      <w:r w:rsidRPr="000D5BAD">
        <w:rPr>
          <w:rFonts w:ascii="Times New Roman" w:hAnsi="Times New Roman"/>
          <w:color w:val="000000"/>
          <w:sz w:val="28"/>
          <w:szCs w:val="28"/>
        </w:rPr>
        <w:t>Температурный график отпуска тепла от котельной</w:t>
      </w:r>
      <w:r>
        <w:rPr>
          <w:rFonts w:ascii="Times New Roman" w:hAnsi="Times New Roman"/>
          <w:color w:val="000000"/>
          <w:sz w:val="28"/>
          <w:szCs w:val="28"/>
        </w:rPr>
        <w:t xml:space="preserve"> </w:t>
      </w:r>
      <w:r w:rsidRPr="000D5BAD">
        <w:rPr>
          <w:rFonts w:ascii="Times New Roman" w:hAnsi="Times New Roman"/>
          <w:color w:val="000000"/>
          <w:sz w:val="28"/>
          <w:szCs w:val="28"/>
        </w:rPr>
        <w:t xml:space="preserve"> </w:t>
      </w:r>
      <w:r>
        <w:rPr>
          <w:rFonts w:ascii="Times New Roman" w:hAnsi="Times New Roman"/>
          <w:color w:val="000000"/>
          <w:sz w:val="28"/>
          <w:szCs w:val="28"/>
        </w:rPr>
        <w:t>− 95/70</w:t>
      </w:r>
      <w:r w:rsidRPr="00B56AB6">
        <w:rPr>
          <w:rFonts w:ascii="Times New Roman" w:hAnsi="Times New Roman"/>
          <w:color w:val="000000"/>
          <w:sz w:val="28"/>
          <w:szCs w:val="28"/>
          <w:vertAlign w:val="superscript"/>
        </w:rPr>
        <w:t>о</w:t>
      </w:r>
      <w:r>
        <w:rPr>
          <w:rFonts w:ascii="Times New Roman" w:hAnsi="Times New Roman"/>
          <w:color w:val="000000"/>
          <w:sz w:val="28"/>
          <w:szCs w:val="28"/>
        </w:rPr>
        <w:t>С подробно представлен в разделе 1.2</w:t>
      </w:r>
      <w:r w:rsidRPr="000D5BAD">
        <w:rPr>
          <w:rFonts w:ascii="Times New Roman" w:hAnsi="Times New Roman"/>
          <w:color w:val="000000"/>
          <w:sz w:val="28"/>
          <w:szCs w:val="28"/>
        </w:rPr>
        <w:t xml:space="preserve">. </w:t>
      </w:r>
    </w:p>
    <w:p w:rsidR="00554454" w:rsidRDefault="00554454" w:rsidP="008F3EBD">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Схема тепловых сетей от котельной представлена на рисунке 1.7.</w:t>
      </w:r>
    </w:p>
    <w:p w:rsidR="00554454" w:rsidRDefault="00554454" w:rsidP="008F3EBD">
      <w:pPr>
        <w:autoSpaceDE w:val="0"/>
        <w:autoSpaceDN w:val="0"/>
        <w:adjustRightInd w:val="0"/>
        <w:spacing w:after="0" w:line="240" w:lineRule="auto"/>
        <w:jc w:val="center"/>
        <w:rPr>
          <w:noProof/>
        </w:rPr>
        <w:sectPr w:rsidR="00554454" w:rsidSect="00D3512C">
          <w:pgSz w:w="11907" w:h="16840" w:code="9"/>
          <w:pgMar w:top="-993" w:right="567" w:bottom="426" w:left="1134" w:header="284" w:footer="0" w:gutter="0"/>
          <w:cols w:space="708"/>
          <w:docGrid w:linePitch="360"/>
        </w:sectPr>
      </w:pPr>
    </w:p>
    <w:p w:rsidR="00554454" w:rsidRDefault="00DF706E" w:rsidP="008F3EBD">
      <w:pPr>
        <w:autoSpaceDE w:val="0"/>
        <w:autoSpaceDN w:val="0"/>
        <w:adjustRightInd w:val="0"/>
        <w:spacing w:after="0" w:line="240" w:lineRule="auto"/>
        <w:jc w:val="center"/>
        <w:rPr>
          <w:noProof/>
        </w:rPr>
      </w:pPr>
      <w:r>
        <w:rPr>
          <w:noProof/>
        </w:rPr>
        <w:lastRenderedPageBreak/>
        <w:drawing>
          <wp:inline distT="0" distB="0" distL="0" distR="0">
            <wp:extent cx="9792335" cy="4709569"/>
            <wp:effectExtent l="19050" t="0" r="0" b="0"/>
            <wp:docPr id="53" name="Рисунок 53" descr="C:\Users\Балхаус\Desktop\Поселения\Хабаровский\Сергеевское\22-05-2014\фото\7-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Балхаус\Desktop\Поселения\Хабаровский\Сергеевское\22-05-2014\фото\7-cut.jpg"/>
                    <pic:cNvPicPr>
                      <a:picLocks noChangeAspect="1" noChangeArrowheads="1"/>
                    </pic:cNvPicPr>
                  </pic:nvPicPr>
                  <pic:blipFill>
                    <a:blip r:embed="rId15"/>
                    <a:srcRect/>
                    <a:stretch>
                      <a:fillRect/>
                    </a:stretch>
                  </pic:blipFill>
                  <pic:spPr bwMode="auto">
                    <a:xfrm>
                      <a:off x="0" y="0"/>
                      <a:ext cx="9792335" cy="4709569"/>
                    </a:xfrm>
                    <a:prstGeom prst="rect">
                      <a:avLst/>
                    </a:prstGeom>
                    <a:noFill/>
                    <a:ln w="9525">
                      <a:noFill/>
                      <a:miter lim="800000"/>
                      <a:headEnd/>
                      <a:tailEnd/>
                    </a:ln>
                  </pic:spPr>
                </pic:pic>
              </a:graphicData>
            </a:graphic>
          </wp:inline>
        </w:drawing>
      </w:r>
    </w:p>
    <w:p w:rsidR="00554454" w:rsidRDefault="00554454" w:rsidP="008F3EBD">
      <w:pPr>
        <w:autoSpaceDE w:val="0"/>
        <w:autoSpaceDN w:val="0"/>
        <w:adjustRightInd w:val="0"/>
        <w:spacing w:after="0" w:line="240" w:lineRule="auto"/>
        <w:jc w:val="center"/>
        <w:rPr>
          <w:noProof/>
        </w:rPr>
      </w:pPr>
      <w:r>
        <w:rPr>
          <w:rFonts w:ascii="Times New Roman" w:hAnsi="Times New Roman"/>
          <w:color w:val="000000"/>
          <w:sz w:val="28"/>
          <w:szCs w:val="28"/>
        </w:rPr>
        <w:t>Рисунок 1.7 – Схема тепловых сетей Котельной п. 21-й км</w:t>
      </w:r>
    </w:p>
    <w:p w:rsidR="00554454" w:rsidRDefault="00554454" w:rsidP="008F3EBD">
      <w:pPr>
        <w:autoSpaceDE w:val="0"/>
        <w:autoSpaceDN w:val="0"/>
        <w:adjustRightInd w:val="0"/>
        <w:spacing w:after="0" w:line="240" w:lineRule="auto"/>
        <w:jc w:val="center"/>
        <w:rPr>
          <w:noProof/>
        </w:rPr>
      </w:pPr>
    </w:p>
    <w:p w:rsidR="00554454" w:rsidRDefault="00554454" w:rsidP="008F3EBD">
      <w:pPr>
        <w:autoSpaceDE w:val="0"/>
        <w:autoSpaceDN w:val="0"/>
        <w:adjustRightInd w:val="0"/>
        <w:spacing w:after="0" w:line="240" w:lineRule="auto"/>
        <w:jc w:val="center"/>
        <w:rPr>
          <w:noProof/>
        </w:rPr>
        <w:sectPr w:rsidR="00554454" w:rsidSect="002E36C9">
          <w:pgSz w:w="16840" w:h="11907" w:orient="landscape" w:code="9"/>
          <w:pgMar w:top="1134" w:right="993" w:bottom="567" w:left="426" w:header="284" w:footer="0" w:gutter="0"/>
          <w:cols w:space="708"/>
          <w:docGrid w:linePitch="360"/>
        </w:sectPr>
      </w:pPr>
    </w:p>
    <w:p w:rsidR="00554454" w:rsidRDefault="00554454" w:rsidP="002E36C9">
      <w:pPr>
        <w:autoSpaceDE w:val="0"/>
        <w:autoSpaceDN w:val="0"/>
        <w:adjustRightInd w:val="0"/>
        <w:spacing w:after="0" w:line="240" w:lineRule="auto"/>
        <w:ind w:firstLine="567"/>
        <w:jc w:val="both"/>
        <w:rPr>
          <w:rFonts w:ascii="Times New Roman" w:hAnsi="Times New Roman"/>
          <w:color w:val="000000"/>
          <w:sz w:val="28"/>
          <w:szCs w:val="28"/>
        </w:rPr>
      </w:pPr>
      <w:r w:rsidRPr="000D5BAD">
        <w:rPr>
          <w:rFonts w:ascii="Times New Roman" w:hAnsi="Times New Roman"/>
          <w:color w:val="000000"/>
          <w:sz w:val="28"/>
          <w:szCs w:val="28"/>
        </w:rPr>
        <w:lastRenderedPageBreak/>
        <w:t xml:space="preserve">Информация по участкам тепловой сети от котельной представлена в таблице </w:t>
      </w:r>
      <w:r>
        <w:rPr>
          <w:rFonts w:ascii="Times New Roman" w:hAnsi="Times New Roman"/>
          <w:color w:val="000000"/>
          <w:sz w:val="28"/>
          <w:szCs w:val="28"/>
        </w:rPr>
        <w:t>1.13</w:t>
      </w:r>
      <w:r w:rsidRPr="000D5BAD">
        <w:rPr>
          <w:rFonts w:ascii="Times New Roman" w:hAnsi="Times New Roman"/>
          <w:color w:val="000000"/>
          <w:sz w:val="28"/>
          <w:szCs w:val="28"/>
        </w:rPr>
        <w:t>.</w:t>
      </w:r>
    </w:p>
    <w:p w:rsidR="00554454" w:rsidRDefault="00554454" w:rsidP="002E36C9">
      <w:pPr>
        <w:autoSpaceDE w:val="0"/>
        <w:autoSpaceDN w:val="0"/>
        <w:adjustRightInd w:val="0"/>
        <w:spacing w:after="0" w:line="240" w:lineRule="auto"/>
        <w:ind w:firstLine="567"/>
        <w:jc w:val="both"/>
        <w:rPr>
          <w:rFonts w:ascii="Times New Roman" w:hAnsi="Times New Roman"/>
          <w:color w:val="000000"/>
          <w:sz w:val="28"/>
          <w:szCs w:val="28"/>
        </w:rPr>
      </w:pPr>
    </w:p>
    <w:p w:rsidR="00554454" w:rsidRDefault="00554454" w:rsidP="002E36C9">
      <w:pPr>
        <w:spacing w:after="0" w:line="240" w:lineRule="auto"/>
        <w:ind w:firstLine="567"/>
        <w:jc w:val="both"/>
        <w:rPr>
          <w:rFonts w:ascii="Times New Roman" w:hAnsi="Times New Roman"/>
          <w:sz w:val="28"/>
          <w:szCs w:val="28"/>
        </w:rPr>
      </w:pPr>
      <w:r>
        <w:rPr>
          <w:rFonts w:ascii="Times New Roman" w:hAnsi="Times New Roman"/>
          <w:sz w:val="28"/>
          <w:szCs w:val="28"/>
        </w:rPr>
        <w:t>Таблица 1.13. – Тепловые сети от источника теплоснабжения</w:t>
      </w:r>
    </w:p>
    <w:tbl>
      <w:tblPr>
        <w:tblW w:w="10077" w:type="dxa"/>
        <w:tblInd w:w="96" w:type="dxa"/>
        <w:tblLayout w:type="fixed"/>
        <w:tblLook w:val="00A0"/>
      </w:tblPr>
      <w:tblGrid>
        <w:gridCol w:w="1288"/>
        <w:gridCol w:w="1134"/>
        <w:gridCol w:w="1701"/>
        <w:gridCol w:w="850"/>
        <w:gridCol w:w="851"/>
        <w:gridCol w:w="850"/>
        <w:gridCol w:w="709"/>
        <w:gridCol w:w="993"/>
        <w:gridCol w:w="851"/>
        <w:gridCol w:w="850"/>
      </w:tblGrid>
      <w:tr w:rsidR="00554454" w:rsidRPr="00572AF6" w:rsidTr="00590FB1">
        <w:trPr>
          <w:trHeight w:val="227"/>
        </w:trPr>
        <w:tc>
          <w:tcPr>
            <w:tcW w:w="1288" w:type="dxa"/>
            <w:vMerge w:val="restart"/>
            <w:tcBorders>
              <w:top w:val="single" w:sz="4" w:space="0" w:color="auto"/>
              <w:left w:val="single" w:sz="4" w:space="0" w:color="auto"/>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r w:rsidRPr="00572AF6">
              <w:rPr>
                <w:rFonts w:ascii="Times New Roman" w:hAnsi="Times New Roman"/>
                <w:b/>
                <w:bCs/>
                <w:color w:val="000000"/>
                <w:sz w:val="20"/>
                <w:szCs w:val="20"/>
              </w:rPr>
              <w:t>Тип прокладки</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r w:rsidRPr="00572AF6">
              <w:rPr>
                <w:rFonts w:ascii="Times New Roman" w:hAnsi="Times New Roman"/>
                <w:b/>
                <w:bCs/>
                <w:color w:val="000000"/>
                <w:sz w:val="20"/>
                <w:szCs w:val="20"/>
              </w:rPr>
              <w:t>Протяженность, пм</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r w:rsidRPr="00572AF6">
              <w:rPr>
                <w:rFonts w:ascii="Times New Roman" w:hAnsi="Times New Roman"/>
                <w:b/>
                <w:bCs/>
                <w:color w:val="000000"/>
                <w:sz w:val="20"/>
                <w:szCs w:val="20"/>
              </w:rPr>
              <w:t>Диаметр, мм</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r w:rsidRPr="00572AF6">
              <w:rPr>
                <w:rFonts w:ascii="Times New Roman" w:hAnsi="Times New Roman"/>
                <w:b/>
                <w:bCs/>
                <w:color w:val="000000"/>
                <w:sz w:val="20"/>
                <w:szCs w:val="20"/>
              </w:rPr>
              <w:t>Фактический срок службы, г</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r w:rsidRPr="00572AF6">
              <w:rPr>
                <w:rFonts w:ascii="Times New Roman" w:hAnsi="Times New Roman"/>
                <w:b/>
                <w:bCs/>
                <w:color w:val="000000"/>
                <w:sz w:val="20"/>
                <w:szCs w:val="20"/>
              </w:rPr>
              <w:t>Средн. срок службы, г</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r w:rsidRPr="00572AF6">
              <w:rPr>
                <w:rFonts w:ascii="Times New Roman" w:hAnsi="Times New Roman"/>
                <w:b/>
                <w:bCs/>
                <w:color w:val="000000"/>
                <w:sz w:val="20"/>
                <w:szCs w:val="20"/>
              </w:rPr>
              <w:t>Предпол-й остаточный срок службы, г</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r w:rsidRPr="00572AF6">
              <w:rPr>
                <w:rFonts w:ascii="Times New Roman" w:hAnsi="Times New Roman"/>
                <w:b/>
                <w:bCs/>
                <w:color w:val="000000"/>
                <w:sz w:val="20"/>
                <w:szCs w:val="20"/>
              </w:rPr>
              <w:t>Износ, %</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r w:rsidRPr="00572AF6">
              <w:rPr>
                <w:rFonts w:ascii="Times New Roman" w:hAnsi="Times New Roman"/>
                <w:b/>
                <w:bCs/>
                <w:color w:val="000000"/>
                <w:sz w:val="20"/>
                <w:szCs w:val="20"/>
              </w:rPr>
              <w:t>Колич. Колодцев (камер)</w:t>
            </w:r>
          </w:p>
        </w:tc>
        <w:tc>
          <w:tcPr>
            <w:tcW w:w="1701" w:type="dxa"/>
            <w:gridSpan w:val="2"/>
            <w:tcBorders>
              <w:top w:val="single" w:sz="4" w:space="0" w:color="auto"/>
              <w:left w:val="nil"/>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r w:rsidRPr="00572AF6">
              <w:rPr>
                <w:rFonts w:ascii="Times New Roman" w:hAnsi="Times New Roman"/>
                <w:b/>
                <w:bCs/>
                <w:color w:val="000000"/>
                <w:sz w:val="20"/>
                <w:szCs w:val="20"/>
              </w:rPr>
              <w:t>Колич. Компенсаторов</w:t>
            </w:r>
          </w:p>
        </w:tc>
      </w:tr>
      <w:tr w:rsidR="00554454" w:rsidRPr="00572AF6" w:rsidTr="002E36C9">
        <w:trPr>
          <w:trHeight w:val="227"/>
        </w:trPr>
        <w:tc>
          <w:tcPr>
            <w:tcW w:w="1288" w:type="dxa"/>
            <w:vMerge/>
            <w:tcBorders>
              <w:top w:val="single" w:sz="4" w:space="0" w:color="auto"/>
              <w:left w:val="single" w:sz="4" w:space="0" w:color="auto"/>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p>
        </w:tc>
        <w:tc>
          <w:tcPr>
            <w:tcW w:w="851" w:type="dxa"/>
            <w:tcBorders>
              <w:top w:val="single" w:sz="4" w:space="0" w:color="auto"/>
              <w:left w:val="nil"/>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r w:rsidRPr="00572AF6">
              <w:rPr>
                <w:rFonts w:ascii="Times New Roman" w:hAnsi="Times New Roman"/>
                <w:b/>
                <w:bCs/>
                <w:color w:val="000000"/>
                <w:sz w:val="20"/>
                <w:szCs w:val="20"/>
              </w:rPr>
              <w:t>горизонтальные</w:t>
            </w:r>
          </w:p>
        </w:tc>
        <w:tc>
          <w:tcPr>
            <w:tcW w:w="850" w:type="dxa"/>
            <w:tcBorders>
              <w:top w:val="single" w:sz="4" w:space="0" w:color="auto"/>
              <w:left w:val="nil"/>
              <w:bottom w:val="single" w:sz="4" w:space="0" w:color="auto"/>
              <w:right w:val="single" w:sz="4" w:space="0" w:color="auto"/>
            </w:tcBorders>
            <w:vAlign w:val="center"/>
          </w:tcPr>
          <w:p w:rsidR="00554454" w:rsidRPr="00572AF6" w:rsidRDefault="00554454" w:rsidP="00590FB1">
            <w:pPr>
              <w:jc w:val="center"/>
              <w:rPr>
                <w:rFonts w:ascii="Times New Roman" w:hAnsi="Times New Roman"/>
                <w:b/>
                <w:bCs/>
                <w:color w:val="000000"/>
                <w:sz w:val="20"/>
                <w:szCs w:val="20"/>
              </w:rPr>
            </w:pPr>
            <w:r w:rsidRPr="00572AF6">
              <w:rPr>
                <w:rFonts w:ascii="Times New Roman" w:hAnsi="Times New Roman"/>
                <w:b/>
                <w:bCs/>
                <w:color w:val="000000"/>
                <w:sz w:val="20"/>
                <w:szCs w:val="20"/>
              </w:rPr>
              <w:t>вертикальные</w:t>
            </w:r>
          </w:p>
        </w:tc>
      </w:tr>
      <w:tr w:rsidR="00554454" w:rsidRPr="00572AF6" w:rsidTr="002E36C9">
        <w:trPr>
          <w:trHeight w:val="227"/>
        </w:trPr>
        <w:tc>
          <w:tcPr>
            <w:tcW w:w="1288" w:type="dxa"/>
            <w:tcBorders>
              <w:top w:val="single" w:sz="4" w:space="0" w:color="auto"/>
              <w:left w:val="single" w:sz="4" w:space="0" w:color="auto"/>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воздушная</w:t>
            </w:r>
          </w:p>
        </w:tc>
        <w:tc>
          <w:tcPr>
            <w:tcW w:w="1134" w:type="dxa"/>
            <w:tcBorders>
              <w:top w:val="single" w:sz="4" w:space="0" w:color="auto"/>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538,7</w:t>
            </w:r>
          </w:p>
        </w:tc>
        <w:tc>
          <w:tcPr>
            <w:tcW w:w="1701" w:type="dxa"/>
            <w:tcBorders>
              <w:top w:val="single" w:sz="4" w:space="0" w:color="auto"/>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76</w:t>
            </w:r>
          </w:p>
        </w:tc>
        <w:tc>
          <w:tcPr>
            <w:tcW w:w="850" w:type="dxa"/>
            <w:tcBorders>
              <w:top w:val="single" w:sz="4" w:space="0" w:color="auto"/>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38</w:t>
            </w:r>
          </w:p>
        </w:tc>
        <w:tc>
          <w:tcPr>
            <w:tcW w:w="851" w:type="dxa"/>
            <w:tcBorders>
              <w:top w:val="single" w:sz="4" w:space="0" w:color="auto"/>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25</w:t>
            </w:r>
          </w:p>
        </w:tc>
        <w:tc>
          <w:tcPr>
            <w:tcW w:w="850" w:type="dxa"/>
            <w:tcBorders>
              <w:top w:val="single" w:sz="4" w:space="0" w:color="auto"/>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2</w:t>
            </w:r>
          </w:p>
        </w:tc>
        <w:tc>
          <w:tcPr>
            <w:tcW w:w="709" w:type="dxa"/>
            <w:tcBorders>
              <w:top w:val="single" w:sz="4" w:space="0" w:color="auto"/>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95</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tc>
      </w:tr>
      <w:tr w:rsidR="00554454" w:rsidRPr="00572AF6" w:rsidTr="002E36C9">
        <w:trPr>
          <w:trHeight w:val="227"/>
        </w:trPr>
        <w:tc>
          <w:tcPr>
            <w:tcW w:w="1288" w:type="dxa"/>
            <w:tcBorders>
              <w:top w:val="nil"/>
              <w:left w:val="single" w:sz="4" w:space="0" w:color="auto"/>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43,0</w:t>
            </w:r>
          </w:p>
        </w:tc>
        <w:tc>
          <w:tcPr>
            <w:tcW w:w="1701"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50</w:t>
            </w:r>
          </w:p>
        </w:tc>
        <w:tc>
          <w:tcPr>
            <w:tcW w:w="850"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38</w:t>
            </w:r>
          </w:p>
        </w:tc>
        <w:tc>
          <w:tcPr>
            <w:tcW w:w="851"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2</w:t>
            </w:r>
          </w:p>
        </w:tc>
        <w:tc>
          <w:tcPr>
            <w:tcW w:w="709"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95</w:t>
            </w:r>
          </w:p>
        </w:tc>
        <w:tc>
          <w:tcPr>
            <w:tcW w:w="993" w:type="dxa"/>
            <w:vMerge/>
            <w:tcBorders>
              <w:top w:val="single" w:sz="4" w:space="0" w:color="auto"/>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color w:val="000000"/>
                <w:sz w:val="20"/>
                <w:szCs w:val="20"/>
              </w:rPr>
            </w:pPr>
          </w:p>
        </w:tc>
      </w:tr>
      <w:tr w:rsidR="00554454" w:rsidRPr="00572AF6" w:rsidTr="002E36C9">
        <w:trPr>
          <w:trHeight w:val="227"/>
        </w:trPr>
        <w:tc>
          <w:tcPr>
            <w:tcW w:w="1288" w:type="dxa"/>
            <w:tcBorders>
              <w:top w:val="nil"/>
              <w:left w:val="single" w:sz="4" w:space="0" w:color="auto"/>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воздушная</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13,0</w:t>
            </w:r>
          </w:p>
        </w:tc>
        <w:tc>
          <w:tcPr>
            <w:tcW w:w="1701"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32</w:t>
            </w:r>
          </w:p>
        </w:tc>
        <w:tc>
          <w:tcPr>
            <w:tcW w:w="850"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38</w:t>
            </w:r>
          </w:p>
        </w:tc>
        <w:tc>
          <w:tcPr>
            <w:tcW w:w="851"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2</w:t>
            </w:r>
          </w:p>
        </w:tc>
        <w:tc>
          <w:tcPr>
            <w:tcW w:w="709"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95</w:t>
            </w:r>
          </w:p>
        </w:tc>
        <w:tc>
          <w:tcPr>
            <w:tcW w:w="993" w:type="dxa"/>
            <w:vMerge/>
            <w:tcBorders>
              <w:top w:val="single" w:sz="4" w:space="0" w:color="auto"/>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color w:val="000000"/>
                <w:sz w:val="20"/>
                <w:szCs w:val="20"/>
              </w:rPr>
            </w:pPr>
          </w:p>
        </w:tc>
      </w:tr>
      <w:tr w:rsidR="00554454" w:rsidRPr="00572AF6" w:rsidTr="002E36C9">
        <w:trPr>
          <w:trHeight w:val="227"/>
        </w:trPr>
        <w:tc>
          <w:tcPr>
            <w:tcW w:w="1288" w:type="dxa"/>
            <w:tcBorders>
              <w:top w:val="nil"/>
              <w:left w:val="single" w:sz="4" w:space="0" w:color="auto"/>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подземная бесканальная</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229,5</w:t>
            </w:r>
          </w:p>
        </w:tc>
        <w:tc>
          <w:tcPr>
            <w:tcW w:w="1701"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100</w:t>
            </w:r>
          </w:p>
        </w:tc>
        <w:tc>
          <w:tcPr>
            <w:tcW w:w="850"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38</w:t>
            </w:r>
          </w:p>
        </w:tc>
        <w:tc>
          <w:tcPr>
            <w:tcW w:w="851"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2</w:t>
            </w:r>
          </w:p>
        </w:tc>
        <w:tc>
          <w:tcPr>
            <w:tcW w:w="709"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95</w:t>
            </w:r>
          </w:p>
        </w:tc>
        <w:tc>
          <w:tcPr>
            <w:tcW w:w="993" w:type="dxa"/>
            <w:vMerge/>
            <w:tcBorders>
              <w:top w:val="single" w:sz="4" w:space="0" w:color="auto"/>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color w:val="000000"/>
                <w:sz w:val="20"/>
                <w:szCs w:val="20"/>
              </w:rPr>
            </w:pPr>
          </w:p>
        </w:tc>
      </w:tr>
      <w:tr w:rsidR="00554454" w:rsidRPr="00572AF6" w:rsidTr="002E36C9">
        <w:trPr>
          <w:trHeight w:val="227"/>
        </w:trPr>
        <w:tc>
          <w:tcPr>
            <w:tcW w:w="1288" w:type="dxa"/>
            <w:tcBorders>
              <w:top w:val="nil"/>
              <w:left w:val="single" w:sz="4" w:space="0" w:color="auto"/>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подземная бесканальная</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6,0</w:t>
            </w:r>
          </w:p>
        </w:tc>
        <w:tc>
          <w:tcPr>
            <w:tcW w:w="1701"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76</w:t>
            </w:r>
          </w:p>
        </w:tc>
        <w:tc>
          <w:tcPr>
            <w:tcW w:w="850"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38</w:t>
            </w:r>
          </w:p>
        </w:tc>
        <w:tc>
          <w:tcPr>
            <w:tcW w:w="851"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2</w:t>
            </w:r>
          </w:p>
        </w:tc>
        <w:tc>
          <w:tcPr>
            <w:tcW w:w="709"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95</w:t>
            </w:r>
          </w:p>
        </w:tc>
        <w:tc>
          <w:tcPr>
            <w:tcW w:w="993" w:type="dxa"/>
            <w:vMerge/>
            <w:tcBorders>
              <w:top w:val="single" w:sz="4" w:space="0" w:color="auto"/>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color w:val="000000"/>
                <w:sz w:val="20"/>
                <w:szCs w:val="20"/>
              </w:rPr>
            </w:pPr>
          </w:p>
        </w:tc>
      </w:tr>
      <w:tr w:rsidR="00554454" w:rsidRPr="00572AF6" w:rsidTr="002E36C9">
        <w:trPr>
          <w:trHeight w:val="227"/>
        </w:trPr>
        <w:tc>
          <w:tcPr>
            <w:tcW w:w="1288" w:type="dxa"/>
            <w:tcBorders>
              <w:top w:val="nil"/>
              <w:left w:val="single" w:sz="4" w:space="0" w:color="auto"/>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подземная бесканальная</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43,5</w:t>
            </w:r>
          </w:p>
        </w:tc>
        <w:tc>
          <w:tcPr>
            <w:tcW w:w="1701"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50</w:t>
            </w:r>
          </w:p>
        </w:tc>
        <w:tc>
          <w:tcPr>
            <w:tcW w:w="850"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38</w:t>
            </w:r>
          </w:p>
        </w:tc>
        <w:tc>
          <w:tcPr>
            <w:tcW w:w="851"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2</w:t>
            </w:r>
          </w:p>
        </w:tc>
        <w:tc>
          <w:tcPr>
            <w:tcW w:w="709"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0"/>
                <w:szCs w:val="20"/>
              </w:rPr>
            </w:pPr>
            <w:r w:rsidRPr="002E36C9">
              <w:rPr>
                <w:rFonts w:ascii="Times New Roman" w:hAnsi="Times New Roman"/>
                <w:color w:val="000000"/>
                <w:sz w:val="20"/>
                <w:szCs w:val="20"/>
              </w:rPr>
              <w:t>95</w:t>
            </w:r>
          </w:p>
        </w:tc>
        <w:tc>
          <w:tcPr>
            <w:tcW w:w="993" w:type="dxa"/>
            <w:vMerge/>
            <w:tcBorders>
              <w:top w:val="single" w:sz="4" w:space="0" w:color="auto"/>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color w:val="000000"/>
                <w:sz w:val="20"/>
                <w:szCs w:val="20"/>
              </w:rPr>
            </w:pPr>
          </w:p>
        </w:tc>
      </w:tr>
      <w:tr w:rsidR="00554454" w:rsidRPr="00572AF6" w:rsidTr="002E36C9">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r w:rsidRPr="000B74C6">
              <w:rPr>
                <w:rFonts w:ascii="Times New Roman" w:hAnsi="Times New Roman"/>
                <w:b/>
                <w:bCs/>
                <w:color w:val="000000"/>
                <w:sz w:val="20"/>
                <w:szCs w:val="20"/>
              </w:rPr>
              <w:t>Итого:</w:t>
            </w:r>
          </w:p>
        </w:tc>
        <w:tc>
          <w:tcPr>
            <w:tcW w:w="1134" w:type="dxa"/>
            <w:tcBorders>
              <w:top w:val="nil"/>
              <w:left w:val="nil"/>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873,7</w:t>
            </w:r>
          </w:p>
        </w:tc>
        <w:tc>
          <w:tcPr>
            <w:tcW w:w="1701" w:type="dxa"/>
            <w:tcBorders>
              <w:top w:val="nil"/>
              <w:left w:val="nil"/>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p>
        </w:tc>
        <w:tc>
          <w:tcPr>
            <w:tcW w:w="850" w:type="dxa"/>
            <w:tcBorders>
              <w:top w:val="nil"/>
              <w:left w:val="nil"/>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p>
        </w:tc>
        <w:tc>
          <w:tcPr>
            <w:tcW w:w="851" w:type="dxa"/>
            <w:tcBorders>
              <w:top w:val="nil"/>
              <w:left w:val="nil"/>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p>
        </w:tc>
        <w:tc>
          <w:tcPr>
            <w:tcW w:w="850" w:type="dxa"/>
            <w:tcBorders>
              <w:top w:val="nil"/>
              <w:left w:val="nil"/>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p>
        </w:tc>
        <w:tc>
          <w:tcPr>
            <w:tcW w:w="709" w:type="dxa"/>
            <w:tcBorders>
              <w:top w:val="nil"/>
              <w:left w:val="nil"/>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p>
        </w:tc>
        <w:tc>
          <w:tcPr>
            <w:tcW w:w="993" w:type="dxa"/>
            <w:tcBorders>
              <w:top w:val="single" w:sz="4" w:space="0" w:color="auto"/>
              <w:left w:val="nil"/>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851" w:type="dxa"/>
            <w:tcBorders>
              <w:top w:val="single" w:sz="4" w:space="0" w:color="auto"/>
              <w:left w:val="nil"/>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c>
          <w:tcPr>
            <w:tcW w:w="850" w:type="dxa"/>
            <w:tcBorders>
              <w:top w:val="single" w:sz="4" w:space="0" w:color="auto"/>
              <w:left w:val="nil"/>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12</w:t>
            </w:r>
          </w:p>
        </w:tc>
      </w:tr>
      <w:tr w:rsidR="00554454" w:rsidRPr="00572AF6" w:rsidTr="002E36C9">
        <w:trPr>
          <w:trHeight w:val="227"/>
        </w:trPr>
        <w:tc>
          <w:tcPr>
            <w:tcW w:w="1288" w:type="dxa"/>
            <w:tcBorders>
              <w:top w:val="nil"/>
              <w:left w:val="single" w:sz="4" w:space="0" w:color="auto"/>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r w:rsidRPr="000B74C6">
              <w:rPr>
                <w:rFonts w:ascii="Times New Roman" w:hAnsi="Times New Roman"/>
                <w:b/>
                <w:bCs/>
                <w:color w:val="000000"/>
                <w:sz w:val="20"/>
                <w:szCs w:val="20"/>
              </w:rPr>
              <w:t>Ср. взв. зн:</w:t>
            </w:r>
          </w:p>
        </w:tc>
        <w:tc>
          <w:tcPr>
            <w:tcW w:w="1134" w:type="dxa"/>
            <w:tcBorders>
              <w:top w:val="nil"/>
              <w:left w:val="nil"/>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145,6</w:t>
            </w:r>
          </w:p>
        </w:tc>
        <w:tc>
          <w:tcPr>
            <w:tcW w:w="1701" w:type="dxa"/>
            <w:tcBorders>
              <w:top w:val="nil"/>
              <w:left w:val="nil"/>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78,6</w:t>
            </w:r>
          </w:p>
        </w:tc>
        <w:tc>
          <w:tcPr>
            <w:tcW w:w="850" w:type="dxa"/>
            <w:tcBorders>
              <w:top w:val="nil"/>
              <w:left w:val="nil"/>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38,0</w:t>
            </w:r>
          </w:p>
        </w:tc>
        <w:tc>
          <w:tcPr>
            <w:tcW w:w="851" w:type="dxa"/>
            <w:tcBorders>
              <w:top w:val="nil"/>
              <w:left w:val="nil"/>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25</w:t>
            </w:r>
          </w:p>
        </w:tc>
        <w:tc>
          <w:tcPr>
            <w:tcW w:w="850" w:type="dxa"/>
            <w:tcBorders>
              <w:top w:val="nil"/>
              <w:left w:val="nil"/>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709" w:type="dxa"/>
            <w:tcBorders>
              <w:top w:val="nil"/>
              <w:left w:val="nil"/>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95</w:t>
            </w:r>
          </w:p>
        </w:tc>
        <w:tc>
          <w:tcPr>
            <w:tcW w:w="993" w:type="dxa"/>
            <w:tcBorders>
              <w:top w:val="nil"/>
              <w:left w:val="nil"/>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p>
        </w:tc>
        <w:tc>
          <w:tcPr>
            <w:tcW w:w="851" w:type="dxa"/>
            <w:tcBorders>
              <w:top w:val="nil"/>
              <w:left w:val="nil"/>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p>
        </w:tc>
        <w:tc>
          <w:tcPr>
            <w:tcW w:w="850" w:type="dxa"/>
            <w:tcBorders>
              <w:top w:val="nil"/>
              <w:left w:val="nil"/>
              <w:bottom w:val="single" w:sz="4" w:space="0" w:color="auto"/>
              <w:right w:val="single" w:sz="4" w:space="0" w:color="auto"/>
            </w:tcBorders>
            <w:vAlign w:val="center"/>
          </w:tcPr>
          <w:p w:rsidR="00554454" w:rsidRPr="000B74C6" w:rsidRDefault="00554454" w:rsidP="00D92DBD">
            <w:pPr>
              <w:spacing w:after="0" w:line="240" w:lineRule="auto"/>
              <w:jc w:val="center"/>
              <w:rPr>
                <w:rFonts w:ascii="Times New Roman" w:hAnsi="Times New Roman"/>
                <w:b/>
                <w:bCs/>
                <w:color w:val="000000"/>
                <w:sz w:val="20"/>
                <w:szCs w:val="20"/>
              </w:rPr>
            </w:pPr>
          </w:p>
        </w:tc>
      </w:tr>
    </w:tbl>
    <w:p w:rsidR="00554454" w:rsidRDefault="00554454" w:rsidP="002E36C9">
      <w:pPr>
        <w:spacing w:after="0" w:line="240" w:lineRule="auto"/>
        <w:ind w:firstLine="567"/>
        <w:jc w:val="both"/>
        <w:rPr>
          <w:rFonts w:ascii="Times New Roman" w:hAnsi="Times New Roman"/>
          <w:sz w:val="28"/>
          <w:szCs w:val="28"/>
        </w:rPr>
      </w:pPr>
    </w:p>
    <w:p w:rsidR="00554454" w:rsidRDefault="00554454" w:rsidP="002E36C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Оценка тепловых потерь в сетях Котельной с. Калинка приведена в таблице 1.14.</w:t>
      </w:r>
    </w:p>
    <w:p w:rsidR="00554454" w:rsidRDefault="00554454" w:rsidP="002E36C9">
      <w:pPr>
        <w:spacing w:after="0" w:line="240" w:lineRule="auto"/>
        <w:ind w:firstLine="851"/>
        <w:contextualSpacing/>
        <w:rPr>
          <w:rFonts w:ascii="Times New Roman" w:hAnsi="Times New Roman"/>
          <w:sz w:val="28"/>
          <w:szCs w:val="28"/>
        </w:rPr>
      </w:pPr>
    </w:p>
    <w:p w:rsidR="00554454" w:rsidRDefault="00554454" w:rsidP="002E36C9">
      <w:pPr>
        <w:spacing w:after="0" w:line="240" w:lineRule="auto"/>
        <w:ind w:firstLine="851"/>
        <w:contextualSpacing/>
        <w:rPr>
          <w:rFonts w:ascii="Times New Roman" w:hAnsi="Times New Roman"/>
          <w:sz w:val="28"/>
          <w:szCs w:val="28"/>
        </w:rPr>
      </w:pPr>
      <w:r>
        <w:rPr>
          <w:rFonts w:ascii="Times New Roman" w:hAnsi="Times New Roman"/>
          <w:sz w:val="28"/>
          <w:szCs w:val="28"/>
        </w:rPr>
        <w:t>Таблица 1.14 – Тепловые потери в сетях источника теплоснабжения</w:t>
      </w:r>
    </w:p>
    <w:tbl>
      <w:tblPr>
        <w:tblW w:w="10212" w:type="dxa"/>
        <w:tblInd w:w="103" w:type="dxa"/>
        <w:tblLayout w:type="fixed"/>
        <w:tblLook w:val="00A0"/>
      </w:tblPr>
      <w:tblGrid>
        <w:gridCol w:w="3407"/>
        <w:gridCol w:w="992"/>
        <w:gridCol w:w="142"/>
        <w:gridCol w:w="1134"/>
        <w:gridCol w:w="1134"/>
        <w:gridCol w:w="1134"/>
        <w:gridCol w:w="1134"/>
        <w:gridCol w:w="1135"/>
      </w:tblGrid>
      <w:tr w:rsidR="00554454" w:rsidRPr="00060812" w:rsidTr="00590FB1">
        <w:trPr>
          <w:trHeight w:val="20"/>
          <w:tblHeader/>
        </w:trPr>
        <w:tc>
          <w:tcPr>
            <w:tcW w:w="3407" w:type="dxa"/>
            <w:vMerge w:val="restart"/>
            <w:tcBorders>
              <w:top w:val="single" w:sz="4" w:space="0" w:color="auto"/>
              <w:left w:val="single" w:sz="4" w:space="0" w:color="auto"/>
              <w:bottom w:val="single" w:sz="4" w:space="0" w:color="auto"/>
              <w:right w:val="single" w:sz="4" w:space="0" w:color="auto"/>
            </w:tcBorders>
            <w:vAlign w:val="center"/>
          </w:tcPr>
          <w:p w:rsidR="00554454" w:rsidRPr="00060812" w:rsidRDefault="00554454" w:rsidP="00590FB1">
            <w:pPr>
              <w:jc w:val="both"/>
              <w:rPr>
                <w:rFonts w:ascii="Times New Roman" w:hAnsi="Times New Roman"/>
                <w:b/>
                <w:bCs/>
                <w:color w:val="000000"/>
              </w:rPr>
            </w:pPr>
            <w:r w:rsidRPr="00060812">
              <w:rPr>
                <w:rFonts w:ascii="Times New Roman" w:hAnsi="Times New Roman"/>
                <w:b/>
                <w:bCs/>
                <w:color w:val="000000"/>
              </w:rPr>
              <w:t>Показатель</w:t>
            </w:r>
          </w:p>
        </w:tc>
        <w:tc>
          <w:tcPr>
            <w:tcW w:w="6805" w:type="dxa"/>
            <w:gridSpan w:val="7"/>
            <w:tcBorders>
              <w:top w:val="single" w:sz="4" w:space="0" w:color="auto"/>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Котельная  с. Сергеевка</w:t>
            </w:r>
          </w:p>
        </w:tc>
      </w:tr>
      <w:tr w:rsidR="00554454" w:rsidRPr="00060812" w:rsidTr="00590FB1">
        <w:trPr>
          <w:trHeight w:val="20"/>
          <w:tblHeader/>
        </w:trPr>
        <w:tc>
          <w:tcPr>
            <w:tcW w:w="3407" w:type="dxa"/>
            <w:vMerge/>
            <w:tcBorders>
              <w:top w:val="single" w:sz="4" w:space="0" w:color="auto"/>
              <w:left w:val="single" w:sz="4" w:space="0" w:color="auto"/>
              <w:bottom w:val="single" w:sz="4" w:space="0" w:color="auto"/>
              <w:right w:val="single" w:sz="4" w:space="0" w:color="auto"/>
            </w:tcBorders>
            <w:vAlign w:val="center"/>
          </w:tcPr>
          <w:p w:rsidR="00554454" w:rsidRPr="00060812" w:rsidRDefault="00554454" w:rsidP="00590FB1">
            <w:pPr>
              <w:jc w:val="both"/>
              <w:rPr>
                <w:rFonts w:ascii="Times New Roman" w:hAnsi="Times New Roman"/>
                <w:b/>
                <w:bCs/>
                <w:color w:val="000000"/>
              </w:rPr>
            </w:pPr>
          </w:p>
        </w:tc>
        <w:tc>
          <w:tcPr>
            <w:tcW w:w="992" w:type="dxa"/>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2008</w:t>
            </w:r>
          </w:p>
        </w:tc>
        <w:tc>
          <w:tcPr>
            <w:tcW w:w="1276" w:type="dxa"/>
            <w:gridSpan w:val="2"/>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2009</w:t>
            </w:r>
          </w:p>
        </w:tc>
        <w:tc>
          <w:tcPr>
            <w:tcW w:w="1134" w:type="dxa"/>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2010</w:t>
            </w:r>
          </w:p>
        </w:tc>
        <w:tc>
          <w:tcPr>
            <w:tcW w:w="1134" w:type="dxa"/>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2011</w:t>
            </w:r>
          </w:p>
        </w:tc>
        <w:tc>
          <w:tcPr>
            <w:tcW w:w="1134" w:type="dxa"/>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2012</w:t>
            </w:r>
          </w:p>
        </w:tc>
        <w:tc>
          <w:tcPr>
            <w:tcW w:w="1135" w:type="dxa"/>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2013</w:t>
            </w:r>
          </w:p>
        </w:tc>
      </w:tr>
      <w:tr w:rsidR="00554454" w:rsidRPr="00060812" w:rsidTr="00590FB1">
        <w:trPr>
          <w:trHeight w:val="20"/>
          <w:tblHeader/>
        </w:trPr>
        <w:tc>
          <w:tcPr>
            <w:tcW w:w="3407" w:type="dxa"/>
            <w:vMerge/>
            <w:tcBorders>
              <w:top w:val="single" w:sz="4" w:space="0" w:color="auto"/>
              <w:left w:val="single" w:sz="4" w:space="0" w:color="auto"/>
              <w:bottom w:val="single" w:sz="4" w:space="0" w:color="auto"/>
              <w:right w:val="single" w:sz="4" w:space="0" w:color="auto"/>
            </w:tcBorders>
            <w:vAlign w:val="center"/>
          </w:tcPr>
          <w:p w:rsidR="00554454" w:rsidRPr="00060812" w:rsidRDefault="00554454" w:rsidP="00590FB1">
            <w:pPr>
              <w:jc w:val="both"/>
              <w:rPr>
                <w:rFonts w:ascii="Times New Roman" w:hAnsi="Times New Roman"/>
                <w:b/>
                <w:bCs/>
                <w:color w:val="000000"/>
              </w:rPr>
            </w:pPr>
          </w:p>
        </w:tc>
        <w:tc>
          <w:tcPr>
            <w:tcW w:w="5670" w:type="dxa"/>
            <w:gridSpan w:val="6"/>
            <w:tcBorders>
              <w:top w:val="single" w:sz="4" w:space="0" w:color="auto"/>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факт</w:t>
            </w:r>
          </w:p>
        </w:tc>
        <w:tc>
          <w:tcPr>
            <w:tcW w:w="1135" w:type="dxa"/>
            <w:tcBorders>
              <w:top w:val="nil"/>
              <w:left w:val="nil"/>
              <w:bottom w:val="single" w:sz="4" w:space="0" w:color="auto"/>
              <w:right w:val="single" w:sz="4" w:space="0" w:color="auto"/>
            </w:tcBorders>
            <w:vAlign w:val="center"/>
          </w:tcPr>
          <w:p w:rsidR="00554454" w:rsidRPr="00060812" w:rsidRDefault="00554454" w:rsidP="00590FB1">
            <w:pPr>
              <w:jc w:val="center"/>
              <w:rPr>
                <w:rFonts w:ascii="Times New Roman" w:hAnsi="Times New Roman"/>
                <w:b/>
                <w:bCs/>
                <w:color w:val="000000"/>
              </w:rPr>
            </w:pPr>
            <w:r w:rsidRPr="00060812">
              <w:rPr>
                <w:rFonts w:ascii="Times New Roman" w:hAnsi="Times New Roman"/>
                <w:b/>
                <w:bCs/>
                <w:color w:val="000000"/>
              </w:rPr>
              <w:t>план</w:t>
            </w:r>
          </w:p>
        </w:tc>
      </w:tr>
      <w:tr w:rsidR="00554454" w:rsidRPr="00060812" w:rsidTr="00590FB1">
        <w:trPr>
          <w:trHeight w:val="312"/>
        </w:trPr>
        <w:tc>
          <w:tcPr>
            <w:tcW w:w="3407" w:type="dxa"/>
            <w:tcBorders>
              <w:top w:val="nil"/>
              <w:left w:val="single" w:sz="4" w:space="0" w:color="auto"/>
              <w:bottom w:val="single" w:sz="4" w:space="0" w:color="auto"/>
              <w:right w:val="single" w:sz="4" w:space="0" w:color="auto"/>
            </w:tcBorders>
            <w:vAlign w:val="center"/>
          </w:tcPr>
          <w:p w:rsidR="00554454" w:rsidRPr="00060812" w:rsidRDefault="00554454" w:rsidP="00D92DBD">
            <w:pPr>
              <w:spacing w:after="0" w:line="240" w:lineRule="auto"/>
              <w:jc w:val="both"/>
              <w:rPr>
                <w:rFonts w:ascii="Times New Roman" w:hAnsi="Times New Roman"/>
                <w:color w:val="000000"/>
              </w:rPr>
            </w:pPr>
            <w:r w:rsidRPr="00060812">
              <w:rPr>
                <w:rFonts w:ascii="Times New Roman" w:hAnsi="Times New Roman"/>
                <w:color w:val="000000"/>
              </w:rPr>
              <w:t>Выработка, Гкал</w:t>
            </w:r>
          </w:p>
        </w:tc>
        <w:tc>
          <w:tcPr>
            <w:tcW w:w="1134" w:type="dxa"/>
            <w:gridSpan w:val="2"/>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1549,6</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1904,1</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1877,43</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1843,6</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1718,3</w:t>
            </w:r>
          </w:p>
        </w:tc>
        <w:tc>
          <w:tcPr>
            <w:tcW w:w="1135"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1100,6</w:t>
            </w:r>
          </w:p>
        </w:tc>
      </w:tr>
      <w:tr w:rsidR="00554454" w:rsidRPr="00060812" w:rsidTr="00590FB1">
        <w:trPr>
          <w:trHeight w:val="312"/>
        </w:trPr>
        <w:tc>
          <w:tcPr>
            <w:tcW w:w="3407" w:type="dxa"/>
            <w:tcBorders>
              <w:top w:val="nil"/>
              <w:left w:val="single" w:sz="4" w:space="0" w:color="auto"/>
              <w:bottom w:val="single" w:sz="4" w:space="0" w:color="auto"/>
              <w:right w:val="single" w:sz="4" w:space="0" w:color="auto"/>
            </w:tcBorders>
            <w:vAlign w:val="center"/>
          </w:tcPr>
          <w:p w:rsidR="00554454" w:rsidRPr="00060812" w:rsidRDefault="00554454" w:rsidP="00D92DBD">
            <w:pPr>
              <w:spacing w:after="0" w:line="240" w:lineRule="auto"/>
              <w:jc w:val="both"/>
              <w:rPr>
                <w:rFonts w:ascii="Times New Roman" w:hAnsi="Times New Roman"/>
                <w:color w:val="000000"/>
              </w:rPr>
            </w:pPr>
            <w:r w:rsidRPr="00060812">
              <w:rPr>
                <w:rFonts w:ascii="Times New Roman" w:hAnsi="Times New Roman"/>
                <w:color w:val="000000"/>
              </w:rPr>
              <w:t>Собственные нужды, Гкал</w:t>
            </w:r>
          </w:p>
        </w:tc>
        <w:tc>
          <w:tcPr>
            <w:tcW w:w="1134" w:type="dxa"/>
            <w:gridSpan w:val="2"/>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184</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229,9</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23</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200</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175,6</w:t>
            </w:r>
          </w:p>
        </w:tc>
        <w:tc>
          <w:tcPr>
            <w:tcW w:w="1135"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79,1</w:t>
            </w:r>
          </w:p>
        </w:tc>
      </w:tr>
      <w:tr w:rsidR="00554454" w:rsidRPr="00060812" w:rsidTr="00590FB1">
        <w:trPr>
          <w:trHeight w:val="312"/>
        </w:trPr>
        <w:tc>
          <w:tcPr>
            <w:tcW w:w="3407" w:type="dxa"/>
            <w:tcBorders>
              <w:top w:val="nil"/>
              <w:left w:val="single" w:sz="4" w:space="0" w:color="auto"/>
              <w:bottom w:val="single" w:sz="4" w:space="0" w:color="auto"/>
              <w:right w:val="single" w:sz="4" w:space="0" w:color="auto"/>
            </w:tcBorders>
            <w:vAlign w:val="center"/>
          </w:tcPr>
          <w:p w:rsidR="00554454" w:rsidRPr="00060812" w:rsidRDefault="00554454" w:rsidP="00D92DBD">
            <w:pPr>
              <w:spacing w:after="0" w:line="240" w:lineRule="auto"/>
              <w:jc w:val="both"/>
              <w:rPr>
                <w:rFonts w:ascii="Times New Roman" w:hAnsi="Times New Roman"/>
                <w:color w:val="000000"/>
              </w:rPr>
            </w:pPr>
            <w:r w:rsidRPr="00060812">
              <w:rPr>
                <w:rFonts w:ascii="Times New Roman" w:hAnsi="Times New Roman"/>
                <w:color w:val="000000"/>
              </w:rPr>
              <w:t>Отпуск в сеть, Гкал</w:t>
            </w:r>
          </w:p>
        </w:tc>
        <w:tc>
          <w:tcPr>
            <w:tcW w:w="1134" w:type="dxa"/>
            <w:gridSpan w:val="2"/>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1365,6</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1674,2</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1434,2</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1416,1</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1542,7</w:t>
            </w:r>
          </w:p>
        </w:tc>
        <w:tc>
          <w:tcPr>
            <w:tcW w:w="1135"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1021,5</w:t>
            </w:r>
          </w:p>
        </w:tc>
      </w:tr>
      <w:tr w:rsidR="00554454" w:rsidRPr="00060812" w:rsidTr="00590FB1">
        <w:trPr>
          <w:trHeight w:val="312"/>
        </w:trPr>
        <w:tc>
          <w:tcPr>
            <w:tcW w:w="3407" w:type="dxa"/>
            <w:tcBorders>
              <w:top w:val="nil"/>
              <w:left w:val="single" w:sz="4" w:space="0" w:color="auto"/>
              <w:bottom w:val="single" w:sz="4" w:space="0" w:color="auto"/>
              <w:right w:val="single" w:sz="4" w:space="0" w:color="auto"/>
            </w:tcBorders>
            <w:vAlign w:val="center"/>
          </w:tcPr>
          <w:p w:rsidR="00554454" w:rsidRPr="00060812" w:rsidRDefault="00554454" w:rsidP="00D92DBD">
            <w:pPr>
              <w:spacing w:after="0" w:line="240" w:lineRule="auto"/>
              <w:jc w:val="both"/>
              <w:rPr>
                <w:rFonts w:ascii="Times New Roman" w:hAnsi="Times New Roman"/>
                <w:color w:val="000000"/>
              </w:rPr>
            </w:pPr>
            <w:r w:rsidRPr="00060812">
              <w:rPr>
                <w:rFonts w:ascii="Times New Roman" w:hAnsi="Times New Roman"/>
                <w:color w:val="000000"/>
              </w:rPr>
              <w:t>Потери тепла в сетях, Гкал</w:t>
            </w:r>
          </w:p>
        </w:tc>
        <w:tc>
          <w:tcPr>
            <w:tcW w:w="1134" w:type="dxa"/>
            <w:gridSpan w:val="2"/>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220</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609</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590,8</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593,3</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671,8</w:t>
            </w:r>
          </w:p>
        </w:tc>
        <w:tc>
          <w:tcPr>
            <w:tcW w:w="1135"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369,4</w:t>
            </w:r>
          </w:p>
        </w:tc>
      </w:tr>
      <w:tr w:rsidR="00554454" w:rsidRPr="00060812" w:rsidTr="00590FB1">
        <w:trPr>
          <w:trHeight w:val="312"/>
        </w:trPr>
        <w:tc>
          <w:tcPr>
            <w:tcW w:w="3407" w:type="dxa"/>
            <w:tcBorders>
              <w:top w:val="nil"/>
              <w:left w:val="single" w:sz="4" w:space="0" w:color="auto"/>
              <w:bottom w:val="single" w:sz="4" w:space="0" w:color="auto"/>
              <w:right w:val="single" w:sz="4" w:space="0" w:color="auto"/>
            </w:tcBorders>
            <w:vAlign w:val="center"/>
          </w:tcPr>
          <w:p w:rsidR="00554454" w:rsidRPr="00060812" w:rsidRDefault="00554454" w:rsidP="00D92DBD">
            <w:pPr>
              <w:spacing w:after="0" w:line="240" w:lineRule="auto"/>
              <w:jc w:val="both"/>
              <w:rPr>
                <w:rFonts w:ascii="Times New Roman" w:hAnsi="Times New Roman"/>
                <w:color w:val="000000"/>
              </w:rPr>
            </w:pPr>
            <w:r w:rsidRPr="00060812">
              <w:rPr>
                <w:rFonts w:ascii="Times New Roman" w:hAnsi="Times New Roman"/>
                <w:color w:val="000000"/>
              </w:rPr>
              <w:t>Потери тепла в сетях, %</w:t>
            </w:r>
          </w:p>
        </w:tc>
        <w:tc>
          <w:tcPr>
            <w:tcW w:w="1134" w:type="dxa"/>
            <w:gridSpan w:val="2"/>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16,12</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36,38</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41,20</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41,90</w:t>
            </w:r>
          </w:p>
        </w:tc>
        <w:tc>
          <w:tcPr>
            <w:tcW w:w="1134"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43,55</w:t>
            </w:r>
          </w:p>
        </w:tc>
        <w:tc>
          <w:tcPr>
            <w:tcW w:w="1135" w:type="dxa"/>
            <w:tcBorders>
              <w:top w:val="nil"/>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36,17</w:t>
            </w:r>
          </w:p>
        </w:tc>
      </w:tr>
      <w:tr w:rsidR="00554454" w:rsidRPr="00060812" w:rsidTr="00590FB1">
        <w:trPr>
          <w:trHeight w:val="312"/>
        </w:trPr>
        <w:tc>
          <w:tcPr>
            <w:tcW w:w="3407" w:type="dxa"/>
            <w:tcBorders>
              <w:top w:val="single" w:sz="4" w:space="0" w:color="auto"/>
              <w:left w:val="single" w:sz="4" w:space="0" w:color="auto"/>
              <w:bottom w:val="single" w:sz="4" w:space="0" w:color="auto"/>
              <w:right w:val="single" w:sz="4" w:space="0" w:color="auto"/>
            </w:tcBorders>
            <w:vAlign w:val="center"/>
          </w:tcPr>
          <w:p w:rsidR="00554454" w:rsidRPr="00060812" w:rsidRDefault="00554454" w:rsidP="00D92DBD">
            <w:pPr>
              <w:spacing w:after="0" w:line="240" w:lineRule="auto"/>
              <w:jc w:val="both"/>
              <w:rPr>
                <w:rFonts w:ascii="Times New Roman" w:hAnsi="Times New Roman"/>
                <w:color w:val="000000"/>
              </w:rPr>
            </w:pPr>
            <w:r w:rsidRPr="00060812">
              <w:rPr>
                <w:rFonts w:ascii="Times New Roman" w:hAnsi="Times New Roman"/>
                <w:color w:val="000000"/>
              </w:rPr>
              <w:t>Полезный отпуск, Гкал</w:t>
            </w:r>
          </w:p>
        </w:tc>
        <w:tc>
          <w:tcPr>
            <w:tcW w:w="1134" w:type="dxa"/>
            <w:gridSpan w:val="2"/>
            <w:tcBorders>
              <w:top w:val="single" w:sz="4" w:space="0" w:color="auto"/>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1145,6</w:t>
            </w:r>
          </w:p>
        </w:tc>
        <w:tc>
          <w:tcPr>
            <w:tcW w:w="1134" w:type="dxa"/>
            <w:tcBorders>
              <w:top w:val="single" w:sz="4" w:space="0" w:color="auto"/>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1065,5</w:t>
            </w:r>
          </w:p>
        </w:tc>
        <w:tc>
          <w:tcPr>
            <w:tcW w:w="1134" w:type="dxa"/>
            <w:tcBorders>
              <w:top w:val="single" w:sz="4" w:space="0" w:color="auto"/>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1057,2</w:t>
            </w:r>
          </w:p>
        </w:tc>
        <w:tc>
          <w:tcPr>
            <w:tcW w:w="1134" w:type="dxa"/>
            <w:tcBorders>
              <w:top w:val="single" w:sz="4" w:space="0" w:color="auto"/>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1050,3</w:t>
            </w:r>
          </w:p>
        </w:tc>
        <w:tc>
          <w:tcPr>
            <w:tcW w:w="1134" w:type="dxa"/>
            <w:tcBorders>
              <w:top w:val="single" w:sz="4" w:space="0" w:color="auto"/>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870,9</w:t>
            </w:r>
          </w:p>
        </w:tc>
        <w:tc>
          <w:tcPr>
            <w:tcW w:w="1135" w:type="dxa"/>
            <w:tcBorders>
              <w:top w:val="single" w:sz="4" w:space="0" w:color="auto"/>
              <w:left w:val="nil"/>
              <w:bottom w:val="single" w:sz="4" w:space="0" w:color="auto"/>
              <w:right w:val="single" w:sz="4" w:space="0" w:color="auto"/>
            </w:tcBorders>
            <w:vAlign w:val="center"/>
          </w:tcPr>
          <w:p w:rsidR="00554454" w:rsidRPr="002E36C9" w:rsidRDefault="00554454" w:rsidP="00D92DBD">
            <w:pPr>
              <w:spacing w:after="0" w:line="240" w:lineRule="auto"/>
              <w:jc w:val="center"/>
              <w:rPr>
                <w:rFonts w:ascii="Times New Roman" w:hAnsi="Times New Roman"/>
                <w:color w:val="000000"/>
                <w:sz w:val="24"/>
                <w:szCs w:val="24"/>
              </w:rPr>
            </w:pPr>
            <w:r w:rsidRPr="002E36C9">
              <w:rPr>
                <w:rFonts w:ascii="Times New Roman" w:hAnsi="Times New Roman"/>
                <w:color w:val="000000"/>
                <w:sz w:val="24"/>
                <w:szCs w:val="24"/>
              </w:rPr>
              <w:t>652,1</w:t>
            </w:r>
          </w:p>
        </w:tc>
      </w:tr>
    </w:tbl>
    <w:p w:rsidR="00554454" w:rsidRDefault="00554454" w:rsidP="005C147F">
      <w:pPr>
        <w:pStyle w:val="a7"/>
        <w:spacing w:after="0" w:line="360" w:lineRule="auto"/>
        <w:ind w:left="1017"/>
        <w:jc w:val="both"/>
        <w:rPr>
          <w:rFonts w:ascii="Times New Roman" w:hAnsi="Times New Roman"/>
          <w:b/>
          <w:sz w:val="28"/>
          <w:szCs w:val="28"/>
        </w:rPr>
      </w:pPr>
    </w:p>
    <w:p w:rsidR="00554454" w:rsidRDefault="00554454" w:rsidP="005C147F">
      <w:pPr>
        <w:pStyle w:val="a7"/>
        <w:spacing w:after="0" w:line="360" w:lineRule="auto"/>
        <w:ind w:left="1017"/>
        <w:jc w:val="both"/>
        <w:rPr>
          <w:rFonts w:ascii="Times New Roman" w:hAnsi="Times New Roman"/>
          <w:b/>
          <w:sz w:val="28"/>
          <w:szCs w:val="28"/>
        </w:rPr>
      </w:pPr>
    </w:p>
    <w:p w:rsidR="00554454" w:rsidRDefault="00554454" w:rsidP="00411FC3">
      <w:pPr>
        <w:pStyle w:val="a7"/>
        <w:numPr>
          <w:ilvl w:val="1"/>
          <w:numId w:val="6"/>
        </w:numPr>
        <w:spacing w:after="0" w:line="360" w:lineRule="auto"/>
        <w:jc w:val="both"/>
        <w:rPr>
          <w:rFonts w:ascii="Times New Roman" w:hAnsi="Times New Roman"/>
          <w:b/>
          <w:sz w:val="28"/>
          <w:szCs w:val="28"/>
        </w:rPr>
      </w:pPr>
      <w:r w:rsidRPr="00C067A7">
        <w:rPr>
          <w:rFonts w:ascii="Times New Roman" w:hAnsi="Times New Roman"/>
          <w:b/>
          <w:sz w:val="28"/>
          <w:szCs w:val="28"/>
        </w:rPr>
        <w:t>Зоны действия источников тепловой энергии</w:t>
      </w:r>
    </w:p>
    <w:p w:rsidR="00554454" w:rsidRDefault="00554454" w:rsidP="00D3512C">
      <w:pPr>
        <w:spacing w:after="0" w:line="240" w:lineRule="auto"/>
        <w:ind w:firstLine="567"/>
        <w:jc w:val="both"/>
        <w:rPr>
          <w:rFonts w:ascii="Times New Roman" w:hAnsi="Times New Roman"/>
          <w:sz w:val="28"/>
          <w:szCs w:val="28"/>
        </w:rPr>
      </w:pPr>
    </w:p>
    <w:p w:rsidR="00554454" w:rsidRPr="00A419AC" w:rsidRDefault="00554454" w:rsidP="00A419AC">
      <w:pPr>
        <w:pStyle w:val="a2"/>
        <w:ind w:firstLine="709"/>
        <w:jc w:val="both"/>
        <w:rPr>
          <w:b w:val="0"/>
          <w:sz w:val="28"/>
          <w:szCs w:val="28"/>
        </w:rPr>
      </w:pPr>
      <w:r w:rsidRPr="00A419AC">
        <w:rPr>
          <w:b w:val="0"/>
          <w:sz w:val="28"/>
          <w:szCs w:val="28"/>
        </w:rPr>
        <w:t>На территории</w:t>
      </w:r>
      <w:r>
        <w:rPr>
          <w:b w:val="0"/>
          <w:sz w:val="28"/>
          <w:szCs w:val="28"/>
        </w:rPr>
        <w:t xml:space="preserve"> Сергеевского</w:t>
      </w:r>
      <w:r w:rsidRPr="00A419AC">
        <w:rPr>
          <w:b w:val="0"/>
          <w:sz w:val="28"/>
          <w:szCs w:val="28"/>
        </w:rPr>
        <w:t xml:space="preserve"> </w:t>
      </w:r>
      <w:r>
        <w:rPr>
          <w:b w:val="0"/>
          <w:sz w:val="28"/>
          <w:szCs w:val="28"/>
        </w:rPr>
        <w:t>сельского</w:t>
      </w:r>
      <w:r w:rsidRPr="00A419AC">
        <w:rPr>
          <w:b w:val="0"/>
          <w:sz w:val="28"/>
          <w:szCs w:val="28"/>
        </w:rPr>
        <w:t xml:space="preserve"> поселения действуют </w:t>
      </w:r>
      <w:r>
        <w:rPr>
          <w:b w:val="0"/>
          <w:sz w:val="28"/>
          <w:szCs w:val="28"/>
        </w:rPr>
        <w:t xml:space="preserve">3 </w:t>
      </w:r>
      <w:r w:rsidRPr="00A419AC">
        <w:rPr>
          <w:b w:val="0"/>
          <w:sz w:val="28"/>
          <w:szCs w:val="28"/>
        </w:rPr>
        <w:t>котельных.</w:t>
      </w:r>
    </w:p>
    <w:p w:rsidR="00554454" w:rsidRPr="00AC087A" w:rsidRDefault="00554454" w:rsidP="00AC087A">
      <w:pPr>
        <w:pStyle w:val="a2"/>
        <w:ind w:firstLine="709"/>
        <w:jc w:val="both"/>
        <w:rPr>
          <w:b w:val="0"/>
          <w:sz w:val="28"/>
          <w:szCs w:val="28"/>
        </w:rPr>
      </w:pPr>
      <w:r w:rsidRPr="00A419AC">
        <w:rPr>
          <w:b w:val="0"/>
          <w:sz w:val="28"/>
          <w:szCs w:val="28"/>
        </w:rPr>
        <w:t>Зоны действия ис</w:t>
      </w:r>
      <w:r>
        <w:rPr>
          <w:b w:val="0"/>
          <w:sz w:val="28"/>
          <w:szCs w:val="28"/>
        </w:rPr>
        <w:t>точников представлены на рисунках</w:t>
      </w:r>
      <w:r w:rsidRPr="00A419AC">
        <w:rPr>
          <w:b w:val="0"/>
          <w:sz w:val="28"/>
          <w:szCs w:val="28"/>
        </w:rPr>
        <w:t xml:space="preserve"> </w:t>
      </w:r>
      <w:r>
        <w:rPr>
          <w:b w:val="0"/>
          <w:sz w:val="28"/>
          <w:szCs w:val="28"/>
        </w:rPr>
        <w:t>1.8−1.10</w:t>
      </w:r>
      <w:r w:rsidRPr="00A419AC">
        <w:rPr>
          <w:b w:val="0"/>
          <w:sz w:val="28"/>
          <w:szCs w:val="28"/>
        </w:rPr>
        <w:t xml:space="preserve">. Индивидуальные и дачные территории не имеют централизованного </w:t>
      </w:r>
      <w:r>
        <w:rPr>
          <w:b w:val="0"/>
          <w:sz w:val="28"/>
          <w:szCs w:val="28"/>
        </w:rPr>
        <w:t>теплоснабжения</w:t>
      </w:r>
      <w:r w:rsidRPr="00A419AC">
        <w:rPr>
          <w:b w:val="0"/>
          <w:sz w:val="28"/>
          <w:szCs w:val="28"/>
        </w:rPr>
        <w:t>. На сегодняшний день застройки этих территорий представлены одноэтажными жилыми домами с печным или газовым отоплением.</w:t>
      </w:r>
    </w:p>
    <w:p w:rsidR="00554454" w:rsidRDefault="00554454" w:rsidP="00A419AC">
      <w:pPr>
        <w:spacing w:after="0" w:line="240" w:lineRule="auto"/>
        <w:jc w:val="center"/>
        <w:rPr>
          <w:rFonts w:cs="Arial"/>
          <w:b/>
          <w:bCs/>
          <w:noProof/>
          <w:kern w:val="32"/>
          <w:szCs w:val="32"/>
        </w:rPr>
        <w:sectPr w:rsidR="00554454" w:rsidSect="00D3512C">
          <w:pgSz w:w="11907" w:h="16840" w:code="9"/>
          <w:pgMar w:top="-993" w:right="567" w:bottom="426" w:left="1134" w:header="284" w:footer="0" w:gutter="0"/>
          <w:cols w:space="708"/>
          <w:docGrid w:linePitch="360"/>
        </w:sectPr>
      </w:pPr>
    </w:p>
    <w:p w:rsidR="00554454" w:rsidRDefault="00DF706E" w:rsidP="00F767DA">
      <w:pPr>
        <w:spacing w:after="0" w:line="240" w:lineRule="auto"/>
        <w:jc w:val="center"/>
        <w:rPr>
          <w:rFonts w:ascii="Times New Roman" w:hAnsi="Times New Roman"/>
          <w:sz w:val="28"/>
          <w:szCs w:val="28"/>
        </w:rPr>
      </w:pPr>
      <w:r>
        <w:rPr>
          <w:noProof/>
        </w:rPr>
        <w:lastRenderedPageBreak/>
        <w:drawing>
          <wp:inline distT="0" distB="0" distL="0" distR="0">
            <wp:extent cx="7970558" cy="6027955"/>
            <wp:effectExtent l="19050" t="0" r="0" b="0"/>
            <wp:docPr id="51" name="Рисунок 51" descr="C:\Users\Балхаус\Desktop\Поселения\Хабаровский\Сергеевское\22-05-2014\фото\2-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Балхаус\Desktop\Поселения\Хабаровский\Сергеевское\22-05-2014\фото\2-cut.jpg"/>
                    <pic:cNvPicPr>
                      <a:picLocks noChangeAspect="1" noChangeArrowheads="1"/>
                    </pic:cNvPicPr>
                  </pic:nvPicPr>
                  <pic:blipFill>
                    <a:blip r:embed="rId10"/>
                    <a:srcRect/>
                    <a:stretch>
                      <a:fillRect/>
                    </a:stretch>
                  </pic:blipFill>
                  <pic:spPr bwMode="auto">
                    <a:xfrm>
                      <a:off x="0" y="0"/>
                      <a:ext cx="7976040" cy="6032101"/>
                    </a:xfrm>
                    <a:prstGeom prst="rect">
                      <a:avLst/>
                    </a:prstGeom>
                    <a:noFill/>
                    <a:ln w="9525">
                      <a:noFill/>
                      <a:miter lim="800000"/>
                      <a:headEnd/>
                      <a:tailEnd/>
                    </a:ln>
                  </pic:spPr>
                </pic:pic>
              </a:graphicData>
            </a:graphic>
          </wp:inline>
        </w:drawing>
      </w:r>
    </w:p>
    <w:p w:rsidR="00554454" w:rsidRDefault="00554454" w:rsidP="00F767DA">
      <w:pPr>
        <w:spacing w:after="0" w:line="240" w:lineRule="auto"/>
        <w:jc w:val="center"/>
        <w:rPr>
          <w:rFonts w:ascii="Times New Roman" w:hAnsi="Times New Roman"/>
          <w:color w:val="000000"/>
          <w:sz w:val="28"/>
          <w:szCs w:val="28"/>
        </w:rPr>
        <w:sectPr w:rsidR="00554454" w:rsidSect="00973C91">
          <w:pgSz w:w="16840" w:h="11907" w:orient="landscape" w:code="9"/>
          <w:pgMar w:top="1134" w:right="1418" w:bottom="567" w:left="284" w:header="284" w:footer="0" w:gutter="0"/>
          <w:cols w:space="708"/>
          <w:docGrid w:linePitch="360"/>
        </w:sectPr>
      </w:pPr>
      <w:r>
        <w:rPr>
          <w:rFonts w:ascii="Times New Roman" w:hAnsi="Times New Roman"/>
          <w:sz w:val="28"/>
          <w:szCs w:val="28"/>
        </w:rPr>
        <w:t>Рис. 1.8 – Зона действия котельной с. Сергеевка</w:t>
      </w:r>
    </w:p>
    <w:p w:rsidR="00554454" w:rsidRDefault="00DF706E" w:rsidP="00F767DA">
      <w:pPr>
        <w:spacing w:after="0" w:line="240" w:lineRule="auto"/>
        <w:jc w:val="center"/>
        <w:rPr>
          <w:rFonts w:ascii="Times New Roman" w:hAnsi="Times New Roman"/>
          <w:sz w:val="28"/>
          <w:szCs w:val="28"/>
        </w:rPr>
      </w:pPr>
      <w:r>
        <w:rPr>
          <w:noProof/>
        </w:rPr>
        <w:lastRenderedPageBreak/>
        <w:drawing>
          <wp:inline distT="0" distB="0" distL="0" distR="0">
            <wp:extent cx="6480810" cy="6369630"/>
            <wp:effectExtent l="19050" t="0" r="0" b="0"/>
            <wp:docPr id="49" name="Рисунок 49" descr="C:\Users\Балхаус\Desktop\Поселения\Хабаровский\Сергеевское\22-05-2014\фото\3-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Балхаус\Desktop\Поселения\Хабаровский\Сергеевское\22-05-2014\фото\3-cut.jpg"/>
                    <pic:cNvPicPr>
                      <a:picLocks noChangeAspect="1" noChangeArrowheads="1"/>
                    </pic:cNvPicPr>
                  </pic:nvPicPr>
                  <pic:blipFill>
                    <a:blip r:embed="rId11"/>
                    <a:srcRect/>
                    <a:stretch>
                      <a:fillRect/>
                    </a:stretch>
                  </pic:blipFill>
                  <pic:spPr bwMode="auto">
                    <a:xfrm>
                      <a:off x="0" y="0"/>
                      <a:ext cx="6480810" cy="6369630"/>
                    </a:xfrm>
                    <a:prstGeom prst="rect">
                      <a:avLst/>
                    </a:prstGeom>
                    <a:noFill/>
                    <a:ln w="9525">
                      <a:noFill/>
                      <a:miter lim="800000"/>
                      <a:headEnd/>
                      <a:tailEnd/>
                    </a:ln>
                  </pic:spPr>
                </pic:pic>
              </a:graphicData>
            </a:graphic>
          </wp:inline>
        </w:drawing>
      </w:r>
    </w:p>
    <w:p w:rsidR="00554454" w:rsidRDefault="00554454" w:rsidP="00F767DA">
      <w:pPr>
        <w:spacing w:after="0" w:line="240" w:lineRule="auto"/>
        <w:jc w:val="center"/>
        <w:rPr>
          <w:rFonts w:ascii="Times New Roman" w:hAnsi="Times New Roman"/>
          <w:sz w:val="28"/>
          <w:szCs w:val="28"/>
        </w:rPr>
      </w:pPr>
    </w:p>
    <w:p w:rsidR="00554454" w:rsidRDefault="00554454" w:rsidP="00F767DA">
      <w:pPr>
        <w:spacing w:after="0" w:line="240" w:lineRule="auto"/>
        <w:jc w:val="center"/>
        <w:rPr>
          <w:rFonts w:ascii="Times New Roman" w:hAnsi="Times New Roman"/>
          <w:sz w:val="28"/>
          <w:szCs w:val="28"/>
        </w:rPr>
      </w:pPr>
      <w:r>
        <w:rPr>
          <w:rFonts w:ascii="Times New Roman" w:hAnsi="Times New Roman"/>
          <w:sz w:val="28"/>
          <w:szCs w:val="28"/>
        </w:rPr>
        <w:t>Рис. 1.9 – Зона действия котельной с. Калинка</w:t>
      </w:r>
    </w:p>
    <w:p w:rsidR="00554454" w:rsidRPr="00CF3BB7" w:rsidRDefault="00554454" w:rsidP="00F767DA">
      <w:pPr>
        <w:pStyle w:val="a7"/>
        <w:spacing w:after="0" w:line="360" w:lineRule="auto"/>
        <w:ind w:left="567"/>
        <w:jc w:val="both"/>
        <w:rPr>
          <w:rFonts w:ascii="Times New Roman" w:hAnsi="Times New Roman"/>
          <w:sz w:val="28"/>
          <w:szCs w:val="28"/>
        </w:rPr>
      </w:pPr>
    </w:p>
    <w:p w:rsidR="00554454" w:rsidRDefault="00DF706E" w:rsidP="00F767DA">
      <w:pPr>
        <w:spacing w:after="0" w:line="240" w:lineRule="auto"/>
        <w:jc w:val="center"/>
        <w:rPr>
          <w:rFonts w:ascii="Times New Roman" w:hAnsi="Times New Roman"/>
          <w:sz w:val="28"/>
          <w:szCs w:val="28"/>
        </w:rPr>
      </w:pPr>
      <w:r>
        <w:rPr>
          <w:noProof/>
        </w:rPr>
        <w:lastRenderedPageBreak/>
        <w:drawing>
          <wp:inline distT="0" distB="0" distL="0" distR="0">
            <wp:extent cx="6480810" cy="6424739"/>
            <wp:effectExtent l="19050" t="0" r="0" b="0"/>
            <wp:docPr id="47" name="Рисунок 47" descr="C:\Users\Балхаус\Desktop\Поселения\Хабаровский\Сергеевское\22-05-2014\фото\4-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Балхаус\Desktop\Поселения\Хабаровский\Сергеевское\22-05-2014\фото\4-cut.jpg"/>
                    <pic:cNvPicPr>
                      <a:picLocks noChangeAspect="1" noChangeArrowheads="1"/>
                    </pic:cNvPicPr>
                  </pic:nvPicPr>
                  <pic:blipFill>
                    <a:blip r:embed="rId12"/>
                    <a:srcRect/>
                    <a:stretch>
                      <a:fillRect/>
                    </a:stretch>
                  </pic:blipFill>
                  <pic:spPr bwMode="auto">
                    <a:xfrm>
                      <a:off x="0" y="0"/>
                      <a:ext cx="6480810" cy="6424739"/>
                    </a:xfrm>
                    <a:prstGeom prst="rect">
                      <a:avLst/>
                    </a:prstGeom>
                    <a:noFill/>
                    <a:ln w="9525">
                      <a:noFill/>
                      <a:miter lim="800000"/>
                      <a:headEnd/>
                      <a:tailEnd/>
                    </a:ln>
                  </pic:spPr>
                </pic:pic>
              </a:graphicData>
            </a:graphic>
          </wp:inline>
        </w:drawing>
      </w:r>
    </w:p>
    <w:p w:rsidR="00554454" w:rsidRDefault="00554454" w:rsidP="00F767DA">
      <w:pPr>
        <w:spacing w:after="0" w:line="240" w:lineRule="auto"/>
        <w:jc w:val="center"/>
        <w:rPr>
          <w:rFonts w:ascii="Times New Roman" w:hAnsi="Times New Roman"/>
          <w:sz w:val="28"/>
          <w:szCs w:val="28"/>
        </w:rPr>
      </w:pPr>
    </w:p>
    <w:p w:rsidR="00554454" w:rsidRDefault="00554454" w:rsidP="00F767DA">
      <w:pPr>
        <w:spacing w:after="0" w:line="240" w:lineRule="auto"/>
        <w:jc w:val="center"/>
        <w:rPr>
          <w:rFonts w:ascii="Times New Roman" w:hAnsi="Times New Roman"/>
          <w:sz w:val="28"/>
          <w:szCs w:val="28"/>
        </w:rPr>
      </w:pPr>
      <w:r>
        <w:rPr>
          <w:rFonts w:ascii="Times New Roman" w:hAnsi="Times New Roman"/>
          <w:sz w:val="28"/>
          <w:szCs w:val="28"/>
        </w:rPr>
        <w:t xml:space="preserve">Рис. 1.10 – Зона действия котельной п. 21-й км </w:t>
      </w:r>
    </w:p>
    <w:p w:rsidR="00554454" w:rsidRDefault="00554454" w:rsidP="00A419AC">
      <w:pPr>
        <w:spacing w:after="0" w:line="240" w:lineRule="auto"/>
        <w:jc w:val="center"/>
        <w:rPr>
          <w:rFonts w:cs="Arial"/>
          <w:b/>
          <w:bCs/>
          <w:noProof/>
          <w:kern w:val="32"/>
          <w:szCs w:val="32"/>
        </w:rPr>
      </w:pPr>
    </w:p>
    <w:p w:rsidR="00554454" w:rsidRDefault="00554454" w:rsidP="00D3512C">
      <w:pPr>
        <w:pStyle w:val="Default"/>
        <w:ind w:firstLine="567"/>
        <w:jc w:val="both"/>
        <w:rPr>
          <w:sz w:val="28"/>
          <w:szCs w:val="28"/>
        </w:rPr>
      </w:pPr>
    </w:p>
    <w:p w:rsidR="00554454" w:rsidRDefault="00554454" w:rsidP="00D3512C">
      <w:pPr>
        <w:pStyle w:val="Default"/>
        <w:ind w:firstLine="567"/>
        <w:jc w:val="both"/>
        <w:rPr>
          <w:b/>
          <w:sz w:val="28"/>
          <w:szCs w:val="28"/>
        </w:rPr>
      </w:pPr>
      <w:r w:rsidRPr="0003416F">
        <w:rPr>
          <w:b/>
          <w:sz w:val="28"/>
          <w:szCs w:val="28"/>
        </w:rPr>
        <w:t>1.5 Тепловые нагрузки потребителей тепловой энергии, групп потребителей тепловой энергии в зонах действия источников тепловой энергии</w:t>
      </w:r>
    </w:p>
    <w:p w:rsidR="00554454" w:rsidRDefault="00554454" w:rsidP="008E18BB">
      <w:pPr>
        <w:pStyle w:val="a7"/>
        <w:spacing w:before="120" w:after="0" w:line="240" w:lineRule="auto"/>
        <w:ind w:left="0" w:firstLine="567"/>
        <w:jc w:val="both"/>
        <w:rPr>
          <w:rFonts w:ascii="Times New Roman" w:hAnsi="Times New Roman"/>
          <w:sz w:val="28"/>
          <w:szCs w:val="28"/>
        </w:rPr>
      </w:pPr>
      <w:r>
        <w:rPr>
          <w:rFonts w:ascii="Times New Roman" w:hAnsi="Times New Roman"/>
          <w:sz w:val="28"/>
          <w:szCs w:val="28"/>
        </w:rPr>
        <w:t xml:space="preserve">Максимальные часовые присоединенные нагрузки </w:t>
      </w:r>
      <w:r w:rsidRPr="003E03F5">
        <w:rPr>
          <w:rFonts w:ascii="Times New Roman" w:hAnsi="Times New Roman"/>
          <w:sz w:val="28"/>
          <w:szCs w:val="28"/>
        </w:rPr>
        <w:t xml:space="preserve">на отопление по всем потребителям </w:t>
      </w:r>
      <w:r>
        <w:rPr>
          <w:rFonts w:ascii="Times New Roman" w:hAnsi="Times New Roman"/>
          <w:sz w:val="28"/>
          <w:szCs w:val="28"/>
        </w:rPr>
        <w:t>тепловой энергии от котельных Сергеевского сельского поселения представлены в таблице 1.13.</w:t>
      </w:r>
    </w:p>
    <w:p w:rsidR="00554454" w:rsidRDefault="00B93262" w:rsidP="008E18BB">
      <w:pPr>
        <w:pStyle w:val="a7"/>
        <w:spacing w:before="120" w:after="0" w:line="240" w:lineRule="auto"/>
        <w:ind w:left="0" w:firstLine="567"/>
        <w:jc w:val="both"/>
        <w:rPr>
          <w:rFonts w:ascii="Times New Roman" w:hAnsi="Times New Roman"/>
          <w:sz w:val="28"/>
          <w:szCs w:val="28"/>
        </w:rPr>
      </w:pPr>
      <w:r>
        <w:rPr>
          <w:rFonts w:ascii="Times New Roman" w:hAnsi="Times New Roman"/>
          <w:sz w:val="28"/>
          <w:szCs w:val="28"/>
        </w:rPr>
        <w:br w:type="page"/>
      </w:r>
      <w:r w:rsidR="00554454">
        <w:rPr>
          <w:rFonts w:ascii="Times New Roman" w:hAnsi="Times New Roman"/>
          <w:sz w:val="28"/>
          <w:szCs w:val="28"/>
        </w:rPr>
        <w:lastRenderedPageBreak/>
        <w:t>Таблица 1.13. – Тепловые нагрузки потребителей</w:t>
      </w:r>
    </w:p>
    <w:tbl>
      <w:tblPr>
        <w:tblW w:w="9004" w:type="dxa"/>
        <w:jc w:val="center"/>
        <w:tblInd w:w="-634"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A0"/>
      </w:tblPr>
      <w:tblGrid>
        <w:gridCol w:w="3286"/>
        <w:gridCol w:w="1500"/>
        <w:gridCol w:w="1026"/>
        <w:gridCol w:w="1275"/>
        <w:gridCol w:w="1917"/>
      </w:tblGrid>
      <w:tr w:rsidR="00554454" w:rsidRPr="00267A40" w:rsidTr="006B506B">
        <w:trPr>
          <w:trHeight w:val="357"/>
          <w:jc w:val="center"/>
        </w:trPr>
        <w:tc>
          <w:tcPr>
            <w:tcW w:w="3286" w:type="dxa"/>
            <w:vMerge w:val="restart"/>
            <w:tcBorders>
              <w:top w:val="single" w:sz="12" w:space="0" w:color="auto"/>
            </w:tcBorders>
            <w:vAlign w:val="center"/>
          </w:tcPr>
          <w:p w:rsidR="00554454" w:rsidRDefault="00554454" w:rsidP="003B58D0">
            <w:pPr>
              <w:spacing w:after="0" w:line="240" w:lineRule="auto"/>
              <w:jc w:val="center"/>
              <w:rPr>
                <w:rFonts w:ascii="Times New Roman" w:hAnsi="Times New Roman"/>
                <w:color w:val="000000"/>
                <w:sz w:val="24"/>
                <w:szCs w:val="28"/>
              </w:rPr>
            </w:pPr>
            <w:r>
              <w:rPr>
                <w:rFonts w:ascii="Times New Roman" w:hAnsi="Times New Roman"/>
                <w:color w:val="000000"/>
                <w:sz w:val="24"/>
                <w:szCs w:val="28"/>
              </w:rPr>
              <w:t xml:space="preserve">Адрес </w:t>
            </w:r>
            <w:r w:rsidRPr="00FB18EA">
              <w:rPr>
                <w:rFonts w:ascii="Times New Roman" w:hAnsi="Times New Roman"/>
                <w:color w:val="000000"/>
                <w:sz w:val="24"/>
                <w:szCs w:val="28"/>
              </w:rPr>
              <w:t>объекта</w:t>
            </w:r>
          </w:p>
        </w:tc>
        <w:tc>
          <w:tcPr>
            <w:tcW w:w="5718" w:type="dxa"/>
            <w:gridSpan w:val="4"/>
            <w:tcBorders>
              <w:top w:val="single" w:sz="12" w:space="0" w:color="auto"/>
              <w:bottom w:val="single" w:sz="12" w:space="0" w:color="auto"/>
            </w:tcBorders>
            <w:vAlign w:val="center"/>
          </w:tcPr>
          <w:p w:rsidR="00554454" w:rsidRDefault="00554454" w:rsidP="003B58D0">
            <w:pPr>
              <w:spacing w:after="0" w:line="240" w:lineRule="auto"/>
              <w:jc w:val="center"/>
              <w:rPr>
                <w:rFonts w:ascii="Times New Roman" w:hAnsi="Times New Roman"/>
                <w:color w:val="000000"/>
                <w:sz w:val="24"/>
                <w:szCs w:val="28"/>
              </w:rPr>
            </w:pPr>
            <w:r>
              <w:rPr>
                <w:rFonts w:ascii="Times New Roman" w:hAnsi="Times New Roman"/>
                <w:color w:val="000000"/>
                <w:sz w:val="24"/>
                <w:szCs w:val="28"/>
              </w:rPr>
              <w:t>Тепловая нагрузка, Гкал/ч</w:t>
            </w:r>
          </w:p>
        </w:tc>
      </w:tr>
      <w:tr w:rsidR="00554454" w:rsidRPr="00267A40" w:rsidTr="006B506B">
        <w:trPr>
          <w:trHeight w:val="533"/>
          <w:jc w:val="center"/>
        </w:trPr>
        <w:tc>
          <w:tcPr>
            <w:tcW w:w="3286" w:type="dxa"/>
            <w:vMerge/>
            <w:tcBorders>
              <w:bottom w:val="single" w:sz="12" w:space="0" w:color="auto"/>
            </w:tcBorders>
            <w:vAlign w:val="center"/>
          </w:tcPr>
          <w:p w:rsidR="00554454" w:rsidRPr="00FB18EA" w:rsidRDefault="00554454" w:rsidP="003B58D0">
            <w:pPr>
              <w:spacing w:after="0" w:line="240" w:lineRule="auto"/>
              <w:jc w:val="center"/>
              <w:rPr>
                <w:rFonts w:ascii="Times New Roman" w:hAnsi="Times New Roman"/>
                <w:color w:val="000000"/>
                <w:sz w:val="24"/>
                <w:szCs w:val="28"/>
              </w:rPr>
            </w:pPr>
          </w:p>
        </w:tc>
        <w:tc>
          <w:tcPr>
            <w:tcW w:w="1500" w:type="dxa"/>
            <w:tcBorders>
              <w:top w:val="single" w:sz="12" w:space="0" w:color="auto"/>
              <w:bottom w:val="single" w:sz="12" w:space="0" w:color="auto"/>
            </w:tcBorders>
            <w:vAlign w:val="center"/>
          </w:tcPr>
          <w:p w:rsidR="00554454" w:rsidRPr="00FB18EA" w:rsidRDefault="00554454" w:rsidP="003B58D0">
            <w:pPr>
              <w:spacing w:after="0" w:line="240" w:lineRule="auto"/>
              <w:jc w:val="center"/>
              <w:rPr>
                <w:rFonts w:ascii="Times New Roman" w:hAnsi="Times New Roman"/>
                <w:color w:val="000000"/>
                <w:sz w:val="24"/>
                <w:szCs w:val="28"/>
              </w:rPr>
            </w:pPr>
            <w:r w:rsidRPr="00FB18EA">
              <w:rPr>
                <w:rFonts w:ascii="Times New Roman" w:hAnsi="Times New Roman"/>
                <w:color w:val="000000"/>
                <w:sz w:val="24"/>
                <w:szCs w:val="28"/>
              </w:rPr>
              <w:t>на отопление</w:t>
            </w:r>
          </w:p>
        </w:tc>
        <w:tc>
          <w:tcPr>
            <w:tcW w:w="1026" w:type="dxa"/>
            <w:tcBorders>
              <w:top w:val="single" w:sz="12" w:space="0" w:color="auto"/>
              <w:bottom w:val="single" w:sz="12" w:space="0" w:color="auto"/>
            </w:tcBorders>
            <w:vAlign w:val="center"/>
          </w:tcPr>
          <w:p w:rsidR="00554454" w:rsidRDefault="00554454" w:rsidP="003B58D0">
            <w:pPr>
              <w:spacing w:after="0" w:line="240" w:lineRule="auto"/>
              <w:jc w:val="center"/>
              <w:rPr>
                <w:rFonts w:ascii="Times New Roman" w:hAnsi="Times New Roman"/>
                <w:color w:val="000000"/>
                <w:sz w:val="24"/>
                <w:szCs w:val="28"/>
              </w:rPr>
            </w:pPr>
            <w:r>
              <w:rPr>
                <w:rFonts w:ascii="Times New Roman" w:hAnsi="Times New Roman"/>
                <w:color w:val="000000"/>
                <w:sz w:val="24"/>
                <w:szCs w:val="28"/>
              </w:rPr>
              <w:t>на вент.</w:t>
            </w:r>
          </w:p>
        </w:tc>
        <w:tc>
          <w:tcPr>
            <w:tcW w:w="1275" w:type="dxa"/>
            <w:tcBorders>
              <w:top w:val="single" w:sz="12" w:space="0" w:color="auto"/>
              <w:bottom w:val="single" w:sz="12" w:space="0" w:color="auto"/>
            </w:tcBorders>
            <w:vAlign w:val="center"/>
          </w:tcPr>
          <w:p w:rsidR="00554454" w:rsidRDefault="00554454" w:rsidP="003B58D0">
            <w:pPr>
              <w:spacing w:after="0" w:line="240" w:lineRule="auto"/>
              <w:jc w:val="center"/>
              <w:rPr>
                <w:rFonts w:ascii="Times New Roman" w:hAnsi="Times New Roman"/>
                <w:color w:val="000000"/>
                <w:sz w:val="24"/>
                <w:szCs w:val="28"/>
              </w:rPr>
            </w:pPr>
            <w:r>
              <w:rPr>
                <w:rFonts w:ascii="Times New Roman" w:hAnsi="Times New Roman"/>
                <w:color w:val="000000"/>
                <w:sz w:val="24"/>
                <w:szCs w:val="28"/>
              </w:rPr>
              <w:t>на ГВС</w:t>
            </w:r>
          </w:p>
        </w:tc>
        <w:tc>
          <w:tcPr>
            <w:tcW w:w="1917" w:type="dxa"/>
            <w:tcBorders>
              <w:top w:val="single" w:sz="12" w:space="0" w:color="auto"/>
              <w:bottom w:val="single" w:sz="12" w:space="0" w:color="auto"/>
            </w:tcBorders>
            <w:vAlign w:val="center"/>
          </w:tcPr>
          <w:p w:rsidR="00554454" w:rsidRPr="00FB18EA" w:rsidRDefault="00554454" w:rsidP="003B58D0">
            <w:pPr>
              <w:spacing w:after="0" w:line="240" w:lineRule="auto"/>
              <w:jc w:val="center"/>
              <w:rPr>
                <w:rFonts w:ascii="Times New Roman" w:hAnsi="Times New Roman"/>
                <w:color w:val="000000"/>
                <w:sz w:val="24"/>
                <w:szCs w:val="28"/>
              </w:rPr>
            </w:pPr>
            <w:r>
              <w:rPr>
                <w:rFonts w:ascii="Times New Roman" w:hAnsi="Times New Roman"/>
                <w:color w:val="000000"/>
                <w:sz w:val="24"/>
                <w:szCs w:val="28"/>
              </w:rPr>
              <w:t>суммарная</w:t>
            </w:r>
          </w:p>
        </w:tc>
      </w:tr>
      <w:tr w:rsidR="00554454" w:rsidRPr="00267A40" w:rsidTr="00BC4D87">
        <w:trPr>
          <w:trHeight w:val="295"/>
          <w:jc w:val="center"/>
        </w:trPr>
        <w:tc>
          <w:tcPr>
            <w:tcW w:w="3286" w:type="dxa"/>
            <w:tcBorders>
              <w:top w:val="single" w:sz="12" w:space="0" w:color="auto"/>
              <w:bottom w:val="single" w:sz="12" w:space="0" w:color="auto"/>
            </w:tcBorders>
          </w:tcPr>
          <w:p w:rsidR="00554454" w:rsidRPr="00A042CA" w:rsidRDefault="00554454" w:rsidP="00D36A01">
            <w:pPr>
              <w:spacing w:after="0" w:line="240" w:lineRule="auto"/>
              <w:jc w:val="center"/>
              <w:rPr>
                <w:rFonts w:ascii="Times New Roman" w:hAnsi="Times New Roman"/>
                <w:color w:val="000000"/>
                <w:sz w:val="24"/>
                <w:szCs w:val="24"/>
              </w:rPr>
            </w:pPr>
            <w:r w:rsidRPr="00A042CA">
              <w:rPr>
                <w:rFonts w:ascii="Times New Roman" w:hAnsi="Times New Roman"/>
                <w:color w:val="000000"/>
                <w:sz w:val="24"/>
                <w:szCs w:val="24"/>
              </w:rPr>
              <w:t>1</w:t>
            </w:r>
          </w:p>
        </w:tc>
        <w:tc>
          <w:tcPr>
            <w:tcW w:w="1500" w:type="dxa"/>
            <w:tcBorders>
              <w:top w:val="single" w:sz="12" w:space="0" w:color="auto"/>
              <w:bottom w:val="single" w:sz="12" w:space="0" w:color="auto"/>
            </w:tcBorders>
            <w:vAlign w:val="center"/>
          </w:tcPr>
          <w:p w:rsidR="00554454" w:rsidRPr="00A042CA" w:rsidRDefault="00554454" w:rsidP="00D36A01">
            <w:pPr>
              <w:spacing w:after="0" w:line="240" w:lineRule="auto"/>
              <w:jc w:val="center"/>
              <w:rPr>
                <w:rFonts w:ascii="Times New Roman" w:hAnsi="Times New Roman"/>
                <w:color w:val="000000"/>
                <w:sz w:val="24"/>
                <w:szCs w:val="24"/>
              </w:rPr>
            </w:pPr>
            <w:r w:rsidRPr="00A042CA">
              <w:rPr>
                <w:rFonts w:ascii="Times New Roman" w:hAnsi="Times New Roman"/>
                <w:color w:val="000000"/>
                <w:sz w:val="24"/>
                <w:szCs w:val="24"/>
              </w:rPr>
              <w:t>2</w:t>
            </w:r>
          </w:p>
        </w:tc>
        <w:tc>
          <w:tcPr>
            <w:tcW w:w="1026" w:type="dxa"/>
            <w:tcBorders>
              <w:top w:val="single" w:sz="12" w:space="0" w:color="auto"/>
              <w:bottom w:val="single" w:sz="12" w:space="0" w:color="auto"/>
            </w:tcBorders>
          </w:tcPr>
          <w:p w:rsidR="00554454" w:rsidRPr="00A042CA" w:rsidRDefault="00554454" w:rsidP="00D36A01">
            <w:pPr>
              <w:spacing w:after="0" w:line="240" w:lineRule="auto"/>
              <w:jc w:val="center"/>
              <w:rPr>
                <w:rFonts w:ascii="Times New Roman" w:hAnsi="Times New Roman"/>
                <w:color w:val="000000"/>
                <w:sz w:val="24"/>
                <w:szCs w:val="24"/>
              </w:rPr>
            </w:pPr>
            <w:r w:rsidRPr="00A042CA">
              <w:rPr>
                <w:rFonts w:ascii="Times New Roman" w:hAnsi="Times New Roman"/>
                <w:color w:val="000000"/>
                <w:sz w:val="24"/>
                <w:szCs w:val="24"/>
              </w:rPr>
              <w:t>3</w:t>
            </w:r>
          </w:p>
        </w:tc>
        <w:tc>
          <w:tcPr>
            <w:tcW w:w="1275" w:type="dxa"/>
            <w:tcBorders>
              <w:top w:val="single" w:sz="12" w:space="0" w:color="auto"/>
              <w:bottom w:val="single" w:sz="12" w:space="0" w:color="auto"/>
            </w:tcBorders>
          </w:tcPr>
          <w:p w:rsidR="00554454" w:rsidRPr="00A042CA" w:rsidRDefault="00554454" w:rsidP="00D36A01">
            <w:pPr>
              <w:spacing w:after="0" w:line="240" w:lineRule="auto"/>
              <w:jc w:val="center"/>
              <w:rPr>
                <w:rFonts w:ascii="Times New Roman" w:hAnsi="Times New Roman"/>
                <w:color w:val="000000"/>
                <w:sz w:val="24"/>
                <w:szCs w:val="24"/>
              </w:rPr>
            </w:pPr>
            <w:r w:rsidRPr="00A042CA">
              <w:rPr>
                <w:rFonts w:ascii="Times New Roman" w:hAnsi="Times New Roman"/>
                <w:color w:val="000000"/>
                <w:sz w:val="24"/>
                <w:szCs w:val="24"/>
              </w:rPr>
              <w:t>4</w:t>
            </w:r>
          </w:p>
        </w:tc>
        <w:tc>
          <w:tcPr>
            <w:tcW w:w="1917" w:type="dxa"/>
            <w:tcBorders>
              <w:top w:val="single" w:sz="12" w:space="0" w:color="auto"/>
              <w:bottom w:val="single" w:sz="12" w:space="0" w:color="auto"/>
            </w:tcBorders>
            <w:vAlign w:val="center"/>
          </w:tcPr>
          <w:p w:rsidR="00554454" w:rsidRPr="00A042CA" w:rsidRDefault="00554454" w:rsidP="00D36A01">
            <w:pPr>
              <w:spacing w:after="0" w:line="240" w:lineRule="auto"/>
              <w:jc w:val="center"/>
              <w:rPr>
                <w:rFonts w:ascii="Times New Roman" w:hAnsi="Times New Roman"/>
                <w:color w:val="000000"/>
                <w:sz w:val="24"/>
                <w:szCs w:val="24"/>
              </w:rPr>
            </w:pPr>
            <w:r w:rsidRPr="00A042CA">
              <w:rPr>
                <w:rFonts w:ascii="Times New Roman" w:hAnsi="Times New Roman"/>
                <w:color w:val="000000"/>
                <w:sz w:val="24"/>
                <w:szCs w:val="24"/>
              </w:rPr>
              <w:t>5</w:t>
            </w:r>
          </w:p>
        </w:tc>
      </w:tr>
      <w:tr w:rsidR="00554454" w:rsidRPr="00267A40" w:rsidTr="00BC4D87">
        <w:trPr>
          <w:trHeight w:val="300"/>
          <w:jc w:val="center"/>
        </w:trPr>
        <w:tc>
          <w:tcPr>
            <w:tcW w:w="9004" w:type="dxa"/>
            <w:gridSpan w:val="5"/>
            <w:vAlign w:val="center"/>
          </w:tcPr>
          <w:p w:rsidR="00554454" w:rsidRPr="001F035E" w:rsidRDefault="00554454" w:rsidP="00FC718A">
            <w:pPr>
              <w:pStyle w:val="affffd"/>
              <w:contextualSpacing/>
              <w:rPr>
                <w:b/>
                <w:sz w:val="24"/>
                <w:szCs w:val="24"/>
              </w:rPr>
            </w:pPr>
            <w:r w:rsidRPr="001F035E">
              <w:rPr>
                <w:b/>
                <w:sz w:val="24"/>
                <w:szCs w:val="24"/>
              </w:rPr>
              <w:t>Котельная с. Сергеевка</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1а</w:t>
            </w:r>
          </w:p>
        </w:tc>
        <w:tc>
          <w:tcPr>
            <w:tcW w:w="1500" w:type="dxa"/>
            <w:tcBorders>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0,065</w:t>
            </w:r>
          </w:p>
        </w:tc>
        <w:tc>
          <w:tcPr>
            <w:tcW w:w="1026" w:type="dxa"/>
            <w:tcBorders>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0,065</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1б</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0,08</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0,08</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1</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0,063</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0,063</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3</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0,09</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0,09</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5</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0,09</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0,09</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7</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0,089</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0,089</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9</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0,063</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0,063</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11</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0,084</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0,084</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13</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0,086</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0,086</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15</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0,064</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0,064</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17</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0,089</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0,089</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19</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21</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0,062</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0,062</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22</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0,088</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0,088</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24</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0,064</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0,064</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26</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0,064</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0,064</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27</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0,055</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0,055</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29</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0,036</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0,036</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31</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0,035</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0,035</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33</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0,037</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0,037</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ул. Центральная 35</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0,037</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0,037</w:t>
            </w:r>
          </w:p>
        </w:tc>
      </w:tr>
      <w:tr w:rsidR="00554454" w:rsidRPr="00267A40" w:rsidTr="00054A93">
        <w:trPr>
          <w:trHeight w:val="300"/>
          <w:jc w:val="center"/>
        </w:trPr>
        <w:tc>
          <w:tcPr>
            <w:tcW w:w="3286" w:type="dxa"/>
            <w:vAlign w:val="center"/>
          </w:tcPr>
          <w:p w:rsidR="00554454" w:rsidRPr="00054A93" w:rsidRDefault="00554454" w:rsidP="00AA3CB2">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 xml:space="preserve">ул. </w:t>
            </w:r>
            <w:r>
              <w:rPr>
                <w:rFonts w:ascii="Times New Roman" w:hAnsi="Times New Roman"/>
                <w:color w:val="000000"/>
                <w:sz w:val="24"/>
                <w:szCs w:val="24"/>
              </w:rPr>
              <w:t>П</w:t>
            </w:r>
            <w:r w:rsidRPr="00054A93">
              <w:rPr>
                <w:rFonts w:ascii="Times New Roman" w:hAnsi="Times New Roman"/>
                <w:color w:val="000000"/>
                <w:sz w:val="24"/>
                <w:szCs w:val="24"/>
              </w:rPr>
              <w:t>артизан 2</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0,048</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0,048</w:t>
            </w:r>
          </w:p>
        </w:tc>
      </w:tr>
      <w:tr w:rsidR="00554454" w:rsidRPr="00267A40" w:rsidTr="00054A93">
        <w:trPr>
          <w:trHeight w:val="300"/>
          <w:jc w:val="center"/>
        </w:trPr>
        <w:tc>
          <w:tcPr>
            <w:tcW w:w="3286" w:type="dxa"/>
            <w:vAlign w:val="center"/>
          </w:tcPr>
          <w:p w:rsidR="00554454" w:rsidRPr="00054A93" w:rsidRDefault="00554454" w:rsidP="00AA3CB2">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 xml:space="preserve">ул. </w:t>
            </w:r>
            <w:r>
              <w:rPr>
                <w:rFonts w:ascii="Times New Roman" w:hAnsi="Times New Roman"/>
                <w:color w:val="000000"/>
                <w:sz w:val="24"/>
                <w:szCs w:val="24"/>
              </w:rPr>
              <w:t>П</w:t>
            </w:r>
            <w:r w:rsidRPr="00054A93">
              <w:rPr>
                <w:rFonts w:ascii="Times New Roman" w:hAnsi="Times New Roman"/>
                <w:color w:val="000000"/>
                <w:sz w:val="24"/>
                <w:szCs w:val="24"/>
              </w:rPr>
              <w:t>артизан 4</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0,055</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0,055</w:t>
            </w:r>
          </w:p>
        </w:tc>
      </w:tr>
      <w:tr w:rsidR="00554454" w:rsidRPr="00267A40" w:rsidTr="00054A93">
        <w:trPr>
          <w:trHeight w:val="300"/>
          <w:jc w:val="center"/>
        </w:trPr>
        <w:tc>
          <w:tcPr>
            <w:tcW w:w="3286" w:type="dxa"/>
            <w:vAlign w:val="center"/>
          </w:tcPr>
          <w:p w:rsidR="00554454" w:rsidRPr="00054A93" w:rsidRDefault="00554454" w:rsidP="00AA3CB2">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 xml:space="preserve">ул. </w:t>
            </w:r>
            <w:r>
              <w:rPr>
                <w:rFonts w:ascii="Times New Roman" w:hAnsi="Times New Roman"/>
                <w:color w:val="000000"/>
                <w:sz w:val="24"/>
                <w:szCs w:val="24"/>
              </w:rPr>
              <w:t>П</w:t>
            </w:r>
            <w:r w:rsidRPr="00054A93">
              <w:rPr>
                <w:rFonts w:ascii="Times New Roman" w:hAnsi="Times New Roman"/>
                <w:color w:val="000000"/>
                <w:sz w:val="24"/>
                <w:szCs w:val="24"/>
              </w:rPr>
              <w:t>артизан 6</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0,092</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0,092</w:t>
            </w:r>
          </w:p>
        </w:tc>
      </w:tr>
      <w:tr w:rsidR="00554454" w:rsidRPr="00267A40" w:rsidTr="00054A93">
        <w:trPr>
          <w:trHeight w:val="300"/>
          <w:jc w:val="center"/>
        </w:trPr>
        <w:tc>
          <w:tcPr>
            <w:tcW w:w="3286" w:type="dxa"/>
            <w:vAlign w:val="center"/>
          </w:tcPr>
          <w:p w:rsidR="00554454" w:rsidRPr="00054A93" w:rsidRDefault="00554454" w:rsidP="00AA3CB2">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 xml:space="preserve">ул. </w:t>
            </w:r>
            <w:r>
              <w:rPr>
                <w:rFonts w:ascii="Times New Roman" w:hAnsi="Times New Roman"/>
                <w:color w:val="000000"/>
                <w:sz w:val="24"/>
                <w:szCs w:val="24"/>
              </w:rPr>
              <w:t>П</w:t>
            </w:r>
            <w:r w:rsidRPr="00054A93">
              <w:rPr>
                <w:rFonts w:ascii="Times New Roman" w:hAnsi="Times New Roman"/>
                <w:color w:val="000000"/>
                <w:sz w:val="24"/>
                <w:szCs w:val="24"/>
              </w:rPr>
              <w:t>артизан 7</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0,065</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0,065</w:t>
            </w:r>
          </w:p>
        </w:tc>
      </w:tr>
      <w:tr w:rsidR="00554454" w:rsidRPr="00267A40" w:rsidTr="00054A93">
        <w:trPr>
          <w:trHeight w:val="300"/>
          <w:jc w:val="center"/>
        </w:trPr>
        <w:tc>
          <w:tcPr>
            <w:tcW w:w="3286" w:type="dxa"/>
            <w:vAlign w:val="center"/>
          </w:tcPr>
          <w:p w:rsidR="00554454" w:rsidRPr="00054A93" w:rsidRDefault="00554454" w:rsidP="00AA3CB2">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 xml:space="preserve">ул. </w:t>
            </w:r>
            <w:r>
              <w:rPr>
                <w:rFonts w:ascii="Times New Roman" w:hAnsi="Times New Roman"/>
                <w:color w:val="000000"/>
                <w:sz w:val="24"/>
                <w:szCs w:val="24"/>
              </w:rPr>
              <w:t>П</w:t>
            </w:r>
            <w:r w:rsidRPr="00054A93">
              <w:rPr>
                <w:rFonts w:ascii="Times New Roman" w:hAnsi="Times New Roman"/>
                <w:color w:val="000000"/>
                <w:sz w:val="24"/>
                <w:szCs w:val="24"/>
              </w:rPr>
              <w:t>ар</w:t>
            </w:r>
            <w:bookmarkStart w:id="0" w:name="_GoBack"/>
            <w:bookmarkEnd w:id="0"/>
            <w:r w:rsidRPr="00054A93">
              <w:rPr>
                <w:rFonts w:ascii="Times New Roman" w:hAnsi="Times New Roman"/>
                <w:color w:val="000000"/>
                <w:sz w:val="24"/>
                <w:szCs w:val="24"/>
              </w:rPr>
              <w:t>тизан 8</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0,065</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0,065</w:t>
            </w:r>
          </w:p>
        </w:tc>
      </w:tr>
      <w:tr w:rsidR="00554454" w:rsidRPr="00267A40" w:rsidTr="00054A93">
        <w:trPr>
          <w:trHeight w:val="300"/>
          <w:jc w:val="center"/>
        </w:trPr>
        <w:tc>
          <w:tcPr>
            <w:tcW w:w="3286" w:type="dxa"/>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общежитие</w:t>
            </w:r>
          </w:p>
        </w:tc>
        <w:tc>
          <w:tcPr>
            <w:tcW w:w="1500" w:type="dxa"/>
            <w:tcBorders>
              <w:top w:val="single" w:sz="4" w:space="0" w:color="auto"/>
              <w:bottom w:val="single" w:sz="4" w:space="0" w:color="auto"/>
            </w:tcBorders>
            <w:noWrap/>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0,016</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0,016</w:t>
            </w:r>
          </w:p>
        </w:tc>
      </w:tr>
      <w:tr w:rsidR="00554454" w:rsidRPr="00267A40" w:rsidTr="00F43146">
        <w:trPr>
          <w:trHeight w:val="468"/>
          <w:jc w:val="center"/>
        </w:trPr>
        <w:tc>
          <w:tcPr>
            <w:tcW w:w="3286" w:type="dxa"/>
            <w:vAlign w:val="center"/>
          </w:tcPr>
          <w:p w:rsidR="00554454" w:rsidRPr="00A042CA" w:rsidRDefault="00554454" w:rsidP="00F43146">
            <w:pPr>
              <w:pStyle w:val="affffd"/>
              <w:contextualSpacing/>
              <w:rPr>
                <w:sz w:val="24"/>
                <w:szCs w:val="24"/>
              </w:rPr>
            </w:pPr>
            <w:r>
              <w:rPr>
                <w:sz w:val="24"/>
                <w:szCs w:val="24"/>
              </w:rPr>
              <w:t>Контора</w:t>
            </w:r>
          </w:p>
        </w:tc>
        <w:tc>
          <w:tcPr>
            <w:tcW w:w="1500" w:type="dxa"/>
            <w:tcBorders>
              <w:top w:val="single" w:sz="4" w:space="0" w:color="auto"/>
              <w:bottom w:val="single" w:sz="4" w:space="0" w:color="auto"/>
            </w:tcBorders>
            <w:noWrap/>
            <w:vAlign w:val="center"/>
          </w:tcPr>
          <w:p w:rsidR="00554454" w:rsidRPr="00054A93" w:rsidRDefault="00554454" w:rsidP="00F43146">
            <w:pPr>
              <w:pStyle w:val="affffd"/>
              <w:contextualSpacing/>
              <w:rPr>
                <w:sz w:val="24"/>
                <w:szCs w:val="24"/>
              </w:rPr>
            </w:pPr>
            <w:r>
              <w:rPr>
                <w:sz w:val="24"/>
                <w:szCs w:val="24"/>
              </w:rPr>
              <w:t>0,048</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pStyle w:val="affffd"/>
              <w:rPr>
                <w:sz w:val="24"/>
                <w:szCs w:val="24"/>
              </w:rPr>
            </w:pPr>
            <w:r>
              <w:rPr>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pStyle w:val="affffd"/>
              <w:contextualSpacing/>
              <w:rPr>
                <w:sz w:val="24"/>
                <w:szCs w:val="24"/>
              </w:rPr>
            </w:pPr>
            <w:r>
              <w:rPr>
                <w:sz w:val="24"/>
                <w:szCs w:val="24"/>
              </w:rPr>
              <w:t>0,048</w:t>
            </w:r>
          </w:p>
        </w:tc>
      </w:tr>
      <w:tr w:rsidR="00554454" w:rsidRPr="00267A40" w:rsidTr="00054A93">
        <w:trPr>
          <w:trHeight w:val="300"/>
          <w:jc w:val="center"/>
        </w:trPr>
        <w:tc>
          <w:tcPr>
            <w:tcW w:w="3286" w:type="dxa"/>
            <w:vAlign w:val="center"/>
          </w:tcPr>
          <w:p w:rsidR="00554454" w:rsidRPr="00A042CA" w:rsidRDefault="00554454" w:rsidP="00F43146">
            <w:pPr>
              <w:pStyle w:val="affffd"/>
              <w:contextualSpacing/>
              <w:rPr>
                <w:sz w:val="24"/>
                <w:szCs w:val="24"/>
              </w:rPr>
            </w:pPr>
            <w:r>
              <w:rPr>
                <w:sz w:val="24"/>
                <w:szCs w:val="24"/>
              </w:rPr>
              <w:t>Здание</w:t>
            </w:r>
          </w:p>
        </w:tc>
        <w:tc>
          <w:tcPr>
            <w:tcW w:w="1500" w:type="dxa"/>
            <w:tcBorders>
              <w:top w:val="single" w:sz="4" w:space="0" w:color="auto"/>
              <w:bottom w:val="single" w:sz="4" w:space="0" w:color="auto"/>
            </w:tcBorders>
            <w:noWrap/>
            <w:vAlign w:val="center"/>
          </w:tcPr>
          <w:p w:rsidR="00554454" w:rsidRPr="00054A93" w:rsidRDefault="00554454" w:rsidP="00F43146">
            <w:pPr>
              <w:pStyle w:val="affffd"/>
              <w:contextualSpacing/>
              <w:rPr>
                <w:sz w:val="24"/>
                <w:szCs w:val="24"/>
              </w:rPr>
            </w:pPr>
            <w:r>
              <w:rPr>
                <w:sz w:val="24"/>
                <w:szCs w:val="24"/>
              </w:rPr>
              <w:t>0,037</w:t>
            </w:r>
          </w:p>
        </w:tc>
        <w:tc>
          <w:tcPr>
            <w:tcW w:w="1026" w:type="dxa"/>
            <w:tcBorders>
              <w:top w:val="single" w:sz="4" w:space="0" w:color="auto"/>
              <w:bottom w:val="single" w:sz="4" w:space="0" w:color="auto"/>
            </w:tcBorders>
            <w:vAlign w:val="center"/>
          </w:tcPr>
          <w:p w:rsidR="00554454" w:rsidRPr="00054A93" w:rsidRDefault="00554454" w:rsidP="00F43146">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F43146">
            <w:pPr>
              <w:pStyle w:val="affffd"/>
              <w:rPr>
                <w:sz w:val="24"/>
                <w:szCs w:val="24"/>
              </w:rPr>
            </w:pPr>
            <w:r>
              <w:rPr>
                <w:sz w:val="24"/>
                <w:szCs w:val="24"/>
              </w:rPr>
              <w:t>-</w:t>
            </w:r>
          </w:p>
        </w:tc>
        <w:tc>
          <w:tcPr>
            <w:tcW w:w="1917" w:type="dxa"/>
            <w:tcBorders>
              <w:top w:val="single" w:sz="4" w:space="0" w:color="auto"/>
              <w:bottom w:val="single" w:sz="4" w:space="0" w:color="auto"/>
            </w:tcBorders>
            <w:vAlign w:val="center"/>
          </w:tcPr>
          <w:p w:rsidR="00554454" w:rsidRPr="00054A93" w:rsidRDefault="00554454" w:rsidP="00F43146">
            <w:pPr>
              <w:pStyle w:val="affffd"/>
              <w:contextualSpacing/>
              <w:rPr>
                <w:sz w:val="24"/>
                <w:szCs w:val="24"/>
              </w:rPr>
            </w:pPr>
            <w:r>
              <w:rPr>
                <w:sz w:val="24"/>
                <w:szCs w:val="24"/>
              </w:rPr>
              <w:t>0,037</w:t>
            </w:r>
          </w:p>
        </w:tc>
      </w:tr>
      <w:tr w:rsidR="00554454" w:rsidRPr="00267A40" w:rsidTr="00054A93">
        <w:trPr>
          <w:trHeight w:val="300"/>
          <w:jc w:val="center"/>
        </w:trPr>
        <w:tc>
          <w:tcPr>
            <w:tcW w:w="3286" w:type="dxa"/>
            <w:vAlign w:val="center"/>
          </w:tcPr>
          <w:p w:rsidR="00554454" w:rsidRPr="00F43146" w:rsidRDefault="00554454" w:rsidP="00F43146">
            <w:pPr>
              <w:spacing w:after="0" w:line="240" w:lineRule="auto"/>
              <w:jc w:val="center"/>
              <w:rPr>
                <w:rFonts w:ascii="Times New Roman" w:hAnsi="Times New Roman"/>
                <w:color w:val="000000"/>
                <w:sz w:val="24"/>
                <w:szCs w:val="24"/>
              </w:rPr>
            </w:pPr>
            <w:r w:rsidRPr="00F43146">
              <w:rPr>
                <w:rFonts w:ascii="Times New Roman" w:hAnsi="Times New Roman"/>
                <w:color w:val="000000"/>
                <w:sz w:val="24"/>
                <w:szCs w:val="24"/>
              </w:rPr>
              <w:t>д/сад</w:t>
            </w:r>
          </w:p>
        </w:tc>
        <w:tc>
          <w:tcPr>
            <w:tcW w:w="1500" w:type="dxa"/>
            <w:tcBorders>
              <w:top w:val="single" w:sz="4" w:space="0" w:color="auto"/>
              <w:bottom w:val="single" w:sz="4" w:space="0" w:color="auto"/>
            </w:tcBorders>
            <w:noWrap/>
            <w:vAlign w:val="center"/>
          </w:tcPr>
          <w:p w:rsidR="00554454" w:rsidRPr="00F43146" w:rsidRDefault="00554454" w:rsidP="00F43146">
            <w:pPr>
              <w:pStyle w:val="affffd"/>
              <w:contextualSpacing/>
              <w:rPr>
                <w:sz w:val="24"/>
                <w:szCs w:val="24"/>
              </w:rPr>
            </w:pPr>
            <w:r>
              <w:rPr>
                <w:sz w:val="24"/>
                <w:szCs w:val="24"/>
              </w:rPr>
              <w:t>0,06</w:t>
            </w:r>
          </w:p>
        </w:tc>
        <w:tc>
          <w:tcPr>
            <w:tcW w:w="1026" w:type="dxa"/>
            <w:tcBorders>
              <w:top w:val="single" w:sz="4" w:space="0" w:color="auto"/>
              <w:bottom w:val="single" w:sz="4" w:space="0" w:color="auto"/>
            </w:tcBorders>
            <w:vAlign w:val="center"/>
          </w:tcPr>
          <w:p w:rsidR="00554454" w:rsidRPr="00F43146" w:rsidRDefault="00554454" w:rsidP="00F43146">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F43146" w:rsidRDefault="00554454" w:rsidP="00F43146">
            <w:pPr>
              <w:pStyle w:val="affffd"/>
              <w:rPr>
                <w:sz w:val="24"/>
                <w:szCs w:val="24"/>
              </w:rPr>
            </w:pPr>
            <w:r>
              <w:rPr>
                <w:sz w:val="24"/>
                <w:szCs w:val="24"/>
              </w:rPr>
              <w:t>-</w:t>
            </w:r>
          </w:p>
        </w:tc>
        <w:tc>
          <w:tcPr>
            <w:tcW w:w="1917" w:type="dxa"/>
            <w:tcBorders>
              <w:top w:val="single" w:sz="4" w:space="0" w:color="auto"/>
              <w:bottom w:val="single" w:sz="4" w:space="0" w:color="auto"/>
            </w:tcBorders>
            <w:vAlign w:val="center"/>
          </w:tcPr>
          <w:p w:rsidR="00554454" w:rsidRPr="00F43146" w:rsidRDefault="00554454" w:rsidP="00C3445D">
            <w:pPr>
              <w:pStyle w:val="affffd"/>
              <w:contextualSpacing/>
              <w:rPr>
                <w:sz w:val="24"/>
                <w:szCs w:val="24"/>
              </w:rPr>
            </w:pPr>
            <w:r>
              <w:rPr>
                <w:sz w:val="24"/>
                <w:szCs w:val="24"/>
              </w:rPr>
              <w:t>0,06</w:t>
            </w:r>
          </w:p>
        </w:tc>
      </w:tr>
      <w:tr w:rsidR="00554454" w:rsidRPr="00267A40" w:rsidTr="00054A93">
        <w:trPr>
          <w:trHeight w:val="300"/>
          <w:jc w:val="center"/>
        </w:trPr>
        <w:tc>
          <w:tcPr>
            <w:tcW w:w="3286" w:type="dxa"/>
            <w:vAlign w:val="center"/>
          </w:tcPr>
          <w:p w:rsidR="00554454" w:rsidRPr="00F43146" w:rsidRDefault="00554454" w:rsidP="00F43146">
            <w:pPr>
              <w:spacing w:after="0" w:line="240" w:lineRule="auto"/>
              <w:jc w:val="center"/>
              <w:rPr>
                <w:rFonts w:ascii="Times New Roman" w:hAnsi="Times New Roman"/>
                <w:color w:val="000000"/>
                <w:sz w:val="24"/>
                <w:szCs w:val="24"/>
              </w:rPr>
            </w:pPr>
            <w:r w:rsidRPr="00F43146">
              <w:rPr>
                <w:rFonts w:ascii="Times New Roman" w:hAnsi="Times New Roman"/>
                <w:color w:val="000000"/>
                <w:sz w:val="24"/>
                <w:szCs w:val="24"/>
              </w:rPr>
              <w:t>клуб</w:t>
            </w:r>
          </w:p>
        </w:tc>
        <w:tc>
          <w:tcPr>
            <w:tcW w:w="1500" w:type="dxa"/>
            <w:tcBorders>
              <w:top w:val="single" w:sz="4" w:space="0" w:color="auto"/>
              <w:bottom w:val="single" w:sz="4" w:space="0" w:color="auto"/>
            </w:tcBorders>
            <w:noWrap/>
            <w:vAlign w:val="center"/>
          </w:tcPr>
          <w:p w:rsidR="00554454" w:rsidRPr="00F43146" w:rsidRDefault="00554454" w:rsidP="00F43146">
            <w:pPr>
              <w:pStyle w:val="affffd"/>
              <w:contextualSpacing/>
              <w:rPr>
                <w:sz w:val="24"/>
                <w:szCs w:val="24"/>
              </w:rPr>
            </w:pPr>
            <w:r>
              <w:rPr>
                <w:sz w:val="24"/>
                <w:szCs w:val="24"/>
              </w:rPr>
              <w:t>0,04</w:t>
            </w:r>
          </w:p>
        </w:tc>
        <w:tc>
          <w:tcPr>
            <w:tcW w:w="1026" w:type="dxa"/>
            <w:tcBorders>
              <w:top w:val="single" w:sz="4" w:space="0" w:color="auto"/>
              <w:bottom w:val="single" w:sz="4" w:space="0" w:color="auto"/>
            </w:tcBorders>
            <w:vAlign w:val="center"/>
          </w:tcPr>
          <w:p w:rsidR="00554454" w:rsidRPr="00F43146" w:rsidRDefault="00554454" w:rsidP="00F43146">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F43146" w:rsidRDefault="00554454" w:rsidP="00F43146">
            <w:pPr>
              <w:pStyle w:val="affffd"/>
              <w:rPr>
                <w:sz w:val="24"/>
                <w:szCs w:val="24"/>
              </w:rPr>
            </w:pPr>
            <w:r>
              <w:rPr>
                <w:sz w:val="24"/>
                <w:szCs w:val="24"/>
              </w:rPr>
              <w:t>-</w:t>
            </w:r>
          </w:p>
        </w:tc>
        <w:tc>
          <w:tcPr>
            <w:tcW w:w="1917" w:type="dxa"/>
            <w:tcBorders>
              <w:top w:val="single" w:sz="4" w:space="0" w:color="auto"/>
              <w:bottom w:val="single" w:sz="4" w:space="0" w:color="auto"/>
            </w:tcBorders>
            <w:vAlign w:val="center"/>
          </w:tcPr>
          <w:p w:rsidR="00554454" w:rsidRPr="00F43146" w:rsidRDefault="00554454" w:rsidP="00C3445D">
            <w:pPr>
              <w:pStyle w:val="affffd"/>
              <w:contextualSpacing/>
              <w:rPr>
                <w:sz w:val="24"/>
                <w:szCs w:val="24"/>
              </w:rPr>
            </w:pPr>
            <w:r>
              <w:rPr>
                <w:sz w:val="24"/>
                <w:szCs w:val="24"/>
              </w:rPr>
              <w:t>0,04</w:t>
            </w:r>
          </w:p>
        </w:tc>
      </w:tr>
      <w:tr w:rsidR="00554454" w:rsidRPr="00267A40" w:rsidTr="00054A93">
        <w:trPr>
          <w:trHeight w:val="300"/>
          <w:jc w:val="center"/>
        </w:trPr>
        <w:tc>
          <w:tcPr>
            <w:tcW w:w="3286" w:type="dxa"/>
            <w:vAlign w:val="center"/>
          </w:tcPr>
          <w:p w:rsidR="00554454" w:rsidRPr="00F43146" w:rsidRDefault="00554454" w:rsidP="00F43146">
            <w:pPr>
              <w:spacing w:after="0" w:line="240" w:lineRule="auto"/>
              <w:jc w:val="center"/>
              <w:rPr>
                <w:rFonts w:ascii="Times New Roman" w:hAnsi="Times New Roman"/>
                <w:color w:val="000000"/>
                <w:sz w:val="24"/>
                <w:szCs w:val="24"/>
              </w:rPr>
            </w:pPr>
            <w:r w:rsidRPr="00F43146">
              <w:rPr>
                <w:rFonts w:ascii="Times New Roman" w:hAnsi="Times New Roman"/>
                <w:color w:val="000000"/>
                <w:sz w:val="24"/>
                <w:szCs w:val="24"/>
              </w:rPr>
              <w:t>школа</w:t>
            </w:r>
          </w:p>
        </w:tc>
        <w:tc>
          <w:tcPr>
            <w:tcW w:w="1500" w:type="dxa"/>
            <w:tcBorders>
              <w:top w:val="single" w:sz="4" w:space="0" w:color="auto"/>
              <w:bottom w:val="single" w:sz="4" w:space="0" w:color="auto"/>
            </w:tcBorders>
            <w:noWrap/>
            <w:vAlign w:val="center"/>
          </w:tcPr>
          <w:p w:rsidR="00554454" w:rsidRPr="00F43146" w:rsidRDefault="00554454" w:rsidP="00F43146">
            <w:pPr>
              <w:pStyle w:val="affffd"/>
              <w:contextualSpacing/>
              <w:rPr>
                <w:sz w:val="24"/>
                <w:szCs w:val="24"/>
              </w:rPr>
            </w:pPr>
            <w:r>
              <w:rPr>
                <w:sz w:val="24"/>
                <w:szCs w:val="24"/>
              </w:rPr>
              <w:t>0,134</w:t>
            </w:r>
          </w:p>
        </w:tc>
        <w:tc>
          <w:tcPr>
            <w:tcW w:w="1026" w:type="dxa"/>
            <w:tcBorders>
              <w:top w:val="single" w:sz="4" w:space="0" w:color="auto"/>
              <w:bottom w:val="single" w:sz="4" w:space="0" w:color="auto"/>
            </w:tcBorders>
            <w:vAlign w:val="center"/>
          </w:tcPr>
          <w:p w:rsidR="00554454" w:rsidRPr="00F43146" w:rsidRDefault="00554454" w:rsidP="00F43146">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F43146" w:rsidRDefault="00554454" w:rsidP="00F43146">
            <w:pPr>
              <w:pStyle w:val="affffd"/>
              <w:rPr>
                <w:sz w:val="24"/>
                <w:szCs w:val="24"/>
              </w:rPr>
            </w:pPr>
            <w:r>
              <w:rPr>
                <w:sz w:val="24"/>
                <w:szCs w:val="24"/>
              </w:rPr>
              <w:t>-</w:t>
            </w:r>
          </w:p>
        </w:tc>
        <w:tc>
          <w:tcPr>
            <w:tcW w:w="1917" w:type="dxa"/>
            <w:tcBorders>
              <w:top w:val="single" w:sz="4" w:space="0" w:color="auto"/>
              <w:bottom w:val="single" w:sz="4" w:space="0" w:color="auto"/>
            </w:tcBorders>
            <w:vAlign w:val="center"/>
          </w:tcPr>
          <w:p w:rsidR="00554454" w:rsidRPr="00F43146" w:rsidRDefault="00554454" w:rsidP="00C3445D">
            <w:pPr>
              <w:pStyle w:val="affffd"/>
              <w:contextualSpacing/>
              <w:rPr>
                <w:sz w:val="24"/>
                <w:szCs w:val="24"/>
              </w:rPr>
            </w:pPr>
            <w:r>
              <w:rPr>
                <w:sz w:val="24"/>
                <w:szCs w:val="24"/>
              </w:rPr>
              <w:t>0,134</w:t>
            </w:r>
          </w:p>
        </w:tc>
      </w:tr>
      <w:tr w:rsidR="00554454" w:rsidRPr="00267A40" w:rsidTr="00054A93">
        <w:trPr>
          <w:trHeight w:val="300"/>
          <w:jc w:val="center"/>
        </w:trPr>
        <w:tc>
          <w:tcPr>
            <w:tcW w:w="3286" w:type="dxa"/>
            <w:vAlign w:val="center"/>
          </w:tcPr>
          <w:p w:rsidR="00554454" w:rsidRPr="00F43146" w:rsidRDefault="00554454" w:rsidP="00F43146">
            <w:pPr>
              <w:spacing w:after="0" w:line="240" w:lineRule="auto"/>
              <w:jc w:val="center"/>
              <w:rPr>
                <w:rFonts w:ascii="Times New Roman" w:hAnsi="Times New Roman"/>
                <w:color w:val="000000"/>
                <w:sz w:val="24"/>
                <w:szCs w:val="24"/>
              </w:rPr>
            </w:pPr>
            <w:r w:rsidRPr="00F43146">
              <w:rPr>
                <w:rFonts w:ascii="Times New Roman" w:hAnsi="Times New Roman"/>
                <w:color w:val="000000"/>
                <w:sz w:val="24"/>
                <w:szCs w:val="24"/>
              </w:rPr>
              <w:t>магазин для вас</w:t>
            </w:r>
          </w:p>
        </w:tc>
        <w:tc>
          <w:tcPr>
            <w:tcW w:w="1500" w:type="dxa"/>
            <w:tcBorders>
              <w:top w:val="single" w:sz="4" w:space="0" w:color="auto"/>
              <w:bottom w:val="single" w:sz="4" w:space="0" w:color="auto"/>
            </w:tcBorders>
            <w:noWrap/>
            <w:vAlign w:val="center"/>
          </w:tcPr>
          <w:p w:rsidR="00554454" w:rsidRPr="00F43146" w:rsidRDefault="00554454" w:rsidP="00F43146">
            <w:pPr>
              <w:pStyle w:val="affffd"/>
              <w:contextualSpacing/>
              <w:rPr>
                <w:sz w:val="24"/>
                <w:szCs w:val="24"/>
              </w:rPr>
            </w:pPr>
            <w:r>
              <w:rPr>
                <w:sz w:val="24"/>
                <w:szCs w:val="24"/>
              </w:rPr>
              <w:t>0,002</w:t>
            </w:r>
          </w:p>
        </w:tc>
        <w:tc>
          <w:tcPr>
            <w:tcW w:w="1026" w:type="dxa"/>
            <w:tcBorders>
              <w:top w:val="single" w:sz="4" w:space="0" w:color="auto"/>
              <w:bottom w:val="single" w:sz="4" w:space="0" w:color="auto"/>
            </w:tcBorders>
            <w:vAlign w:val="center"/>
          </w:tcPr>
          <w:p w:rsidR="00554454" w:rsidRPr="00F43146" w:rsidRDefault="00554454" w:rsidP="00F43146">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F43146" w:rsidRDefault="00554454" w:rsidP="00F43146">
            <w:pPr>
              <w:pStyle w:val="affffd"/>
              <w:rPr>
                <w:sz w:val="24"/>
                <w:szCs w:val="24"/>
              </w:rPr>
            </w:pPr>
            <w:r>
              <w:rPr>
                <w:sz w:val="24"/>
                <w:szCs w:val="24"/>
              </w:rPr>
              <w:t>-</w:t>
            </w:r>
          </w:p>
        </w:tc>
        <w:tc>
          <w:tcPr>
            <w:tcW w:w="1917" w:type="dxa"/>
            <w:tcBorders>
              <w:top w:val="single" w:sz="4" w:space="0" w:color="auto"/>
              <w:bottom w:val="single" w:sz="4" w:space="0" w:color="auto"/>
            </w:tcBorders>
            <w:vAlign w:val="center"/>
          </w:tcPr>
          <w:p w:rsidR="00554454" w:rsidRPr="00F43146" w:rsidRDefault="00554454" w:rsidP="00C3445D">
            <w:pPr>
              <w:pStyle w:val="affffd"/>
              <w:contextualSpacing/>
              <w:rPr>
                <w:sz w:val="24"/>
                <w:szCs w:val="24"/>
              </w:rPr>
            </w:pPr>
            <w:r>
              <w:rPr>
                <w:sz w:val="24"/>
                <w:szCs w:val="24"/>
              </w:rPr>
              <w:t>0,002</w:t>
            </w:r>
          </w:p>
        </w:tc>
      </w:tr>
      <w:tr w:rsidR="00554454" w:rsidRPr="00267A40" w:rsidTr="00054A93">
        <w:trPr>
          <w:trHeight w:val="300"/>
          <w:jc w:val="center"/>
        </w:trPr>
        <w:tc>
          <w:tcPr>
            <w:tcW w:w="3286" w:type="dxa"/>
            <w:vAlign w:val="center"/>
          </w:tcPr>
          <w:p w:rsidR="00554454" w:rsidRPr="00F43146" w:rsidRDefault="00554454" w:rsidP="00F43146">
            <w:pPr>
              <w:spacing w:after="0" w:line="240" w:lineRule="auto"/>
              <w:jc w:val="center"/>
              <w:rPr>
                <w:rFonts w:ascii="Times New Roman" w:hAnsi="Times New Roman"/>
                <w:color w:val="000000"/>
                <w:sz w:val="24"/>
                <w:szCs w:val="24"/>
              </w:rPr>
            </w:pPr>
            <w:r w:rsidRPr="00F43146">
              <w:rPr>
                <w:rFonts w:ascii="Times New Roman" w:hAnsi="Times New Roman"/>
                <w:color w:val="000000"/>
                <w:sz w:val="24"/>
                <w:szCs w:val="24"/>
              </w:rPr>
              <w:t>гараж</w:t>
            </w:r>
          </w:p>
        </w:tc>
        <w:tc>
          <w:tcPr>
            <w:tcW w:w="1500" w:type="dxa"/>
            <w:tcBorders>
              <w:top w:val="single" w:sz="4" w:space="0" w:color="auto"/>
              <w:bottom w:val="single" w:sz="4" w:space="0" w:color="auto"/>
            </w:tcBorders>
            <w:noWrap/>
            <w:vAlign w:val="center"/>
          </w:tcPr>
          <w:p w:rsidR="00554454" w:rsidRPr="00F43146" w:rsidRDefault="00554454" w:rsidP="00F43146">
            <w:pPr>
              <w:pStyle w:val="affffd"/>
              <w:contextualSpacing/>
              <w:rPr>
                <w:sz w:val="24"/>
                <w:szCs w:val="24"/>
              </w:rPr>
            </w:pPr>
            <w:r>
              <w:rPr>
                <w:sz w:val="24"/>
                <w:szCs w:val="24"/>
              </w:rPr>
              <w:t>0,017</w:t>
            </w:r>
          </w:p>
        </w:tc>
        <w:tc>
          <w:tcPr>
            <w:tcW w:w="1026" w:type="dxa"/>
            <w:tcBorders>
              <w:top w:val="single" w:sz="4" w:space="0" w:color="auto"/>
              <w:bottom w:val="single" w:sz="4" w:space="0" w:color="auto"/>
            </w:tcBorders>
            <w:vAlign w:val="center"/>
          </w:tcPr>
          <w:p w:rsidR="00554454" w:rsidRPr="00F43146" w:rsidRDefault="00554454" w:rsidP="00F43146">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F43146" w:rsidRDefault="00554454" w:rsidP="00F43146">
            <w:pPr>
              <w:pStyle w:val="affffd"/>
              <w:rPr>
                <w:sz w:val="24"/>
                <w:szCs w:val="24"/>
              </w:rPr>
            </w:pPr>
            <w:r>
              <w:rPr>
                <w:sz w:val="24"/>
                <w:szCs w:val="24"/>
              </w:rPr>
              <w:t>-</w:t>
            </w:r>
          </w:p>
        </w:tc>
        <w:tc>
          <w:tcPr>
            <w:tcW w:w="1917" w:type="dxa"/>
            <w:tcBorders>
              <w:top w:val="single" w:sz="4" w:space="0" w:color="auto"/>
              <w:bottom w:val="single" w:sz="4" w:space="0" w:color="auto"/>
            </w:tcBorders>
            <w:vAlign w:val="center"/>
          </w:tcPr>
          <w:p w:rsidR="00554454" w:rsidRPr="00F43146" w:rsidRDefault="00554454" w:rsidP="00C3445D">
            <w:pPr>
              <w:pStyle w:val="affffd"/>
              <w:contextualSpacing/>
              <w:rPr>
                <w:sz w:val="24"/>
                <w:szCs w:val="24"/>
              </w:rPr>
            </w:pPr>
            <w:r>
              <w:rPr>
                <w:sz w:val="24"/>
                <w:szCs w:val="24"/>
              </w:rPr>
              <w:t>0,017</w:t>
            </w:r>
          </w:p>
        </w:tc>
      </w:tr>
      <w:tr w:rsidR="00554454" w:rsidRPr="00267A40" w:rsidTr="00054A93">
        <w:trPr>
          <w:trHeight w:val="300"/>
          <w:jc w:val="center"/>
        </w:trPr>
        <w:tc>
          <w:tcPr>
            <w:tcW w:w="3286" w:type="dxa"/>
            <w:vAlign w:val="center"/>
          </w:tcPr>
          <w:p w:rsidR="00554454" w:rsidRPr="00F43146" w:rsidRDefault="00554454" w:rsidP="00F43146">
            <w:pPr>
              <w:spacing w:after="0" w:line="240" w:lineRule="auto"/>
              <w:jc w:val="center"/>
              <w:rPr>
                <w:rFonts w:ascii="Times New Roman" w:hAnsi="Times New Roman"/>
                <w:color w:val="000000"/>
                <w:sz w:val="24"/>
                <w:szCs w:val="24"/>
              </w:rPr>
            </w:pPr>
            <w:r w:rsidRPr="00F43146">
              <w:rPr>
                <w:rFonts w:ascii="Times New Roman" w:hAnsi="Times New Roman"/>
                <w:color w:val="000000"/>
                <w:sz w:val="24"/>
                <w:szCs w:val="24"/>
              </w:rPr>
              <w:t>слесарный цех</w:t>
            </w:r>
          </w:p>
        </w:tc>
        <w:tc>
          <w:tcPr>
            <w:tcW w:w="1500" w:type="dxa"/>
            <w:tcBorders>
              <w:top w:val="single" w:sz="4" w:space="0" w:color="auto"/>
              <w:bottom w:val="single" w:sz="4" w:space="0" w:color="auto"/>
            </w:tcBorders>
            <w:noWrap/>
            <w:vAlign w:val="center"/>
          </w:tcPr>
          <w:p w:rsidR="00554454" w:rsidRPr="00F43146" w:rsidRDefault="00554454" w:rsidP="00F43146">
            <w:pPr>
              <w:pStyle w:val="affffd"/>
              <w:contextualSpacing/>
              <w:rPr>
                <w:sz w:val="24"/>
                <w:szCs w:val="24"/>
              </w:rPr>
            </w:pPr>
            <w:r>
              <w:rPr>
                <w:sz w:val="24"/>
                <w:szCs w:val="24"/>
              </w:rPr>
              <w:t>0,003</w:t>
            </w:r>
          </w:p>
        </w:tc>
        <w:tc>
          <w:tcPr>
            <w:tcW w:w="1026" w:type="dxa"/>
            <w:tcBorders>
              <w:top w:val="single" w:sz="4" w:space="0" w:color="auto"/>
              <w:bottom w:val="single" w:sz="4" w:space="0" w:color="auto"/>
            </w:tcBorders>
            <w:vAlign w:val="center"/>
          </w:tcPr>
          <w:p w:rsidR="00554454" w:rsidRPr="00F43146" w:rsidRDefault="00554454" w:rsidP="00F43146">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F43146" w:rsidRDefault="00554454" w:rsidP="00F43146">
            <w:pPr>
              <w:pStyle w:val="affffd"/>
              <w:rPr>
                <w:sz w:val="24"/>
                <w:szCs w:val="24"/>
              </w:rPr>
            </w:pPr>
            <w:r>
              <w:rPr>
                <w:sz w:val="24"/>
                <w:szCs w:val="24"/>
              </w:rPr>
              <w:t>-</w:t>
            </w:r>
          </w:p>
        </w:tc>
        <w:tc>
          <w:tcPr>
            <w:tcW w:w="1917" w:type="dxa"/>
            <w:tcBorders>
              <w:top w:val="single" w:sz="4" w:space="0" w:color="auto"/>
              <w:bottom w:val="single" w:sz="4" w:space="0" w:color="auto"/>
            </w:tcBorders>
            <w:vAlign w:val="center"/>
          </w:tcPr>
          <w:p w:rsidR="00554454" w:rsidRPr="00F43146" w:rsidRDefault="00554454" w:rsidP="00C3445D">
            <w:pPr>
              <w:pStyle w:val="affffd"/>
              <w:contextualSpacing/>
              <w:rPr>
                <w:sz w:val="24"/>
                <w:szCs w:val="24"/>
              </w:rPr>
            </w:pPr>
            <w:r>
              <w:rPr>
                <w:sz w:val="24"/>
                <w:szCs w:val="24"/>
              </w:rPr>
              <w:t>0,003</w:t>
            </w:r>
          </w:p>
        </w:tc>
      </w:tr>
      <w:tr w:rsidR="00554454" w:rsidRPr="00267A40" w:rsidTr="00054A93">
        <w:trPr>
          <w:trHeight w:val="300"/>
          <w:jc w:val="center"/>
        </w:trPr>
        <w:tc>
          <w:tcPr>
            <w:tcW w:w="3286" w:type="dxa"/>
            <w:vAlign w:val="center"/>
          </w:tcPr>
          <w:p w:rsidR="00554454" w:rsidRPr="00F8308C" w:rsidRDefault="00554454" w:rsidP="00F43146">
            <w:pPr>
              <w:pStyle w:val="affffd"/>
              <w:contextualSpacing/>
              <w:rPr>
                <w:b/>
                <w:sz w:val="24"/>
                <w:szCs w:val="24"/>
              </w:rPr>
            </w:pPr>
            <w:r w:rsidRPr="00F8308C">
              <w:rPr>
                <w:b/>
                <w:sz w:val="24"/>
                <w:szCs w:val="24"/>
              </w:rPr>
              <w:t>Итого</w:t>
            </w:r>
          </w:p>
        </w:tc>
        <w:tc>
          <w:tcPr>
            <w:tcW w:w="1500" w:type="dxa"/>
            <w:tcBorders>
              <w:top w:val="single" w:sz="4" w:space="0" w:color="auto"/>
              <w:bottom w:val="single" w:sz="4" w:space="0" w:color="auto"/>
            </w:tcBorders>
            <w:noWrap/>
            <w:vAlign w:val="center"/>
          </w:tcPr>
          <w:p w:rsidR="00554454" w:rsidRPr="00F8308C" w:rsidRDefault="00554454" w:rsidP="00F43146">
            <w:pPr>
              <w:pStyle w:val="affffd"/>
              <w:contextualSpacing/>
              <w:rPr>
                <w:b/>
                <w:sz w:val="24"/>
                <w:szCs w:val="24"/>
              </w:rPr>
            </w:pPr>
            <w:r w:rsidRPr="00F8308C">
              <w:rPr>
                <w:b/>
                <w:sz w:val="24"/>
                <w:szCs w:val="24"/>
              </w:rPr>
              <w:t>2,083</w:t>
            </w:r>
          </w:p>
        </w:tc>
        <w:tc>
          <w:tcPr>
            <w:tcW w:w="1026" w:type="dxa"/>
            <w:tcBorders>
              <w:top w:val="single" w:sz="4" w:space="0" w:color="auto"/>
              <w:bottom w:val="single" w:sz="4" w:space="0" w:color="auto"/>
            </w:tcBorders>
            <w:vAlign w:val="center"/>
          </w:tcPr>
          <w:p w:rsidR="00554454" w:rsidRPr="00F8308C" w:rsidRDefault="00554454" w:rsidP="00F43146">
            <w:pPr>
              <w:autoSpaceDE w:val="0"/>
              <w:autoSpaceDN w:val="0"/>
              <w:adjustRightInd w:val="0"/>
              <w:spacing w:after="0" w:line="240" w:lineRule="auto"/>
              <w:jc w:val="center"/>
              <w:rPr>
                <w:rFonts w:ascii="Times New Roman" w:hAnsi="Times New Roman"/>
                <w:b/>
                <w:color w:val="000000"/>
                <w:sz w:val="24"/>
                <w:szCs w:val="24"/>
              </w:rPr>
            </w:pPr>
          </w:p>
        </w:tc>
        <w:tc>
          <w:tcPr>
            <w:tcW w:w="1275" w:type="dxa"/>
            <w:tcBorders>
              <w:top w:val="single" w:sz="4" w:space="0" w:color="auto"/>
              <w:bottom w:val="single" w:sz="4" w:space="0" w:color="auto"/>
            </w:tcBorders>
            <w:vAlign w:val="center"/>
          </w:tcPr>
          <w:p w:rsidR="00554454" w:rsidRPr="00F8308C" w:rsidRDefault="00554454" w:rsidP="00F43146">
            <w:pPr>
              <w:pStyle w:val="affffd"/>
              <w:rPr>
                <w:b/>
                <w:sz w:val="24"/>
                <w:szCs w:val="24"/>
              </w:rPr>
            </w:pPr>
          </w:p>
        </w:tc>
        <w:tc>
          <w:tcPr>
            <w:tcW w:w="1917" w:type="dxa"/>
            <w:tcBorders>
              <w:top w:val="single" w:sz="4" w:space="0" w:color="auto"/>
              <w:bottom w:val="single" w:sz="4" w:space="0" w:color="auto"/>
            </w:tcBorders>
            <w:vAlign w:val="center"/>
          </w:tcPr>
          <w:p w:rsidR="00554454" w:rsidRPr="00F8308C" w:rsidRDefault="00554454" w:rsidP="00F43146">
            <w:pPr>
              <w:pStyle w:val="affffd"/>
              <w:contextualSpacing/>
              <w:rPr>
                <w:b/>
                <w:sz w:val="24"/>
                <w:szCs w:val="24"/>
              </w:rPr>
            </w:pPr>
            <w:r w:rsidRPr="00F8308C">
              <w:rPr>
                <w:b/>
                <w:sz w:val="24"/>
                <w:szCs w:val="24"/>
              </w:rPr>
              <w:t>2,083</w:t>
            </w:r>
          </w:p>
        </w:tc>
      </w:tr>
      <w:tr w:rsidR="00554454" w:rsidRPr="00267A40" w:rsidTr="00C3445D">
        <w:trPr>
          <w:trHeight w:val="300"/>
          <w:jc w:val="center"/>
        </w:trPr>
        <w:tc>
          <w:tcPr>
            <w:tcW w:w="9004" w:type="dxa"/>
            <w:gridSpan w:val="5"/>
            <w:vAlign w:val="center"/>
          </w:tcPr>
          <w:p w:rsidR="00554454" w:rsidRPr="001F035E" w:rsidRDefault="00554454" w:rsidP="001F035E">
            <w:pPr>
              <w:pStyle w:val="affffd"/>
              <w:contextualSpacing/>
              <w:rPr>
                <w:b/>
                <w:sz w:val="24"/>
                <w:szCs w:val="24"/>
              </w:rPr>
            </w:pPr>
            <w:r w:rsidRPr="001F035E">
              <w:rPr>
                <w:b/>
                <w:sz w:val="24"/>
                <w:szCs w:val="24"/>
              </w:rPr>
              <w:t>Котельная с. Калинка</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ул. Калинка 284</w:t>
            </w:r>
          </w:p>
        </w:tc>
        <w:tc>
          <w:tcPr>
            <w:tcW w:w="1500" w:type="dxa"/>
            <w:tcBorders>
              <w:top w:val="single" w:sz="4" w:space="0" w:color="auto"/>
              <w:bottom w:val="single" w:sz="4" w:space="0" w:color="auto"/>
            </w:tcBorders>
            <w:noWrap/>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0,397</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0,397</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ул. Калинка 168</w:t>
            </w:r>
          </w:p>
        </w:tc>
        <w:tc>
          <w:tcPr>
            <w:tcW w:w="1500" w:type="dxa"/>
            <w:tcBorders>
              <w:top w:val="single" w:sz="4" w:space="0" w:color="auto"/>
              <w:bottom w:val="single" w:sz="4" w:space="0" w:color="auto"/>
            </w:tcBorders>
            <w:noWrap/>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0,133</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0,133</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ул. Калинка 189</w:t>
            </w:r>
          </w:p>
        </w:tc>
        <w:tc>
          <w:tcPr>
            <w:tcW w:w="1500" w:type="dxa"/>
            <w:tcBorders>
              <w:top w:val="single" w:sz="4" w:space="0" w:color="auto"/>
              <w:bottom w:val="single" w:sz="4" w:space="0" w:color="auto"/>
            </w:tcBorders>
            <w:noWrap/>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0,284</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0,284</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ул. Калинка 182</w:t>
            </w:r>
          </w:p>
        </w:tc>
        <w:tc>
          <w:tcPr>
            <w:tcW w:w="1500" w:type="dxa"/>
            <w:tcBorders>
              <w:top w:val="single" w:sz="4" w:space="0" w:color="auto"/>
              <w:bottom w:val="single" w:sz="4" w:space="0" w:color="auto"/>
            </w:tcBorders>
            <w:noWrap/>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0,449</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0,449</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lastRenderedPageBreak/>
              <w:t>ул. Калинка 188</w:t>
            </w:r>
          </w:p>
        </w:tc>
        <w:tc>
          <w:tcPr>
            <w:tcW w:w="1500" w:type="dxa"/>
            <w:tcBorders>
              <w:top w:val="single" w:sz="4" w:space="0" w:color="auto"/>
              <w:bottom w:val="single" w:sz="4" w:space="0" w:color="auto"/>
            </w:tcBorders>
            <w:noWrap/>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0,261</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0,261</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ул. Калинка 179</w:t>
            </w:r>
          </w:p>
        </w:tc>
        <w:tc>
          <w:tcPr>
            <w:tcW w:w="1500" w:type="dxa"/>
            <w:tcBorders>
              <w:top w:val="single" w:sz="4" w:space="0" w:color="auto"/>
              <w:bottom w:val="single" w:sz="4" w:space="0" w:color="auto"/>
            </w:tcBorders>
            <w:noWrap/>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0,317</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0,317</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ул. Калинка 150</w:t>
            </w:r>
          </w:p>
        </w:tc>
        <w:tc>
          <w:tcPr>
            <w:tcW w:w="1500" w:type="dxa"/>
            <w:tcBorders>
              <w:top w:val="single" w:sz="4" w:space="0" w:color="auto"/>
              <w:bottom w:val="single" w:sz="4" w:space="0" w:color="auto"/>
            </w:tcBorders>
            <w:noWrap/>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0,204</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0,204</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ул. Калинка 190</w:t>
            </w:r>
          </w:p>
        </w:tc>
        <w:tc>
          <w:tcPr>
            <w:tcW w:w="1500" w:type="dxa"/>
            <w:tcBorders>
              <w:top w:val="single" w:sz="4" w:space="0" w:color="auto"/>
              <w:bottom w:val="single" w:sz="4" w:space="0" w:color="auto"/>
            </w:tcBorders>
            <w:noWrap/>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0,253</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0,253</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ул. Калинка 281</w:t>
            </w:r>
          </w:p>
        </w:tc>
        <w:tc>
          <w:tcPr>
            <w:tcW w:w="1500" w:type="dxa"/>
            <w:tcBorders>
              <w:top w:val="single" w:sz="4" w:space="0" w:color="auto"/>
              <w:bottom w:val="single" w:sz="4" w:space="0" w:color="auto"/>
            </w:tcBorders>
            <w:noWrap/>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0,321</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0,321</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ул. Калинка 283</w:t>
            </w:r>
          </w:p>
        </w:tc>
        <w:tc>
          <w:tcPr>
            <w:tcW w:w="1500" w:type="dxa"/>
            <w:tcBorders>
              <w:top w:val="single" w:sz="4" w:space="0" w:color="auto"/>
              <w:bottom w:val="single" w:sz="4" w:space="0" w:color="auto"/>
            </w:tcBorders>
            <w:noWrap/>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0,323</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0,323</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ул. Калинка 437</w:t>
            </w:r>
          </w:p>
        </w:tc>
        <w:tc>
          <w:tcPr>
            <w:tcW w:w="1500" w:type="dxa"/>
            <w:tcBorders>
              <w:top w:val="single" w:sz="4" w:space="0" w:color="auto"/>
              <w:bottom w:val="single" w:sz="4" w:space="0" w:color="auto"/>
            </w:tcBorders>
            <w:noWrap/>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0,323</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0,323</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ул. Калинка 285</w:t>
            </w:r>
          </w:p>
        </w:tc>
        <w:tc>
          <w:tcPr>
            <w:tcW w:w="1500" w:type="dxa"/>
            <w:tcBorders>
              <w:top w:val="single" w:sz="4" w:space="0" w:color="auto"/>
              <w:bottom w:val="single" w:sz="4" w:space="0" w:color="auto"/>
            </w:tcBorders>
            <w:noWrap/>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0,3</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0,3</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ул. Калинка 207</w:t>
            </w:r>
          </w:p>
        </w:tc>
        <w:tc>
          <w:tcPr>
            <w:tcW w:w="1500" w:type="dxa"/>
            <w:tcBorders>
              <w:top w:val="single" w:sz="4" w:space="0" w:color="auto"/>
              <w:bottom w:val="single" w:sz="4" w:space="0" w:color="auto"/>
            </w:tcBorders>
            <w:noWrap/>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0,281</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0,281</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ул. Калинка 191</w:t>
            </w:r>
          </w:p>
        </w:tc>
        <w:tc>
          <w:tcPr>
            <w:tcW w:w="1500" w:type="dxa"/>
            <w:tcBorders>
              <w:top w:val="single" w:sz="4" w:space="0" w:color="auto"/>
              <w:bottom w:val="single" w:sz="4" w:space="0" w:color="auto"/>
            </w:tcBorders>
            <w:noWrap/>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0,253</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0,253</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клуб</w:t>
            </w:r>
          </w:p>
        </w:tc>
        <w:tc>
          <w:tcPr>
            <w:tcW w:w="1500" w:type="dxa"/>
            <w:tcBorders>
              <w:top w:val="single" w:sz="4" w:space="0" w:color="auto"/>
              <w:bottom w:val="single" w:sz="4" w:space="0" w:color="auto"/>
            </w:tcBorders>
            <w:noWrap/>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0,079</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0,079</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школа</w:t>
            </w:r>
          </w:p>
        </w:tc>
        <w:tc>
          <w:tcPr>
            <w:tcW w:w="1500" w:type="dxa"/>
            <w:tcBorders>
              <w:top w:val="single" w:sz="4" w:space="0" w:color="auto"/>
              <w:bottom w:val="single" w:sz="4" w:space="0" w:color="auto"/>
            </w:tcBorders>
            <w:noWrap/>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0,177</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0,177</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магазин десятка</w:t>
            </w:r>
          </w:p>
        </w:tc>
        <w:tc>
          <w:tcPr>
            <w:tcW w:w="1500" w:type="dxa"/>
            <w:tcBorders>
              <w:top w:val="single" w:sz="4" w:space="0" w:color="auto"/>
              <w:bottom w:val="single" w:sz="4" w:space="0" w:color="auto"/>
            </w:tcBorders>
            <w:noWrap/>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0,008</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0,008</w:t>
            </w:r>
          </w:p>
        </w:tc>
      </w:tr>
      <w:tr w:rsidR="00554454" w:rsidRPr="00267A40" w:rsidTr="00054A93">
        <w:trPr>
          <w:trHeight w:val="300"/>
          <w:jc w:val="center"/>
        </w:trPr>
        <w:tc>
          <w:tcPr>
            <w:tcW w:w="3286" w:type="dxa"/>
            <w:vAlign w:val="center"/>
          </w:tcPr>
          <w:p w:rsidR="00554454" w:rsidRPr="001F035E" w:rsidRDefault="00554454" w:rsidP="001F035E">
            <w:pPr>
              <w:pStyle w:val="affffd"/>
              <w:contextualSpacing/>
              <w:rPr>
                <w:sz w:val="24"/>
                <w:szCs w:val="24"/>
              </w:rPr>
            </w:pPr>
            <w:r w:rsidRPr="001F035E">
              <w:rPr>
                <w:sz w:val="24"/>
                <w:szCs w:val="24"/>
              </w:rPr>
              <w:t>Здание № 212</w:t>
            </w:r>
          </w:p>
        </w:tc>
        <w:tc>
          <w:tcPr>
            <w:tcW w:w="1500" w:type="dxa"/>
            <w:tcBorders>
              <w:top w:val="single" w:sz="4" w:space="0" w:color="auto"/>
              <w:bottom w:val="single" w:sz="4" w:space="0" w:color="auto"/>
            </w:tcBorders>
            <w:noWrap/>
            <w:vAlign w:val="center"/>
          </w:tcPr>
          <w:p w:rsidR="00554454" w:rsidRPr="001F035E" w:rsidRDefault="00554454" w:rsidP="001F035E">
            <w:pPr>
              <w:pStyle w:val="affffd"/>
              <w:contextualSpacing/>
              <w:rPr>
                <w:sz w:val="24"/>
                <w:szCs w:val="24"/>
              </w:rPr>
            </w:pPr>
            <w:r w:rsidRPr="001F035E">
              <w:rPr>
                <w:sz w:val="24"/>
                <w:szCs w:val="24"/>
              </w:rPr>
              <w:t>0,124</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pStyle w:val="affffd"/>
              <w:contextualSpacing/>
              <w:rPr>
                <w:sz w:val="24"/>
                <w:szCs w:val="24"/>
              </w:rPr>
            </w:pPr>
            <w:r w:rsidRPr="001F035E">
              <w:rPr>
                <w:sz w:val="24"/>
                <w:szCs w:val="24"/>
              </w:rPr>
              <w:t>0,124</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магазин радуга</w:t>
            </w:r>
          </w:p>
        </w:tc>
        <w:tc>
          <w:tcPr>
            <w:tcW w:w="1500" w:type="dxa"/>
            <w:tcBorders>
              <w:top w:val="single" w:sz="4" w:space="0" w:color="auto"/>
              <w:bottom w:val="single" w:sz="4" w:space="0" w:color="auto"/>
            </w:tcBorders>
            <w:noWrap/>
            <w:vAlign w:val="center"/>
          </w:tcPr>
          <w:p w:rsidR="00554454" w:rsidRPr="001F035E" w:rsidRDefault="00554454" w:rsidP="001F035E">
            <w:pPr>
              <w:pStyle w:val="affffd"/>
              <w:contextualSpacing/>
              <w:rPr>
                <w:sz w:val="24"/>
                <w:szCs w:val="24"/>
              </w:rPr>
            </w:pPr>
            <w:r w:rsidRPr="001F035E">
              <w:rPr>
                <w:sz w:val="24"/>
                <w:szCs w:val="24"/>
              </w:rPr>
              <w:t>0,006</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pStyle w:val="affffd"/>
              <w:contextualSpacing/>
              <w:rPr>
                <w:sz w:val="24"/>
                <w:szCs w:val="24"/>
              </w:rPr>
            </w:pPr>
            <w:r w:rsidRPr="001F035E">
              <w:rPr>
                <w:sz w:val="24"/>
                <w:szCs w:val="24"/>
              </w:rPr>
              <w:t>0,006</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магазин транс дв</w:t>
            </w:r>
          </w:p>
        </w:tc>
        <w:tc>
          <w:tcPr>
            <w:tcW w:w="1500" w:type="dxa"/>
            <w:tcBorders>
              <w:top w:val="single" w:sz="4" w:space="0" w:color="auto"/>
              <w:bottom w:val="single" w:sz="4" w:space="0" w:color="auto"/>
            </w:tcBorders>
            <w:noWrap/>
            <w:vAlign w:val="center"/>
          </w:tcPr>
          <w:p w:rsidR="00554454" w:rsidRPr="001F035E" w:rsidRDefault="00554454" w:rsidP="001F035E">
            <w:pPr>
              <w:pStyle w:val="affffd"/>
              <w:contextualSpacing/>
              <w:rPr>
                <w:sz w:val="24"/>
                <w:szCs w:val="24"/>
              </w:rPr>
            </w:pPr>
            <w:r w:rsidRPr="001F035E">
              <w:rPr>
                <w:sz w:val="24"/>
                <w:szCs w:val="24"/>
              </w:rPr>
              <w:t>0,014</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pStyle w:val="affffd"/>
              <w:contextualSpacing/>
              <w:rPr>
                <w:sz w:val="24"/>
                <w:szCs w:val="24"/>
              </w:rPr>
            </w:pPr>
            <w:r w:rsidRPr="001F035E">
              <w:rPr>
                <w:sz w:val="24"/>
                <w:szCs w:val="24"/>
              </w:rPr>
              <w:t>0,014</w:t>
            </w:r>
          </w:p>
        </w:tc>
      </w:tr>
      <w:tr w:rsidR="00554454" w:rsidRPr="00267A40" w:rsidTr="00054A93">
        <w:trPr>
          <w:trHeight w:val="300"/>
          <w:jc w:val="center"/>
        </w:trPr>
        <w:tc>
          <w:tcPr>
            <w:tcW w:w="3286" w:type="dxa"/>
            <w:vAlign w:val="center"/>
          </w:tcPr>
          <w:p w:rsidR="00554454" w:rsidRPr="001F035E" w:rsidRDefault="00554454" w:rsidP="001F035E">
            <w:pPr>
              <w:pStyle w:val="affffd"/>
              <w:contextualSpacing/>
              <w:rPr>
                <w:sz w:val="24"/>
                <w:szCs w:val="24"/>
              </w:rPr>
            </w:pPr>
            <w:r w:rsidRPr="001F035E">
              <w:rPr>
                <w:sz w:val="24"/>
                <w:szCs w:val="24"/>
              </w:rPr>
              <w:t>гараж</w:t>
            </w:r>
          </w:p>
        </w:tc>
        <w:tc>
          <w:tcPr>
            <w:tcW w:w="1500" w:type="dxa"/>
            <w:tcBorders>
              <w:top w:val="single" w:sz="4" w:space="0" w:color="auto"/>
              <w:bottom w:val="single" w:sz="4" w:space="0" w:color="auto"/>
            </w:tcBorders>
            <w:noWrap/>
            <w:vAlign w:val="center"/>
          </w:tcPr>
          <w:p w:rsidR="00554454" w:rsidRPr="001F035E" w:rsidRDefault="00554454" w:rsidP="001F035E">
            <w:pPr>
              <w:pStyle w:val="affffd"/>
              <w:contextualSpacing/>
              <w:rPr>
                <w:sz w:val="24"/>
                <w:szCs w:val="24"/>
              </w:rPr>
            </w:pPr>
            <w:r w:rsidRPr="001F035E">
              <w:rPr>
                <w:sz w:val="24"/>
                <w:szCs w:val="24"/>
              </w:rPr>
              <w:t>0,019</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pStyle w:val="affffd"/>
              <w:contextualSpacing/>
              <w:rPr>
                <w:sz w:val="24"/>
                <w:szCs w:val="24"/>
              </w:rPr>
            </w:pPr>
            <w:r w:rsidRPr="001F035E">
              <w:rPr>
                <w:sz w:val="24"/>
                <w:szCs w:val="24"/>
              </w:rPr>
              <w:t>0,019</w:t>
            </w:r>
          </w:p>
        </w:tc>
      </w:tr>
      <w:tr w:rsidR="00554454" w:rsidRPr="00267A40" w:rsidTr="00054A93">
        <w:trPr>
          <w:trHeight w:val="300"/>
          <w:jc w:val="center"/>
        </w:trPr>
        <w:tc>
          <w:tcPr>
            <w:tcW w:w="3286" w:type="dxa"/>
            <w:vAlign w:val="center"/>
          </w:tcPr>
          <w:p w:rsidR="00554454" w:rsidRPr="001F035E" w:rsidRDefault="00554454" w:rsidP="001F035E">
            <w:pPr>
              <w:pStyle w:val="affffd"/>
              <w:contextualSpacing/>
              <w:rPr>
                <w:sz w:val="24"/>
                <w:szCs w:val="24"/>
              </w:rPr>
            </w:pPr>
            <w:r w:rsidRPr="001F035E">
              <w:rPr>
                <w:sz w:val="24"/>
                <w:szCs w:val="24"/>
              </w:rPr>
              <w:t>мастерская</w:t>
            </w:r>
          </w:p>
        </w:tc>
        <w:tc>
          <w:tcPr>
            <w:tcW w:w="1500" w:type="dxa"/>
            <w:tcBorders>
              <w:top w:val="single" w:sz="4" w:space="0" w:color="auto"/>
              <w:bottom w:val="single" w:sz="4" w:space="0" w:color="auto"/>
            </w:tcBorders>
            <w:noWrap/>
            <w:vAlign w:val="center"/>
          </w:tcPr>
          <w:p w:rsidR="00554454" w:rsidRPr="001F035E" w:rsidRDefault="00554454" w:rsidP="001F035E">
            <w:pPr>
              <w:pStyle w:val="affffd"/>
              <w:contextualSpacing/>
              <w:rPr>
                <w:sz w:val="24"/>
                <w:szCs w:val="24"/>
              </w:rPr>
            </w:pPr>
            <w:r w:rsidRPr="001F035E">
              <w:rPr>
                <w:sz w:val="24"/>
                <w:szCs w:val="24"/>
              </w:rPr>
              <w:t>0,020</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pStyle w:val="affffd"/>
              <w:contextualSpacing/>
              <w:rPr>
                <w:sz w:val="24"/>
                <w:szCs w:val="24"/>
              </w:rPr>
            </w:pPr>
            <w:r w:rsidRPr="001F035E">
              <w:rPr>
                <w:sz w:val="24"/>
                <w:szCs w:val="24"/>
              </w:rPr>
              <w:t>0,020</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ст. обезжелезов</w:t>
            </w:r>
          </w:p>
        </w:tc>
        <w:tc>
          <w:tcPr>
            <w:tcW w:w="1500" w:type="dxa"/>
            <w:tcBorders>
              <w:top w:val="single" w:sz="4" w:space="0" w:color="auto"/>
              <w:bottom w:val="single" w:sz="4" w:space="0" w:color="auto"/>
            </w:tcBorders>
            <w:noWrap/>
            <w:vAlign w:val="center"/>
          </w:tcPr>
          <w:p w:rsidR="00554454" w:rsidRPr="001F035E" w:rsidRDefault="00554454" w:rsidP="001F035E">
            <w:pPr>
              <w:pStyle w:val="affffd"/>
              <w:contextualSpacing/>
              <w:rPr>
                <w:sz w:val="24"/>
                <w:szCs w:val="24"/>
              </w:rPr>
            </w:pPr>
            <w:r w:rsidRPr="001F035E">
              <w:rPr>
                <w:sz w:val="24"/>
                <w:szCs w:val="24"/>
              </w:rPr>
              <w:t>0,04</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pStyle w:val="affffd"/>
              <w:contextualSpacing/>
              <w:rPr>
                <w:sz w:val="24"/>
                <w:szCs w:val="24"/>
              </w:rPr>
            </w:pPr>
            <w:r w:rsidRPr="001F035E">
              <w:rPr>
                <w:sz w:val="24"/>
                <w:szCs w:val="24"/>
              </w:rPr>
              <w:t>0,04</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столярный цех</w:t>
            </w:r>
          </w:p>
        </w:tc>
        <w:tc>
          <w:tcPr>
            <w:tcW w:w="1500" w:type="dxa"/>
            <w:tcBorders>
              <w:top w:val="single" w:sz="4" w:space="0" w:color="auto"/>
              <w:bottom w:val="single" w:sz="4" w:space="0" w:color="auto"/>
            </w:tcBorders>
            <w:noWrap/>
            <w:vAlign w:val="center"/>
          </w:tcPr>
          <w:p w:rsidR="00554454" w:rsidRPr="001F035E" w:rsidRDefault="00554454" w:rsidP="001F035E">
            <w:pPr>
              <w:pStyle w:val="affffd"/>
              <w:contextualSpacing/>
              <w:rPr>
                <w:sz w:val="24"/>
                <w:szCs w:val="24"/>
              </w:rPr>
            </w:pPr>
            <w:r w:rsidRPr="001F035E">
              <w:rPr>
                <w:sz w:val="24"/>
                <w:szCs w:val="24"/>
              </w:rPr>
              <w:t>0,018</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pStyle w:val="affffd"/>
              <w:contextualSpacing/>
              <w:rPr>
                <w:sz w:val="24"/>
                <w:szCs w:val="24"/>
              </w:rPr>
            </w:pPr>
            <w:r w:rsidRPr="001F035E">
              <w:rPr>
                <w:sz w:val="24"/>
                <w:szCs w:val="24"/>
              </w:rPr>
              <w:t>0,018</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водозабор.скваж1</w:t>
            </w:r>
          </w:p>
        </w:tc>
        <w:tc>
          <w:tcPr>
            <w:tcW w:w="1500" w:type="dxa"/>
            <w:tcBorders>
              <w:top w:val="single" w:sz="4" w:space="0" w:color="auto"/>
              <w:bottom w:val="single" w:sz="4" w:space="0" w:color="auto"/>
            </w:tcBorders>
            <w:noWrap/>
            <w:vAlign w:val="center"/>
          </w:tcPr>
          <w:p w:rsidR="00554454" w:rsidRPr="001F035E" w:rsidRDefault="00554454" w:rsidP="001F035E">
            <w:pPr>
              <w:pStyle w:val="affffd"/>
              <w:contextualSpacing/>
              <w:rPr>
                <w:sz w:val="24"/>
                <w:szCs w:val="24"/>
              </w:rPr>
            </w:pPr>
            <w:r w:rsidRPr="001F035E">
              <w:rPr>
                <w:sz w:val="24"/>
                <w:szCs w:val="24"/>
              </w:rPr>
              <w:t>0,001</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pStyle w:val="affffd"/>
              <w:contextualSpacing/>
              <w:rPr>
                <w:sz w:val="24"/>
                <w:szCs w:val="24"/>
              </w:rPr>
            </w:pPr>
            <w:r w:rsidRPr="001F035E">
              <w:rPr>
                <w:sz w:val="24"/>
                <w:szCs w:val="24"/>
              </w:rPr>
              <w:t>0,001</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водозабор.скваж2</w:t>
            </w:r>
          </w:p>
        </w:tc>
        <w:tc>
          <w:tcPr>
            <w:tcW w:w="1500" w:type="dxa"/>
            <w:tcBorders>
              <w:top w:val="single" w:sz="4" w:space="0" w:color="auto"/>
              <w:bottom w:val="single" w:sz="4" w:space="0" w:color="auto"/>
            </w:tcBorders>
            <w:noWrap/>
            <w:vAlign w:val="center"/>
          </w:tcPr>
          <w:p w:rsidR="00554454" w:rsidRPr="001F035E" w:rsidRDefault="00554454" w:rsidP="001F035E">
            <w:pPr>
              <w:pStyle w:val="affffd"/>
              <w:contextualSpacing/>
              <w:rPr>
                <w:sz w:val="24"/>
                <w:szCs w:val="24"/>
              </w:rPr>
            </w:pPr>
            <w:r w:rsidRPr="001F035E">
              <w:rPr>
                <w:sz w:val="24"/>
                <w:szCs w:val="24"/>
              </w:rPr>
              <w:t>0,002</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pStyle w:val="affffd"/>
              <w:contextualSpacing/>
              <w:rPr>
                <w:sz w:val="24"/>
                <w:szCs w:val="24"/>
              </w:rPr>
            </w:pPr>
            <w:r w:rsidRPr="001F035E">
              <w:rPr>
                <w:sz w:val="24"/>
                <w:szCs w:val="24"/>
              </w:rPr>
              <w:t>0,002</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водозабор.скваж3</w:t>
            </w:r>
          </w:p>
        </w:tc>
        <w:tc>
          <w:tcPr>
            <w:tcW w:w="1500" w:type="dxa"/>
            <w:tcBorders>
              <w:top w:val="single" w:sz="4" w:space="0" w:color="auto"/>
              <w:bottom w:val="single" w:sz="4" w:space="0" w:color="auto"/>
            </w:tcBorders>
            <w:noWrap/>
            <w:vAlign w:val="center"/>
          </w:tcPr>
          <w:p w:rsidR="00554454" w:rsidRPr="001F035E" w:rsidRDefault="00554454" w:rsidP="001F035E">
            <w:pPr>
              <w:pStyle w:val="affffd"/>
              <w:contextualSpacing/>
              <w:rPr>
                <w:sz w:val="24"/>
                <w:szCs w:val="24"/>
              </w:rPr>
            </w:pPr>
            <w:r w:rsidRPr="001F035E">
              <w:rPr>
                <w:sz w:val="24"/>
                <w:szCs w:val="24"/>
              </w:rPr>
              <w:t>0,001</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sidRPr="00054A93">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pStyle w:val="affffd"/>
              <w:contextualSpacing/>
              <w:rPr>
                <w:sz w:val="24"/>
                <w:szCs w:val="24"/>
              </w:rPr>
            </w:pPr>
            <w:r w:rsidRPr="001F035E">
              <w:rPr>
                <w:sz w:val="24"/>
                <w:szCs w:val="24"/>
              </w:rPr>
              <w:t>0,001</w:t>
            </w:r>
          </w:p>
        </w:tc>
      </w:tr>
      <w:tr w:rsidR="00554454" w:rsidRPr="00267A40" w:rsidTr="00054A93">
        <w:trPr>
          <w:trHeight w:val="300"/>
          <w:jc w:val="center"/>
        </w:trPr>
        <w:tc>
          <w:tcPr>
            <w:tcW w:w="3286" w:type="dxa"/>
            <w:vAlign w:val="center"/>
          </w:tcPr>
          <w:p w:rsidR="00554454" w:rsidRPr="001F035E" w:rsidRDefault="00554454" w:rsidP="001F035E">
            <w:pPr>
              <w:spacing w:after="0" w:line="240" w:lineRule="auto"/>
              <w:jc w:val="center"/>
              <w:rPr>
                <w:rFonts w:ascii="Times New Roman" w:hAnsi="Times New Roman"/>
                <w:color w:val="000000"/>
                <w:sz w:val="24"/>
                <w:szCs w:val="24"/>
              </w:rPr>
            </w:pPr>
            <w:r w:rsidRPr="001F035E">
              <w:rPr>
                <w:rFonts w:ascii="Times New Roman" w:hAnsi="Times New Roman"/>
                <w:color w:val="000000"/>
                <w:sz w:val="24"/>
                <w:szCs w:val="24"/>
              </w:rPr>
              <w:t>д/сад</w:t>
            </w:r>
          </w:p>
        </w:tc>
        <w:tc>
          <w:tcPr>
            <w:tcW w:w="1500" w:type="dxa"/>
            <w:tcBorders>
              <w:top w:val="single" w:sz="4" w:space="0" w:color="auto"/>
              <w:bottom w:val="single" w:sz="4" w:space="0" w:color="auto"/>
            </w:tcBorders>
            <w:noWrap/>
            <w:vAlign w:val="center"/>
          </w:tcPr>
          <w:p w:rsidR="00554454" w:rsidRPr="001F035E" w:rsidRDefault="00554454" w:rsidP="001F035E">
            <w:pPr>
              <w:pStyle w:val="affffd"/>
              <w:contextualSpacing/>
              <w:rPr>
                <w:sz w:val="24"/>
                <w:szCs w:val="24"/>
              </w:rPr>
            </w:pPr>
            <w:r w:rsidRPr="001F035E">
              <w:rPr>
                <w:sz w:val="24"/>
                <w:szCs w:val="24"/>
              </w:rPr>
              <w:t>0,179</w:t>
            </w:r>
          </w:p>
        </w:tc>
        <w:tc>
          <w:tcPr>
            <w:tcW w:w="1026"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054A93" w:rsidRDefault="00554454" w:rsidP="00C3445D">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1F035E" w:rsidRDefault="00554454" w:rsidP="00C3445D">
            <w:pPr>
              <w:pStyle w:val="affffd"/>
              <w:contextualSpacing/>
              <w:rPr>
                <w:sz w:val="24"/>
                <w:szCs w:val="24"/>
              </w:rPr>
            </w:pPr>
            <w:r w:rsidRPr="001F035E">
              <w:rPr>
                <w:sz w:val="24"/>
                <w:szCs w:val="24"/>
              </w:rPr>
              <w:t>0,179</w:t>
            </w:r>
          </w:p>
        </w:tc>
      </w:tr>
      <w:tr w:rsidR="00554454" w:rsidRPr="00267A40" w:rsidTr="00054A93">
        <w:trPr>
          <w:trHeight w:val="300"/>
          <w:jc w:val="center"/>
        </w:trPr>
        <w:tc>
          <w:tcPr>
            <w:tcW w:w="3286" w:type="dxa"/>
            <w:vAlign w:val="center"/>
          </w:tcPr>
          <w:p w:rsidR="00554454" w:rsidRPr="00F8308C" w:rsidRDefault="00554454" w:rsidP="00C3445D">
            <w:pPr>
              <w:pStyle w:val="affffd"/>
              <w:contextualSpacing/>
              <w:rPr>
                <w:b/>
                <w:sz w:val="24"/>
                <w:szCs w:val="24"/>
              </w:rPr>
            </w:pPr>
            <w:r w:rsidRPr="00F8308C">
              <w:rPr>
                <w:b/>
                <w:sz w:val="24"/>
                <w:szCs w:val="24"/>
              </w:rPr>
              <w:t>Итого</w:t>
            </w:r>
          </w:p>
        </w:tc>
        <w:tc>
          <w:tcPr>
            <w:tcW w:w="1500" w:type="dxa"/>
            <w:tcBorders>
              <w:top w:val="single" w:sz="4" w:space="0" w:color="auto"/>
              <w:bottom w:val="single" w:sz="4" w:space="0" w:color="auto"/>
            </w:tcBorders>
            <w:noWrap/>
            <w:vAlign w:val="center"/>
          </w:tcPr>
          <w:p w:rsidR="00554454" w:rsidRPr="00F8308C" w:rsidRDefault="00554454" w:rsidP="00C3445D">
            <w:pPr>
              <w:pStyle w:val="affffd"/>
              <w:contextualSpacing/>
              <w:rPr>
                <w:b/>
                <w:sz w:val="24"/>
                <w:szCs w:val="24"/>
              </w:rPr>
            </w:pPr>
            <w:r>
              <w:rPr>
                <w:b/>
                <w:sz w:val="24"/>
                <w:szCs w:val="24"/>
              </w:rPr>
              <w:t>4,79</w:t>
            </w:r>
          </w:p>
        </w:tc>
        <w:tc>
          <w:tcPr>
            <w:tcW w:w="1026" w:type="dxa"/>
            <w:tcBorders>
              <w:top w:val="single" w:sz="4" w:space="0" w:color="auto"/>
              <w:bottom w:val="single" w:sz="4" w:space="0" w:color="auto"/>
            </w:tcBorders>
            <w:vAlign w:val="center"/>
          </w:tcPr>
          <w:p w:rsidR="00554454" w:rsidRPr="00F8308C" w:rsidRDefault="00554454" w:rsidP="00C3445D">
            <w:pPr>
              <w:autoSpaceDE w:val="0"/>
              <w:autoSpaceDN w:val="0"/>
              <w:adjustRightInd w:val="0"/>
              <w:spacing w:after="0" w:line="240" w:lineRule="auto"/>
              <w:jc w:val="center"/>
              <w:rPr>
                <w:rFonts w:ascii="Times New Roman" w:hAnsi="Times New Roman"/>
                <w:b/>
                <w:color w:val="000000"/>
                <w:sz w:val="24"/>
                <w:szCs w:val="24"/>
              </w:rPr>
            </w:pPr>
          </w:p>
        </w:tc>
        <w:tc>
          <w:tcPr>
            <w:tcW w:w="1275" w:type="dxa"/>
            <w:tcBorders>
              <w:top w:val="single" w:sz="4" w:space="0" w:color="auto"/>
              <w:bottom w:val="single" w:sz="4" w:space="0" w:color="auto"/>
            </w:tcBorders>
            <w:vAlign w:val="center"/>
          </w:tcPr>
          <w:p w:rsidR="00554454" w:rsidRPr="00F8308C" w:rsidRDefault="00554454" w:rsidP="00C3445D">
            <w:pPr>
              <w:pStyle w:val="affffd"/>
              <w:rPr>
                <w:b/>
                <w:sz w:val="24"/>
                <w:szCs w:val="24"/>
              </w:rPr>
            </w:pPr>
          </w:p>
        </w:tc>
        <w:tc>
          <w:tcPr>
            <w:tcW w:w="1917" w:type="dxa"/>
            <w:tcBorders>
              <w:top w:val="single" w:sz="4" w:space="0" w:color="auto"/>
              <w:bottom w:val="single" w:sz="4" w:space="0" w:color="auto"/>
            </w:tcBorders>
            <w:vAlign w:val="center"/>
          </w:tcPr>
          <w:p w:rsidR="00554454" w:rsidRPr="00F8308C" w:rsidRDefault="00554454" w:rsidP="00C3445D">
            <w:pPr>
              <w:pStyle w:val="affffd"/>
              <w:contextualSpacing/>
              <w:rPr>
                <w:b/>
                <w:sz w:val="24"/>
                <w:szCs w:val="24"/>
              </w:rPr>
            </w:pPr>
            <w:r>
              <w:rPr>
                <w:b/>
                <w:sz w:val="24"/>
                <w:szCs w:val="24"/>
              </w:rPr>
              <w:t>4,79</w:t>
            </w:r>
          </w:p>
        </w:tc>
      </w:tr>
      <w:tr w:rsidR="00554454" w:rsidRPr="00267A40" w:rsidTr="00C3445D">
        <w:trPr>
          <w:trHeight w:val="300"/>
          <w:jc w:val="center"/>
        </w:trPr>
        <w:tc>
          <w:tcPr>
            <w:tcW w:w="9004" w:type="dxa"/>
            <w:gridSpan w:val="5"/>
            <w:vAlign w:val="center"/>
          </w:tcPr>
          <w:p w:rsidR="00554454" w:rsidRPr="00A042CA" w:rsidRDefault="00554454" w:rsidP="001F035E">
            <w:pPr>
              <w:pStyle w:val="affffd"/>
              <w:contextualSpacing/>
              <w:rPr>
                <w:sz w:val="24"/>
                <w:szCs w:val="24"/>
              </w:rPr>
            </w:pPr>
            <w:r w:rsidRPr="001F035E">
              <w:rPr>
                <w:b/>
                <w:sz w:val="24"/>
                <w:szCs w:val="24"/>
              </w:rPr>
              <w:t>Котельная с. Калинка</w:t>
            </w:r>
          </w:p>
        </w:tc>
      </w:tr>
      <w:tr w:rsidR="00554454" w:rsidRPr="00267A40" w:rsidTr="00054A93">
        <w:trPr>
          <w:trHeight w:val="300"/>
          <w:jc w:val="center"/>
        </w:trPr>
        <w:tc>
          <w:tcPr>
            <w:tcW w:w="3286" w:type="dxa"/>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жилой дом 1</w:t>
            </w:r>
          </w:p>
        </w:tc>
        <w:tc>
          <w:tcPr>
            <w:tcW w:w="1500" w:type="dxa"/>
            <w:tcBorders>
              <w:top w:val="single" w:sz="4" w:space="0" w:color="auto"/>
              <w:bottom w:val="single" w:sz="4" w:space="0" w:color="auto"/>
            </w:tcBorders>
            <w:noWrap/>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0,094</w:t>
            </w:r>
          </w:p>
        </w:tc>
        <w:tc>
          <w:tcPr>
            <w:tcW w:w="1026" w:type="dxa"/>
            <w:tcBorders>
              <w:top w:val="single" w:sz="4" w:space="0" w:color="auto"/>
              <w:bottom w:val="single" w:sz="4" w:space="0" w:color="auto"/>
            </w:tcBorders>
            <w:vAlign w:val="center"/>
          </w:tcPr>
          <w:p w:rsidR="00554454" w:rsidRPr="00612D7B" w:rsidRDefault="00554454" w:rsidP="00612D7B">
            <w:pPr>
              <w:autoSpaceDE w:val="0"/>
              <w:autoSpaceDN w:val="0"/>
              <w:adjustRightInd w:val="0"/>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612D7B" w:rsidRDefault="00554454" w:rsidP="00612D7B">
            <w:pPr>
              <w:autoSpaceDE w:val="0"/>
              <w:autoSpaceDN w:val="0"/>
              <w:adjustRightInd w:val="0"/>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0,094</w:t>
            </w:r>
          </w:p>
        </w:tc>
      </w:tr>
      <w:tr w:rsidR="00554454" w:rsidRPr="00267A40" w:rsidTr="00054A93">
        <w:trPr>
          <w:trHeight w:val="300"/>
          <w:jc w:val="center"/>
        </w:trPr>
        <w:tc>
          <w:tcPr>
            <w:tcW w:w="3286" w:type="dxa"/>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жилой дом 2</w:t>
            </w:r>
          </w:p>
        </w:tc>
        <w:tc>
          <w:tcPr>
            <w:tcW w:w="1500" w:type="dxa"/>
            <w:tcBorders>
              <w:top w:val="single" w:sz="4" w:space="0" w:color="auto"/>
              <w:bottom w:val="single" w:sz="4" w:space="0" w:color="auto"/>
            </w:tcBorders>
            <w:noWrap/>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0,094</w:t>
            </w:r>
          </w:p>
        </w:tc>
        <w:tc>
          <w:tcPr>
            <w:tcW w:w="1026" w:type="dxa"/>
            <w:tcBorders>
              <w:top w:val="single" w:sz="4" w:space="0" w:color="auto"/>
              <w:bottom w:val="single" w:sz="4" w:space="0" w:color="auto"/>
            </w:tcBorders>
            <w:vAlign w:val="center"/>
          </w:tcPr>
          <w:p w:rsidR="00554454" w:rsidRPr="00612D7B" w:rsidRDefault="00554454" w:rsidP="00612D7B">
            <w:pPr>
              <w:autoSpaceDE w:val="0"/>
              <w:autoSpaceDN w:val="0"/>
              <w:adjustRightInd w:val="0"/>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612D7B" w:rsidRDefault="00554454" w:rsidP="00612D7B">
            <w:pPr>
              <w:autoSpaceDE w:val="0"/>
              <w:autoSpaceDN w:val="0"/>
              <w:adjustRightInd w:val="0"/>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0,094</w:t>
            </w:r>
          </w:p>
        </w:tc>
      </w:tr>
      <w:tr w:rsidR="00554454" w:rsidRPr="00267A40" w:rsidTr="00054A93">
        <w:trPr>
          <w:trHeight w:val="300"/>
          <w:jc w:val="center"/>
        </w:trPr>
        <w:tc>
          <w:tcPr>
            <w:tcW w:w="3286" w:type="dxa"/>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проходная, магазин ооо для вас</w:t>
            </w:r>
          </w:p>
        </w:tc>
        <w:tc>
          <w:tcPr>
            <w:tcW w:w="1500" w:type="dxa"/>
            <w:tcBorders>
              <w:top w:val="single" w:sz="4" w:space="0" w:color="auto"/>
              <w:bottom w:val="single" w:sz="4" w:space="0" w:color="auto"/>
            </w:tcBorders>
            <w:noWrap/>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0,012</w:t>
            </w:r>
          </w:p>
        </w:tc>
        <w:tc>
          <w:tcPr>
            <w:tcW w:w="1026" w:type="dxa"/>
            <w:tcBorders>
              <w:top w:val="single" w:sz="4" w:space="0" w:color="auto"/>
              <w:bottom w:val="single" w:sz="4" w:space="0" w:color="auto"/>
            </w:tcBorders>
            <w:vAlign w:val="center"/>
          </w:tcPr>
          <w:p w:rsidR="00554454" w:rsidRPr="00612D7B" w:rsidRDefault="00554454" w:rsidP="00612D7B">
            <w:pPr>
              <w:autoSpaceDE w:val="0"/>
              <w:autoSpaceDN w:val="0"/>
              <w:adjustRightInd w:val="0"/>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612D7B" w:rsidRDefault="00554454" w:rsidP="00612D7B">
            <w:pPr>
              <w:autoSpaceDE w:val="0"/>
              <w:autoSpaceDN w:val="0"/>
              <w:adjustRightInd w:val="0"/>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0,012</w:t>
            </w:r>
          </w:p>
        </w:tc>
      </w:tr>
      <w:tr w:rsidR="00554454" w:rsidRPr="00267A40" w:rsidTr="00054A93">
        <w:trPr>
          <w:trHeight w:val="300"/>
          <w:jc w:val="center"/>
        </w:trPr>
        <w:tc>
          <w:tcPr>
            <w:tcW w:w="3286" w:type="dxa"/>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насосная</w:t>
            </w:r>
          </w:p>
        </w:tc>
        <w:tc>
          <w:tcPr>
            <w:tcW w:w="1500" w:type="dxa"/>
            <w:tcBorders>
              <w:top w:val="single" w:sz="4" w:space="0" w:color="auto"/>
              <w:bottom w:val="single" w:sz="4" w:space="0" w:color="auto"/>
            </w:tcBorders>
            <w:noWrap/>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0,027</w:t>
            </w:r>
          </w:p>
        </w:tc>
        <w:tc>
          <w:tcPr>
            <w:tcW w:w="1026" w:type="dxa"/>
            <w:tcBorders>
              <w:top w:val="single" w:sz="4" w:space="0" w:color="auto"/>
              <w:bottom w:val="single" w:sz="4" w:space="0" w:color="auto"/>
            </w:tcBorders>
            <w:vAlign w:val="center"/>
          </w:tcPr>
          <w:p w:rsidR="00554454" w:rsidRPr="00612D7B" w:rsidRDefault="00554454" w:rsidP="00612D7B">
            <w:pPr>
              <w:autoSpaceDE w:val="0"/>
              <w:autoSpaceDN w:val="0"/>
              <w:adjustRightInd w:val="0"/>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612D7B" w:rsidRDefault="00554454" w:rsidP="00612D7B">
            <w:pPr>
              <w:autoSpaceDE w:val="0"/>
              <w:autoSpaceDN w:val="0"/>
              <w:adjustRightInd w:val="0"/>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0,027</w:t>
            </w:r>
          </w:p>
        </w:tc>
      </w:tr>
      <w:tr w:rsidR="00554454" w:rsidRPr="00267A40" w:rsidTr="00054A93">
        <w:trPr>
          <w:trHeight w:val="300"/>
          <w:jc w:val="center"/>
        </w:trPr>
        <w:tc>
          <w:tcPr>
            <w:tcW w:w="3286" w:type="dxa"/>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кнс</w:t>
            </w:r>
          </w:p>
        </w:tc>
        <w:tc>
          <w:tcPr>
            <w:tcW w:w="1500" w:type="dxa"/>
            <w:tcBorders>
              <w:top w:val="single" w:sz="4" w:space="0" w:color="auto"/>
              <w:bottom w:val="single" w:sz="4" w:space="0" w:color="auto"/>
            </w:tcBorders>
            <w:noWrap/>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0,009</w:t>
            </w:r>
          </w:p>
        </w:tc>
        <w:tc>
          <w:tcPr>
            <w:tcW w:w="1026" w:type="dxa"/>
            <w:tcBorders>
              <w:top w:val="single" w:sz="4" w:space="0" w:color="auto"/>
              <w:bottom w:val="single" w:sz="4" w:space="0" w:color="auto"/>
            </w:tcBorders>
            <w:vAlign w:val="center"/>
          </w:tcPr>
          <w:p w:rsidR="00554454" w:rsidRPr="00612D7B" w:rsidRDefault="00554454" w:rsidP="00612D7B">
            <w:pPr>
              <w:autoSpaceDE w:val="0"/>
              <w:autoSpaceDN w:val="0"/>
              <w:adjustRightInd w:val="0"/>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612D7B" w:rsidRDefault="00554454" w:rsidP="00612D7B">
            <w:pPr>
              <w:autoSpaceDE w:val="0"/>
              <w:autoSpaceDN w:val="0"/>
              <w:adjustRightInd w:val="0"/>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w:t>
            </w:r>
          </w:p>
        </w:tc>
        <w:tc>
          <w:tcPr>
            <w:tcW w:w="1917" w:type="dxa"/>
            <w:tcBorders>
              <w:top w:val="single" w:sz="4" w:space="0" w:color="auto"/>
              <w:bottom w:val="single" w:sz="4" w:space="0" w:color="auto"/>
            </w:tcBorders>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0,009</w:t>
            </w:r>
          </w:p>
        </w:tc>
      </w:tr>
      <w:tr w:rsidR="00554454" w:rsidRPr="00267A40" w:rsidTr="00054A93">
        <w:trPr>
          <w:trHeight w:val="300"/>
          <w:jc w:val="center"/>
        </w:trPr>
        <w:tc>
          <w:tcPr>
            <w:tcW w:w="3286" w:type="dxa"/>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скв №1</w:t>
            </w:r>
          </w:p>
        </w:tc>
        <w:tc>
          <w:tcPr>
            <w:tcW w:w="1500" w:type="dxa"/>
            <w:tcBorders>
              <w:top w:val="single" w:sz="4" w:space="0" w:color="auto"/>
              <w:bottom w:val="single" w:sz="4" w:space="0" w:color="auto"/>
            </w:tcBorders>
            <w:noWrap/>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0,002</w:t>
            </w:r>
          </w:p>
        </w:tc>
        <w:tc>
          <w:tcPr>
            <w:tcW w:w="1026" w:type="dxa"/>
            <w:tcBorders>
              <w:top w:val="single" w:sz="4" w:space="0" w:color="auto"/>
              <w:bottom w:val="single" w:sz="4" w:space="0" w:color="auto"/>
            </w:tcBorders>
            <w:vAlign w:val="center"/>
          </w:tcPr>
          <w:p w:rsidR="00554454" w:rsidRPr="00612D7B" w:rsidRDefault="00554454" w:rsidP="00612D7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612D7B" w:rsidRDefault="00554454" w:rsidP="00612D7B">
            <w:pPr>
              <w:pStyle w:val="affffd"/>
              <w:rPr>
                <w:sz w:val="24"/>
                <w:szCs w:val="24"/>
              </w:rPr>
            </w:pPr>
            <w:r>
              <w:rPr>
                <w:sz w:val="24"/>
                <w:szCs w:val="24"/>
              </w:rPr>
              <w:t>-</w:t>
            </w:r>
          </w:p>
        </w:tc>
        <w:tc>
          <w:tcPr>
            <w:tcW w:w="1917" w:type="dxa"/>
            <w:tcBorders>
              <w:top w:val="single" w:sz="4" w:space="0" w:color="auto"/>
              <w:bottom w:val="single" w:sz="4" w:space="0" w:color="auto"/>
            </w:tcBorders>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0,002</w:t>
            </w:r>
          </w:p>
        </w:tc>
      </w:tr>
      <w:tr w:rsidR="00554454" w:rsidRPr="00267A40" w:rsidTr="00054A93">
        <w:trPr>
          <w:trHeight w:val="300"/>
          <w:jc w:val="center"/>
        </w:trPr>
        <w:tc>
          <w:tcPr>
            <w:tcW w:w="3286" w:type="dxa"/>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скв №2</w:t>
            </w:r>
          </w:p>
        </w:tc>
        <w:tc>
          <w:tcPr>
            <w:tcW w:w="1500" w:type="dxa"/>
            <w:tcBorders>
              <w:top w:val="single" w:sz="4" w:space="0" w:color="auto"/>
              <w:bottom w:val="single" w:sz="4" w:space="0" w:color="auto"/>
            </w:tcBorders>
            <w:noWrap/>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0,002</w:t>
            </w:r>
          </w:p>
        </w:tc>
        <w:tc>
          <w:tcPr>
            <w:tcW w:w="1026" w:type="dxa"/>
            <w:tcBorders>
              <w:top w:val="single" w:sz="4" w:space="0" w:color="auto"/>
              <w:bottom w:val="single" w:sz="4" w:space="0" w:color="auto"/>
            </w:tcBorders>
            <w:vAlign w:val="center"/>
          </w:tcPr>
          <w:p w:rsidR="00554454" w:rsidRPr="00612D7B" w:rsidRDefault="00554454" w:rsidP="00612D7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612D7B" w:rsidRDefault="00554454" w:rsidP="00612D7B">
            <w:pPr>
              <w:pStyle w:val="affffd"/>
              <w:rPr>
                <w:sz w:val="24"/>
                <w:szCs w:val="24"/>
              </w:rPr>
            </w:pPr>
            <w:r>
              <w:rPr>
                <w:sz w:val="24"/>
                <w:szCs w:val="24"/>
              </w:rPr>
              <w:t>-</w:t>
            </w:r>
          </w:p>
        </w:tc>
        <w:tc>
          <w:tcPr>
            <w:tcW w:w="1917" w:type="dxa"/>
            <w:tcBorders>
              <w:top w:val="single" w:sz="4" w:space="0" w:color="auto"/>
              <w:bottom w:val="single" w:sz="4" w:space="0" w:color="auto"/>
            </w:tcBorders>
            <w:vAlign w:val="center"/>
          </w:tcPr>
          <w:p w:rsidR="00554454" w:rsidRPr="00612D7B" w:rsidRDefault="00554454" w:rsidP="00612D7B">
            <w:pPr>
              <w:spacing w:after="0" w:line="240" w:lineRule="auto"/>
              <w:jc w:val="center"/>
              <w:rPr>
                <w:rFonts w:ascii="Times New Roman" w:hAnsi="Times New Roman"/>
                <w:color w:val="000000"/>
                <w:sz w:val="24"/>
                <w:szCs w:val="24"/>
              </w:rPr>
            </w:pPr>
            <w:r w:rsidRPr="00612D7B">
              <w:rPr>
                <w:rFonts w:ascii="Times New Roman" w:hAnsi="Times New Roman"/>
                <w:color w:val="000000"/>
                <w:sz w:val="24"/>
                <w:szCs w:val="24"/>
              </w:rPr>
              <w:t>0,002</w:t>
            </w:r>
          </w:p>
        </w:tc>
      </w:tr>
      <w:tr w:rsidR="00554454" w:rsidRPr="00267A40" w:rsidTr="00054A93">
        <w:trPr>
          <w:trHeight w:val="300"/>
          <w:jc w:val="center"/>
        </w:trPr>
        <w:tc>
          <w:tcPr>
            <w:tcW w:w="3286" w:type="dxa"/>
            <w:vAlign w:val="center"/>
          </w:tcPr>
          <w:p w:rsidR="00554454" w:rsidRPr="00612D7B" w:rsidRDefault="00554454" w:rsidP="00612D7B">
            <w:pPr>
              <w:pStyle w:val="affffd"/>
              <w:contextualSpacing/>
              <w:rPr>
                <w:sz w:val="24"/>
                <w:szCs w:val="24"/>
              </w:rPr>
            </w:pPr>
            <w:r w:rsidRPr="00612D7B">
              <w:rPr>
                <w:sz w:val="24"/>
                <w:szCs w:val="24"/>
              </w:rPr>
              <w:t>Контора</w:t>
            </w:r>
          </w:p>
        </w:tc>
        <w:tc>
          <w:tcPr>
            <w:tcW w:w="1500" w:type="dxa"/>
            <w:tcBorders>
              <w:top w:val="single" w:sz="4" w:space="0" w:color="auto"/>
              <w:bottom w:val="single" w:sz="4" w:space="0" w:color="auto"/>
            </w:tcBorders>
            <w:noWrap/>
            <w:vAlign w:val="center"/>
          </w:tcPr>
          <w:p w:rsidR="00554454" w:rsidRPr="00612D7B" w:rsidRDefault="00554454" w:rsidP="00612D7B">
            <w:pPr>
              <w:pStyle w:val="affffd"/>
              <w:contextualSpacing/>
              <w:rPr>
                <w:sz w:val="24"/>
                <w:szCs w:val="24"/>
              </w:rPr>
            </w:pPr>
            <w:r>
              <w:rPr>
                <w:sz w:val="24"/>
                <w:szCs w:val="24"/>
              </w:rPr>
              <w:t>0,094</w:t>
            </w:r>
          </w:p>
        </w:tc>
        <w:tc>
          <w:tcPr>
            <w:tcW w:w="1026" w:type="dxa"/>
            <w:tcBorders>
              <w:top w:val="single" w:sz="4" w:space="0" w:color="auto"/>
              <w:bottom w:val="single" w:sz="4" w:space="0" w:color="auto"/>
            </w:tcBorders>
            <w:vAlign w:val="center"/>
          </w:tcPr>
          <w:p w:rsidR="00554454" w:rsidRPr="00612D7B" w:rsidRDefault="00554454" w:rsidP="00612D7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Pr="00612D7B" w:rsidRDefault="00554454" w:rsidP="00612D7B">
            <w:pPr>
              <w:pStyle w:val="affffd"/>
              <w:rPr>
                <w:sz w:val="24"/>
                <w:szCs w:val="24"/>
              </w:rPr>
            </w:pPr>
            <w:r>
              <w:rPr>
                <w:sz w:val="24"/>
                <w:szCs w:val="24"/>
              </w:rPr>
              <w:t>-</w:t>
            </w:r>
          </w:p>
        </w:tc>
        <w:tc>
          <w:tcPr>
            <w:tcW w:w="1917" w:type="dxa"/>
            <w:tcBorders>
              <w:top w:val="single" w:sz="4" w:space="0" w:color="auto"/>
              <w:bottom w:val="single" w:sz="4" w:space="0" w:color="auto"/>
            </w:tcBorders>
            <w:vAlign w:val="center"/>
          </w:tcPr>
          <w:p w:rsidR="00554454" w:rsidRPr="00612D7B" w:rsidRDefault="00554454" w:rsidP="00612D7B">
            <w:pPr>
              <w:pStyle w:val="affffd"/>
              <w:contextualSpacing/>
              <w:rPr>
                <w:sz w:val="24"/>
                <w:szCs w:val="24"/>
              </w:rPr>
            </w:pPr>
            <w:r>
              <w:rPr>
                <w:sz w:val="24"/>
                <w:szCs w:val="24"/>
              </w:rPr>
              <w:t>0,094</w:t>
            </w:r>
          </w:p>
        </w:tc>
      </w:tr>
      <w:tr w:rsidR="00554454" w:rsidRPr="00267A40" w:rsidTr="00054A93">
        <w:trPr>
          <w:trHeight w:val="300"/>
          <w:jc w:val="center"/>
        </w:trPr>
        <w:tc>
          <w:tcPr>
            <w:tcW w:w="3286" w:type="dxa"/>
            <w:vAlign w:val="center"/>
          </w:tcPr>
          <w:p w:rsidR="00554454" w:rsidRPr="00612D7B" w:rsidRDefault="00554454" w:rsidP="00612D7B">
            <w:pPr>
              <w:pStyle w:val="affffd"/>
              <w:contextualSpacing/>
              <w:rPr>
                <w:sz w:val="24"/>
                <w:szCs w:val="24"/>
              </w:rPr>
            </w:pPr>
            <w:r>
              <w:rPr>
                <w:sz w:val="24"/>
                <w:szCs w:val="24"/>
              </w:rPr>
              <w:t>Здание</w:t>
            </w:r>
          </w:p>
        </w:tc>
        <w:tc>
          <w:tcPr>
            <w:tcW w:w="1500" w:type="dxa"/>
            <w:tcBorders>
              <w:top w:val="single" w:sz="4" w:space="0" w:color="auto"/>
              <w:bottom w:val="single" w:sz="4" w:space="0" w:color="auto"/>
            </w:tcBorders>
            <w:noWrap/>
            <w:vAlign w:val="center"/>
          </w:tcPr>
          <w:p w:rsidR="00554454" w:rsidRDefault="00554454" w:rsidP="00612D7B">
            <w:pPr>
              <w:pStyle w:val="affffd"/>
              <w:contextualSpacing/>
              <w:rPr>
                <w:sz w:val="24"/>
                <w:szCs w:val="24"/>
              </w:rPr>
            </w:pPr>
            <w:r>
              <w:rPr>
                <w:sz w:val="24"/>
                <w:szCs w:val="24"/>
              </w:rPr>
              <w:t>0,039</w:t>
            </w:r>
          </w:p>
        </w:tc>
        <w:tc>
          <w:tcPr>
            <w:tcW w:w="1026" w:type="dxa"/>
            <w:tcBorders>
              <w:top w:val="single" w:sz="4" w:space="0" w:color="auto"/>
              <w:bottom w:val="single" w:sz="4" w:space="0" w:color="auto"/>
            </w:tcBorders>
            <w:vAlign w:val="center"/>
          </w:tcPr>
          <w:p w:rsidR="00554454" w:rsidRDefault="00554454" w:rsidP="00612D7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75" w:type="dxa"/>
            <w:tcBorders>
              <w:top w:val="single" w:sz="4" w:space="0" w:color="auto"/>
              <w:bottom w:val="single" w:sz="4" w:space="0" w:color="auto"/>
            </w:tcBorders>
            <w:vAlign w:val="center"/>
          </w:tcPr>
          <w:p w:rsidR="00554454" w:rsidRDefault="00554454" w:rsidP="00612D7B">
            <w:pPr>
              <w:pStyle w:val="affffd"/>
              <w:rPr>
                <w:sz w:val="24"/>
                <w:szCs w:val="24"/>
              </w:rPr>
            </w:pPr>
            <w:r>
              <w:rPr>
                <w:sz w:val="24"/>
                <w:szCs w:val="24"/>
              </w:rPr>
              <w:t>-</w:t>
            </w:r>
          </w:p>
        </w:tc>
        <w:tc>
          <w:tcPr>
            <w:tcW w:w="1917" w:type="dxa"/>
            <w:tcBorders>
              <w:top w:val="single" w:sz="4" w:space="0" w:color="auto"/>
              <w:bottom w:val="single" w:sz="4" w:space="0" w:color="auto"/>
            </w:tcBorders>
            <w:vAlign w:val="center"/>
          </w:tcPr>
          <w:p w:rsidR="00554454" w:rsidRDefault="00554454" w:rsidP="00612D7B">
            <w:pPr>
              <w:pStyle w:val="affffd"/>
              <w:contextualSpacing/>
              <w:rPr>
                <w:sz w:val="24"/>
                <w:szCs w:val="24"/>
              </w:rPr>
            </w:pPr>
            <w:r>
              <w:rPr>
                <w:sz w:val="24"/>
                <w:szCs w:val="24"/>
              </w:rPr>
              <w:t>0,039</w:t>
            </w:r>
          </w:p>
        </w:tc>
      </w:tr>
      <w:tr w:rsidR="00554454" w:rsidRPr="00267A40" w:rsidTr="00054A93">
        <w:trPr>
          <w:trHeight w:val="300"/>
          <w:jc w:val="center"/>
        </w:trPr>
        <w:tc>
          <w:tcPr>
            <w:tcW w:w="3286" w:type="dxa"/>
            <w:tcBorders>
              <w:bottom w:val="single" w:sz="12" w:space="0" w:color="auto"/>
            </w:tcBorders>
            <w:vAlign w:val="center"/>
          </w:tcPr>
          <w:p w:rsidR="00554454" w:rsidRPr="00F8308C" w:rsidRDefault="00554454" w:rsidP="00C3445D">
            <w:pPr>
              <w:pStyle w:val="affffd"/>
              <w:contextualSpacing/>
              <w:rPr>
                <w:b/>
                <w:sz w:val="24"/>
                <w:szCs w:val="24"/>
              </w:rPr>
            </w:pPr>
            <w:r w:rsidRPr="00F8308C">
              <w:rPr>
                <w:b/>
                <w:sz w:val="24"/>
                <w:szCs w:val="24"/>
              </w:rPr>
              <w:t>Итого</w:t>
            </w:r>
          </w:p>
        </w:tc>
        <w:tc>
          <w:tcPr>
            <w:tcW w:w="1500" w:type="dxa"/>
            <w:tcBorders>
              <w:top w:val="single" w:sz="4" w:space="0" w:color="auto"/>
              <w:bottom w:val="single" w:sz="4" w:space="0" w:color="auto"/>
            </w:tcBorders>
            <w:noWrap/>
            <w:vAlign w:val="center"/>
          </w:tcPr>
          <w:p w:rsidR="00554454" w:rsidRPr="00F8308C" w:rsidRDefault="00554454" w:rsidP="00C3445D">
            <w:pPr>
              <w:pStyle w:val="affffd"/>
              <w:contextualSpacing/>
              <w:rPr>
                <w:b/>
                <w:sz w:val="24"/>
                <w:szCs w:val="24"/>
              </w:rPr>
            </w:pPr>
            <w:r>
              <w:rPr>
                <w:b/>
                <w:sz w:val="24"/>
                <w:szCs w:val="24"/>
              </w:rPr>
              <w:t>0,373</w:t>
            </w:r>
          </w:p>
        </w:tc>
        <w:tc>
          <w:tcPr>
            <w:tcW w:w="1026" w:type="dxa"/>
            <w:tcBorders>
              <w:top w:val="single" w:sz="4" w:space="0" w:color="auto"/>
              <w:bottom w:val="single" w:sz="4" w:space="0" w:color="auto"/>
            </w:tcBorders>
            <w:vAlign w:val="center"/>
          </w:tcPr>
          <w:p w:rsidR="00554454" w:rsidRPr="00F8308C" w:rsidRDefault="00554454" w:rsidP="00C3445D">
            <w:pPr>
              <w:autoSpaceDE w:val="0"/>
              <w:autoSpaceDN w:val="0"/>
              <w:adjustRightInd w:val="0"/>
              <w:spacing w:after="0" w:line="240" w:lineRule="auto"/>
              <w:jc w:val="center"/>
              <w:rPr>
                <w:rFonts w:ascii="Times New Roman" w:hAnsi="Times New Roman"/>
                <w:b/>
                <w:color w:val="000000"/>
                <w:sz w:val="24"/>
                <w:szCs w:val="24"/>
              </w:rPr>
            </w:pPr>
          </w:p>
        </w:tc>
        <w:tc>
          <w:tcPr>
            <w:tcW w:w="1275" w:type="dxa"/>
            <w:tcBorders>
              <w:top w:val="single" w:sz="4" w:space="0" w:color="auto"/>
              <w:bottom w:val="single" w:sz="4" w:space="0" w:color="auto"/>
            </w:tcBorders>
            <w:vAlign w:val="center"/>
          </w:tcPr>
          <w:p w:rsidR="00554454" w:rsidRPr="00F8308C" w:rsidRDefault="00554454" w:rsidP="00C3445D">
            <w:pPr>
              <w:pStyle w:val="affffd"/>
              <w:rPr>
                <w:b/>
                <w:sz w:val="24"/>
                <w:szCs w:val="24"/>
              </w:rPr>
            </w:pPr>
          </w:p>
        </w:tc>
        <w:tc>
          <w:tcPr>
            <w:tcW w:w="1917" w:type="dxa"/>
            <w:tcBorders>
              <w:top w:val="single" w:sz="4" w:space="0" w:color="auto"/>
              <w:bottom w:val="single" w:sz="4" w:space="0" w:color="auto"/>
            </w:tcBorders>
            <w:vAlign w:val="center"/>
          </w:tcPr>
          <w:p w:rsidR="00554454" w:rsidRPr="00F8308C" w:rsidRDefault="00554454" w:rsidP="00C3445D">
            <w:pPr>
              <w:pStyle w:val="affffd"/>
              <w:contextualSpacing/>
              <w:rPr>
                <w:b/>
                <w:sz w:val="24"/>
                <w:szCs w:val="24"/>
              </w:rPr>
            </w:pPr>
            <w:r>
              <w:rPr>
                <w:b/>
                <w:sz w:val="24"/>
                <w:szCs w:val="24"/>
              </w:rPr>
              <w:t>0,373</w:t>
            </w:r>
          </w:p>
        </w:tc>
      </w:tr>
    </w:tbl>
    <w:p w:rsidR="00554454" w:rsidRDefault="00554454" w:rsidP="00D3512C">
      <w:pPr>
        <w:autoSpaceDE w:val="0"/>
        <w:autoSpaceDN w:val="0"/>
        <w:adjustRightInd w:val="0"/>
        <w:spacing w:after="0" w:line="240" w:lineRule="auto"/>
        <w:ind w:firstLine="567"/>
        <w:jc w:val="both"/>
        <w:rPr>
          <w:rFonts w:ascii="Times New Roman" w:hAnsi="Times New Roman"/>
          <w:b/>
          <w:sz w:val="28"/>
          <w:szCs w:val="28"/>
        </w:rPr>
      </w:pPr>
    </w:p>
    <w:p w:rsidR="00554454" w:rsidRDefault="00554454" w:rsidP="00D3512C">
      <w:pPr>
        <w:autoSpaceDE w:val="0"/>
        <w:autoSpaceDN w:val="0"/>
        <w:adjustRightInd w:val="0"/>
        <w:spacing w:after="0" w:line="240" w:lineRule="auto"/>
        <w:ind w:firstLine="567"/>
        <w:jc w:val="both"/>
        <w:rPr>
          <w:rFonts w:ascii="Times New Roman" w:hAnsi="Times New Roman"/>
          <w:b/>
          <w:sz w:val="28"/>
          <w:szCs w:val="28"/>
        </w:rPr>
      </w:pPr>
    </w:p>
    <w:p w:rsidR="00554454" w:rsidRDefault="00554454" w:rsidP="00D3512C">
      <w:pPr>
        <w:autoSpaceDE w:val="0"/>
        <w:autoSpaceDN w:val="0"/>
        <w:adjustRightInd w:val="0"/>
        <w:spacing w:after="0" w:line="240" w:lineRule="auto"/>
        <w:ind w:firstLine="567"/>
        <w:jc w:val="both"/>
        <w:rPr>
          <w:rFonts w:ascii="Times New Roman" w:hAnsi="Times New Roman"/>
          <w:b/>
          <w:sz w:val="28"/>
          <w:szCs w:val="28"/>
        </w:rPr>
      </w:pPr>
      <w:r w:rsidRPr="009C5DB5">
        <w:rPr>
          <w:rFonts w:ascii="Times New Roman" w:hAnsi="Times New Roman"/>
          <w:b/>
          <w:sz w:val="28"/>
          <w:szCs w:val="28"/>
        </w:rPr>
        <w:t>1.6 Балансы тепловой мощности и тепловой нагрузки в зонах действия источников тепловой энергии</w:t>
      </w:r>
    </w:p>
    <w:p w:rsidR="00554454" w:rsidRPr="009C5DB5" w:rsidRDefault="00554454" w:rsidP="008E18BB">
      <w:pPr>
        <w:autoSpaceDE w:val="0"/>
        <w:autoSpaceDN w:val="0"/>
        <w:adjustRightInd w:val="0"/>
        <w:spacing w:after="0" w:line="240" w:lineRule="auto"/>
        <w:ind w:firstLine="567"/>
        <w:jc w:val="both"/>
        <w:rPr>
          <w:rFonts w:ascii="Times New Roman" w:hAnsi="Times New Roman"/>
          <w:b/>
          <w:sz w:val="28"/>
          <w:szCs w:val="28"/>
        </w:rPr>
      </w:pPr>
    </w:p>
    <w:p w:rsidR="00554454" w:rsidRDefault="00554454" w:rsidP="00D3512C">
      <w:pPr>
        <w:autoSpaceDE w:val="0"/>
        <w:autoSpaceDN w:val="0"/>
        <w:adjustRightInd w:val="0"/>
        <w:spacing w:after="0" w:line="240" w:lineRule="auto"/>
        <w:ind w:firstLine="567"/>
        <w:jc w:val="both"/>
        <w:rPr>
          <w:rFonts w:ascii="Times New Roman" w:hAnsi="Times New Roman"/>
          <w:sz w:val="28"/>
          <w:szCs w:val="28"/>
        </w:rPr>
      </w:pPr>
      <w:r w:rsidRPr="00867C8F">
        <w:rPr>
          <w:rFonts w:ascii="Times New Roman" w:hAnsi="Times New Roman"/>
          <w:sz w:val="28"/>
          <w:szCs w:val="28"/>
        </w:rPr>
        <w:t>В таблице 1.</w:t>
      </w:r>
      <w:r>
        <w:rPr>
          <w:rFonts w:ascii="Times New Roman" w:hAnsi="Times New Roman"/>
          <w:sz w:val="28"/>
          <w:szCs w:val="28"/>
        </w:rPr>
        <w:t>14.</w:t>
      </w:r>
      <w:r w:rsidRPr="00867C8F">
        <w:rPr>
          <w:rFonts w:ascii="Times New Roman" w:hAnsi="Times New Roman"/>
          <w:sz w:val="28"/>
          <w:szCs w:val="28"/>
        </w:rPr>
        <w:t xml:space="preserve"> приведена информация по </w:t>
      </w:r>
      <w:r>
        <w:rPr>
          <w:rFonts w:ascii="Times New Roman" w:hAnsi="Times New Roman"/>
          <w:sz w:val="28"/>
          <w:szCs w:val="28"/>
        </w:rPr>
        <w:t>установленной мощности, располагаемой мощности, мощности нетто, максимальной мощности потерь в тепловых сетях, мощности подключенной нагрузки и резервной (дефицитной) мощности.</w:t>
      </w:r>
    </w:p>
    <w:p w:rsidR="00554454" w:rsidRDefault="00554454" w:rsidP="00D3512C">
      <w:pPr>
        <w:autoSpaceDE w:val="0"/>
        <w:autoSpaceDN w:val="0"/>
        <w:adjustRightInd w:val="0"/>
        <w:spacing w:after="0" w:line="240" w:lineRule="auto"/>
        <w:ind w:firstLine="567"/>
        <w:jc w:val="both"/>
        <w:rPr>
          <w:rFonts w:ascii="Times New Roman" w:hAnsi="Times New Roman"/>
          <w:sz w:val="28"/>
          <w:szCs w:val="28"/>
        </w:rPr>
      </w:pPr>
    </w:p>
    <w:p w:rsidR="00554454" w:rsidRDefault="00554454" w:rsidP="00D3512C">
      <w:pPr>
        <w:autoSpaceDE w:val="0"/>
        <w:autoSpaceDN w:val="0"/>
        <w:adjustRightInd w:val="0"/>
        <w:spacing w:after="0" w:line="240" w:lineRule="auto"/>
        <w:ind w:firstLine="567"/>
        <w:jc w:val="both"/>
        <w:rPr>
          <w:rFonts w:ascii="Times New Roman" w:hAnsi="Times New Roman"/>
          <w:sz w:val="28"/>
          <w:szCs w:val="28"/>
        </w:rPr>
        <w:sectPr w:rsidR="00554454" w:rsidSect="00D3512C">
          <w:pgSz w:w="11907" w:h="16840" w:code="9"/>
          <w:pgMar w:top="-993" w:right="567" w:bottom="426" w:left="1134" w:header="284" w:footer="0" w:gutter="0"/>
          <w:cols w:space="708"/>
          <w:docGrid w:linePitch="360"/>
        </w:sectPr>
      </w:pPr>
    </w:p>
    <w:p w:rsidR="00554454" w:rsidRDefault="00554454" w:rsidP="00701016">
      <w:pPr>
        <w:pStyle w:val="a7"/>
        <w:spacing w:after="0" w:line="240" w:lineRule="auto"/>
        <w:ind w:left="0" w:firstLine="567"/>
        <w:jc w:val="both"/>
        <w:rPr>
          <w:rFonts w:ascii="Times New Roman" w:hAnsi="Times New Roman"/>
          <w:sz w:val="28"/>
          <w:szCs w:val="28"/>
        </w:rPr>
      </w:pPr>
      <w:r w:rsidRPr="00580986">
        <w:rPr>
          <w:rFonts w:ascii="Times New Roman" w:hAnsi="Times New Roman"/>
          <w:sz w:val="28"/>
          <w:szCs w:val="28"/>
        </w:rPr>
        <w:lastRenderedPageBreak/>
        <w:t>Таблица 1.</w:t>
      </w:r>
      <w:r>
        <w:rPr>
          <w:rFonts w:ascii="Times New Roman" w:hAnsi="Times New Roman"/>
          <w:sz w:val="28"/>
          <w:szCs w:val="28"/>
        </w:rPr>
        <w:t xml:space="preserve">14. – Распределение мощностей источников тепловой энергии </w:t>
      </w:r>
    </w:p>
    <w:tbl>
      <w:tblPr>
        <w:tblW w:w="1435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55"/>
        <w:gridCol w:w="1893"/>
        <w:gridCol w:w="1447"/>
        <w:gridCol w:w="1417"/>
        <w:gridCol w:w="1701"/>
        <w:gridCol w:w="1925"/>
        <w:gridCol w:w="1925"/>
        <w:gridCol w:w="1891"/>
      </w:tblGrid>
      <w:tr w:rsidR="00554454" w:rsidRPr="00267A40" w:rsidTr="00267A40">
        <w:tc>
          <w:tcPr>
            <w:tcW w:w="2155" w:type="dxa"/>
          </w:tcPr>
          <w:p w:rsidR="00554454" w:rsidRPr="00267A40" w:rsidRDefault="00554454" w:rsidP="00267A40">
            <w:pPr>
              <w:pStyle w:val="a7"/>
              <w:spacing w:after="0" w:line="240" w:lineRule="auto"/>
              <w:ind w:left="0"/>
              <w:jc w:val="both"/>
              <w:rPr>
                <w:rFonts w:ascii="Times New Roman" w:hAnsi="Times New Roman"/>
                <w:sz w:val="24"/>
                <w:szCs w:val="24"/>
              </w:rPr>
            </w:pPr>
            <w:r w:rsidRPr="00267A40">
              <w:rPr>
                <w:rFonts w:ascii="Times New Roman" w:hAnsi="Times New Roman"/>
                <w:sz w:val="24"/>
                <w:szCs w:val="24"/>
              </w:rPr>
              <w:t xml:space="preserve">Теплоснабжающая организация </w:t>
            </w:r>
          </w:p>
        </w:tc>
        <w:tc>
          <w:tcPr>
            <w:tcW w:w="1893" w:type="dxa"/>
          </w:tcPr>
          <w:p w:rsidR="00554454" w:rsidRPr="00267A40" w:rsidRDefault="00554454" w:rsidP="00267A40">
            <w:pPr>
              <w:pStyle w:val="a7"/>
              <w:spacing w:after="0" w:line="240" w:lineRule="auto"/>
              <w:ind w:left="0"/>
              <w:jc w:val="both"/>
              <w:rPr>
                <w:rFonts w:ascii="Times New Roman" w:hAnsi="Times New Roman"/>
                <w:sz w:val="24"/>
                <w:szCs w:val="24"/>
              </w:rPr>
            </w:pPr>
            <w:r w:rsidRPr="00267A40">
              <w:rPr>
                <w:rFonts w:ascii="Times New Roman" w:hAnsi="Times New Roman"/>
                <w:sz w:val="24"/>
                <w:szCs w:val="24"/>
              </w:rPr>
              <w:t>Котельная</w:t>
            </w:r>
          </w:p>
        </w:tc>
        <w:tc>
          <w:tcPr>
            <w:tcW w:w="1447" w:type="dxa"/>
          </w:tcPr>
          <w:p w:rsidR="00554454" w:rsidRPr="00267A40" w:rsidRDefault="00554454" w:rsidP="00267A40">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Установленная мощность, Гкал/ч</w:t>
            </w:r>
          </w:p>
        </w:tc>
        <w:tc>
          <w:tcPr>
            <w:tcW w:w="1417" w:type="dxa"/>
          </w:tcPr>
          <w:p w:rsidR="00554454" w:rsidRPr="00267A40" w:rsidRDefault="00554454" w:rsidP="00267A40">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Располагаемая мощность, Гкал/ч</w:t>
            </w:r>
          </w:p>
        </w:tc>
        <w:tc>
          <w:tcPr>
            <w:tcW w:w="1701" w:type="dxa"/>
          </w:tcPr>
          <w:p w:rsidR="00554454" w:rsidRPr="00267A40" w:rsidRDefault="00554454" w:rsidP="00267A40">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Мощность нетто, Гкал/ч</w:t>
            </w:r>
          </w:p>
        </w:tc>
        <w:tc>
          <w:tcPr>
            <w:tcW w:w="1925" w:type="dxa"/>
          </w:tcPr>
          <w:p w:rsidR="00554454" w:rsidRPr="00267A40" w:rsidRDefault="00554454" w:rsidP="00267A40">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Потери в сетях, Гкал/ч</w:t>
            </w:r>
          </w:p>
        </w:tc>
        <w:tc>
          <w:tcPr>
            <w:tcW w:w="1925" w:type="dxa"/>
          </w:tcPr>
          <w:p w:rsidR="00554454" w:rsidRPr="00267A40" w:rsidRDefault="00554454" w:rsidP="00267A40">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Подключенная нагрузка, Гкал/ч</w:t>
            </w:r>
          </w:p>
        </w:tc>
        <w:tc>
          <w:tcPr>
            <w:tcW w:w="1891" w:type="dxa"/>
          </w:tcPr>
          <w:p w:rsidR="00554454" w:rsidRPr="00267A40" w:rsidRDefault="00554454" w:rsidP="00267A40">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Резерв (+) / Дефицит (−) мощности, Гкал/ч</w:t>
            </w:r>
          </w:p>
        </w:tc>
      </w:tr>
      <w:tr w:rsidR="00554454" w:rsidRPr="00267A40" w:rsidTr="00267A40">
        <w:tc>
          <w:tcPr>
            <w:tcW w:w="2155" w:type="dxa"/>
          </w:tcPr>
          <w:p w:rsidR="00554454" w:rsidRPr="00267A40" w:rsidRDefault="00554454" w:rsidP="00C3445D">
            <w:pPr>
              <w:pStyle w:val="a7"/>
              <w:spacing w:after="0" w:line="240" w:lineRule="auto"/>
              <w:ind w:left="0"/>
              <w:jc w:val="both"/>
              <w:rPr>
                <w:rFonts w:ascii="Times New Roman" w:hAnsi="Times New Roman"/>
                <w:sz w:val="24"/>
                <w:szCs w:val="24"/>
              </w:rPr>
            </w:pPr>
            <w:r>
              <w:rPr>
                <w:rFonts w:ascii="Times New Roman" w:hAnsi="Times New Roman"/>
                <w:sz w:val="24"/>
                <w:szCs w:val="24"/>
              </w:rPr>
              <w:t>ООО</w:t>
            </w:r>
            <w:r w:rsidRPr="00267A40">
              <w:rPr>
                <w:rFonts w:ascii="Times New Roman" w:hAnsi="Times New Roman"/>
                <w:sz w:val="24"/>
                <w:szCs w:val="24"/>
              </w:rPr>
              <w:t xml:space="preserve"> «</w:t>
            </w:r>
            <w:r>
              <w:rPr>
                <w:rFonts w:ascii="Times New Roman" w:hAnsi="Times New Roman"/>
                <w:sz w:val="24"/>
                <w:szCs w:val="24"/>
              </w:rPr>
              <w:t>Сергеевка</w:t>
            </w:r>
            <w:r w:rsidRPr="00267A40">
              <w:rPr>
                <w:rFonts w:ascii="Times New Roman" w:hAnsi="Times New Roman"/>
                <w:sz w:val="24"/>
                <w:szCs w:val="24"/>
              </w:rPr>
              <w:t>»</w:t>
            </w:r>
          </w:p>
        </w:tc>
        <w:tc>
          <w:tcPr>
            <w:tcW w:w="1893" w:type="dxa"/>
          </w:tcPr>
          <w:p w:rsidR="00554454" w:rsidRPr="00267A40" w:rsidRDefault="00554454" w:rsidP="00C3445D">
            <w:pPr>
              <w:pStyle w:val="a7"/>
              <w:spacing w:after="0" w:line="240" w:lineRule="auto"/>
              <w:ind w:left="0"/>
              <w:jc w:val="both"/>
              <w:rPr>
                <w:rFonts w:ascii="Times New Roman" w:hAnsi="Times New Roman"/>
                <w:sz w:val="24"/>
                <w:szCs w:val="24"/>
              </w:rPr>
            </w:pPr>
            <w:r w:rsidRPr="00267A40">
              <w:rPr>
                <w:rFonts w:ascii="Times New Roman" w:hAnsi="Times New Roman"/>
                <w:sz w:val="24"/>
                <w:szCs w:val="24"/>
              </w:rPr>
              <w:t xml:space="preserve">Котельная </w:t>
            </w:r>
            <w:r>
              <w:rPr>
                <w:rFonts w:ascii="Times New Roman" w:hAnsi="Times New Roman"/>
                <w:sz w:val="24"/>
                <w:szCs w:val="24"/>
              </w:rPr>
              <w:t>с. Сергеевка</w:t>
            </w:r>
          </w:p>
        </w:tc>
        <w:tc>
          <w:tcPr>
            <w:tcW w:w="1447" w:type="dxa"/>
          </w:tcPr>
          <w:p w:rsidR="00554454" w:rsidRPr="00267A40" w:rsidRDefault="00554454" w:rsidP="00C3445D">
            <w:pPr>
              <w:pStyle w:val="a7"/>
              <w:spacing w:after="0" w:line="240" w:lineRule="auto"/>
              <w:ind w:left="0"/>
              <w:jc w:val="center"/>
              <w:rPr>
                <w:rFonts w:ascii="Times New Roman" w:hAnsi="Times New Roman"/>
                <w:sz w:val="24"/>
                <w:szCs w:val="24"/>
              </w:rPr>
            </w:pPr>
            <w:r>
              <w:rPr>
                <w:rFonts w:ascii="Times New Roman" w:hAnsi="Times New Roman"/>
                <w:sz w:val="24"/>
                <w:szCs w:val="24"/>
              </w:rPr>
              <w:t>4,72</w:t>
            </w:r>
          </w:p>
        </w:tc>
        <w:tc>
          <w:tcPr>
            <w:tcW w:w="1417" w:type="dxa"/>
          </w:tcPr>
          <w:p w:rsidR="00554454" w:rsidRPr="00267A40" w:rsidRDefault="00554454" w:rsidP="00C3445D">
            <w:pPr>
              <w:pStyle w:val="a7"/>
              <w:spacing w:after="0" w:line="240" w:lineRule="auto"/>
              <w:ind w:left="0"/>
              <w:jc w:val="center"/>
              <w:rPr>
                <w:rFonts w:ascii="Times New Roman" w:hAnsi="Times New Roman"/>
                <w:sz w:val="24"/>
                <w:szCs w:val="24"/>
              </w:rPr>
            </w:pPr>
            <w:r>
              <w:rPr>
                <w:rFonts w:ascii="Times New Roman" w:hAnsi="Times New Roman"/>
                <w:sz w:val="24"/>
                <w:szCs w:val="24"/>
              </w:rPr>
              <w:t>4,72</w:t>
            </w:r>
          </w:p>
        </w:tc>
        <w:tc>
          <w:tcPr>
            <w:tcW w:w="1701" w:type="dxa"/>
          </w:tcPr>
          <w:p w:rsidR="00554454" w:rsidRPr="00267A40" w:rsidRDefault="00554454" w:rsidP="00C3445D">
            <w:pPr>
              <w:pStyle w:val="a7"/>
              <w:spacing w:after="0" w:line="240" w:lineRule="auto"/>
              <w:ind w:left="0"/>
              <w:jc w:val="center"/>
              <w:rPr>
                <w:rFonts w:ascii="Times New Roman" w:hAnsi="Times New Roman"/>
                <w:sz w:val="24"/>
                <w:szCs w:val="24"/>
              </w:rPr>
            </w:pPr>
            <w:r>
              <w:rPr>
                <w:rFonts w:ascii="Times New Roman" w:hAnsi="Times New Roman"/>
                <w:sz w:val="24"/>
                <w:szCs w:val="24"/>
              </w:rPr>
              <w:t>4,45</w:t>
            </w:r>
          </w:p>
        </w:tc>
        <w:tc>
          <w:tcPr>
            <w:tcW w:w="1925" w:type="dxa"/>
          </w:tcPr>
          <w:p w:rsidR="00554454" w:rsidRPr="00267A40" w:rsidRDefault="00554454" w:rsidP="00267A40">
            <w:pPr>
              <w:pStyle w:val="a7"/>
              <w:spacing w:after="0" w:line="240" w:lineRule="auto"/>
              <w:ind w:left="0"/>
              <w:jc w:val="center"/>
              <w:rPr>
                <w:rFonts w:ascii="Times New Roman" w:hAnsi="Times New Roman"/>
                <w:sz w:val="24"/>
                <w:szCs w:val="24"/>
              </w:rPr>
            </w:pPr>
            <w:r>
              <w:rPr>
                <w:rFonts w:ascii="Times New Roman" w:hAnsi="Times New Roman"/>
                <w:sz w:val="24"/>
                <w:szCs w:val="24"/>
              </w:rPr>
              <w:t>1,3</w:t>
            </w:r>
          </w:p>
        </w:tc>
        <w:tc>
          <w:tcPr>
            <w:tcW w:w="1925" w:type="dxa"/>
          </w:tcPr>
          <w:p w:rsidR="00554454" w:rsidRPr="00267A40" w:rsidRDefault="00554454" w:rsidP="00267A40">
            <w:pPr>
              <w:pStyle w:val="a7"/>
              <w:spacing w:after="0" w:line="240" w:lineRule="auto"/>
              <w:ind w:left="0"/>
              <w:jc w:val="center"/>
              <w:rPr>
                <w:rFonts w:ascii="Times New Roman" w:hAnsi="Times New Roman"/>
                <w:sz w:val="24"/>
                <w:szCs w:val="24"/>
              </w:rPr>
            </w:pPr>
            <w:r>
              <w:rPr>
                <w:rFonts w:ascii="Times New Roman" w:hAnsi="Times New Roman"/>
                <w:sz w:val="24"/>
                <w:szCs w:val="24"/>
              </w:rPr>
              <w:t>2,083</w:t>
            </w:r>
          </w:p>
        </w:tc>
        <w:tc>
          <w:tcPr>
            <w:tcW w:w="1891" w:type="dxa"/>
          </w:tcPr>
          <w:p w:rsidR="00554454" w:rsidRPr="00267A40" w:rsidRDefault="00554454" w:rsidP="008E18BB">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w:t>
            </w:r>
            <w:r>
              <w:rPr>
                <w:rFonts w:ascii="Times New Roman" w:hAnsi="Times New Roman"/>
                <w:sz w:val="24"/>
                <w:szCs w:val="24"/>
              </w:rPr>
              <w:t>1,067</w:t>
            </w:r>
          </w:p>
        </w:tc>
      </w:tr>
      <w:tr w:rsidR="00554454" w:rsidRPr="00267A40" w:rsidTr="00267A40">
        <w:tc>
          <w:tcPr>
            <w:tcW w:w="2155" w:type="dxa"/>
          </w:tcPr>
          <w:p w:rsidR="00554454" w:rsidRPr="00267A40" w:rsidRDefault="00554454" w:rsidP="00C3445D">
            <w:pPr>
              <w:pStyle w:val="a7"/>
              <w:spacing w:after="0" w:line="240" w:lineRule="auto"/>
              <w:ind w:left="0"/>
              <w:jc w:val="both"/>
              <w:rPr>
                <w:rFonts w:ascii="Times New Roman" w:hAnsi="Times New Roman"/>
                <w:sz w:val="24"/>
                <w:szCs w:val="24"/>
              </w:rPr>
            </w:pPr>
            <w:r>
              <w:rPr>
                <w:rFonts w:ascii="Times New Roman" w:hAnsi="Times New Roman"/>
                <w:sz w:val="24"/>
                <w:szCs w:val="24"/>
              </w:rPr>
              <w:t>ООО</w:t>
            </w:r>
            <w:r w:rsidRPr="00267A40">
              <w:rPr>
                <w:rFonts w:ascii="Times New Roman" w:hAnsi="Times New Roman"/>
                <w:sz w:val="24"/>
                <w:szCs w:val="24"/>
              </w:rPr>
              <w:t xml:space="preserve"> «</w:t>
            </w:r>
            <w:r>
              <w:rPr>
                <w:rFonts w:ascii="Times New Roman" w:hAnsi="Times New Roman"/>
                <w:sz w:val="24"/>
                <w:szCs w:val="24"/>
              </w:rPr>
              <w:t>Сергеевка</w:t>
            </w:r>
            <w:r w:rsidRPr="00267A40">
              <w:rPr>
                <w:rFonts w:ascii="Times New Roman" w:hAnsi="Times New Roman"/>
                <w:sz w:val="24"/>
                <w:szCs w:val="24"/>
              </w:rPr>
              <w:t>»</w:t>
            </w:r>
          </w:p>
        </w:tc>
        <w:tc>
          <w:tcPr>
            <w:tcW w:w="1893" w:type="dxa"/>
          </w:tcPr>
          <w:p w:rsidR="00554454" w:rsidRPr="00267A40" w:rsidRDefault="00554454" w:rsidP="00C3445D">
            <w:pPr>
              <w:pStyle w:val="a7"/>
              <w:spacing w:after="0" w:line="240" w:lineRule="auto"/>
              <w:ind w:left="0"/>
              <w:jc w:val="both"/>
              <w:rPr>
                <w:rFonts w:ascii="Times New Roman" w:hAnsi="Times New Roman"/>
                <w:sz w:val="24"/>
                <w:szCs w:val="24"/>
              </w:rPr>
            </w:pPr>
            <w:r w:rsidRPr="00267A40">
              <w:rPr>
                <w:rFonts w:ascii="Times New Roman" w:hAnsi="Times New Roman"/>
                <w:sz w:val="24"/>
                <w:szCs w:val="24"/>
              </w:rPr>
              <w:t xml:space="preserve">Котельная </w:t>
            </w:r>
            <w:r>
              <w:rPr>
                <w:rFonts w:ascii="Times New Roman" w:hAnsi="Times New Roman"/>
                <w:sz w:val="24"/>
                <w:szCs w:val="24"/>
              </w:rPr>
              <w:t>с. Калинка</w:t>
            </w:r>
          </w:p>
        </w:tc>
        <w:tc>
          <w:tcPr>
            <w:tcW w:w="1447" w:type="dxa"/>
          </w:tcPr>
          <w:p w:rsidR="00554454" w:rsidRPr="00267A40" w:rsidRDefault="00554454" w:rsidP="00C3445D">
            <w:pPr>
              <w:pStyle w:val="a7"/>
              <w:spacing w:after="0" w:line="240" w:lineRule="auto"/>
              <w:ind w:left="0"/>
              <w:jc w:val="center"/>
              <w:rPr>
                <w:rFonts w:ascii="Times New Roman" w:hAnsi="Times New Roman"/>
                <w:sz w:val="24"/>
                <w:szCs w:val="24"/>
              </w:rPr>
            </w:pPr>
            <w:r>
              <w:rPr>
                <w:rFonts w:ascii="Times New Roman" w:hAnsi="Times New Roman"/>
                <w:sz w:val="24"/>
                <w:szCs w:val="24"/>
              </w:rPr>
              <w:t>8,02</w:t>
            </w:r>
          </w:p>
        </w:tc>
        <w:tc>
          <w:tcPr>
            <w:tcW w:w="1417" w:type="dxa"/>
          </w:tcPr>
          <w:p w:rsidR="00554454" w:rsidRPr="00267A40" w:rsidRDefault="00554454" w:rsidP="00C3445D">
            <w:pPr>
              <w:pStyle w:val="a7"/>
              <w:spacing w:after="0" w:line="240" w:lineRule="auto"/>
              <w:ind w:left="0"/>
              <w:jc w:val="center"/>
              <w:rPr>
                <w:rFonts w:ascii="Times New Roman" w:hAnsi="Times New Roman"/>
                <w:sz w:val="24"/>
                <w:szCs w:val="24"/>
              </w:rPr>
            </w:pPr>
            <w:r>
              <w:rPr>
                <w:rFonts w:ascii="Times New Roman" w:hAnsi="Times New Roman"/>
                <w:sz w:val="24"/>
                <w:szCs w:val="24"/>
              </w:rPr>
              <w:t>8,02</w:t>
            </w:r>
          </w:p>
        </w:tc>
        <w:tc>
          <w:tcPr>
            <w:tcW w:w="1701" w:type="dxa"/>
          </w:tcPr>
          <w:p w:rsidR="00554454" w:rsidRPr="00267A40" w:rsidRDefault="00554454" w:rsidP="00C3445D">
            <w:pPr>
              <w:pStyle w:val="a7"/>
              <w:spacing w:after="0" w:line="240" w:lineRule="auto"/>
              <w:ind w:left="0"/>
              <w:jc w:val="center"/>
              <w:rPr>
                <w:rFonts w:ascii="Times New Roman" w:hAnsi="Times New Roman"/>
                <w:sz w:val="24"/>
                <w:szCs w:val="24"/>
              </w:rPr>
            </w:pPr>
            <w:r>
              <w:rPr>
                <w:rFonts w:ascii="Times New Roman" w:hAnsi="Times New Roman"/>
                <w:sz w:val="24"/>
                <w:szCs w:val="24"/>
              </w:rPr>
              <w:t>6,80</w:t>
            </w:r>
          </w:p>
        </w:tc>
        <w:tc>
          <w:tcPr>
            <w:tcW w:w="1925" w:type="dxa"/>
          </w:tcPr>
          <w:p w:rsidR="00554454" w:rsidRPr="001B039B" w:rsidRDefault="00554454" w:rsidP="00267A40">
            <w:pPr>
              <w:pStyle w:val="a7"/>
              <w:spacing w:after="0" w:line="240" w:lineRule="auto"/>
              <w:ind w:left="0"/>
              <w:jc w:val="center"/>
              <w:rPr>
                <w:rFonts w:ascii="Times New Roman" w:hAnsi="Times New Roman"/>
                <w:sz w:val="24"/>
                <w:szCs w:val="24"/>
              </w:rPr>
            </w:pPr>
            <w:r>
              <w:rPr>
                <w:rFonts w:ascii="Times New Roman" w:hAnsi="Times New Roman"/>
                <w:sz w:val="24"/>
                <w:szCs w:val="24"/>
              </w:rPr>
              <w:t>1,5</w:t>
            </w:r>
          </w:p>
        </w:tc>
        <w:tc>
          <w:tcPr>
            <w:tcW w:w="1925" w:type="dxa"/>
          </w:tcPr>
          <w:p w:rsidR="00554454" w:rsidRPr="00267A40" w:rsidRDefault="00554454" w:rsidP="00267A40">
            <w:pPr>
              <w:pStyle w:val="a7"/>
              <w:spacing w:after="0" w:line="240" w:lineRule="auto"/>
              <w:ind w:left="0"/>
              <w:jc w:val="center"/>
              <w:rPr>
                <w:rFonts w:ascii="Times New Roman" w:hAnsi="Times New Roman"/>
                <w:sz w:val="24"/>
                <w:szCs w:val="24"/>
              </w:rPr>
            </w:pPr>
            <w:r>
              <w:rPr>
                <w:rFonts w:ascii="Times New Roman" w:hAnsi="Times New Roman"/>
                <w:sz w:val="24"/>
                <w:szCs w:val="24"/>
              </w:rPr>
              <w:t>4,79</w:t>
            </w:r>
          </w:p>
        </w:tc>
        <w:tc>
          <w:tcPr>
            <w:tcW w:w="1891" w:type="dxa"/>
          </w:tcPr>
          <w:p w:rsidR="00554454" w:rsidRPr="001B039B" w:rsidRDefault="00554454" w:rsidP="008E18BB">
            <w:pPr>
              <w:pStyle w:val="a7"/>
              <w:spacing w:after="0" w:line="240" w:lineRule="auto"/>
              <w:ind w:left="0"/>
              <w:jc w:val="center"/>
              <w:rPr>
                <w:rFonts w:ascii="Times New Roman" w:hAnsi="Times New Roman"/>
                <w:sz w:val="24"/>
                <w:szCs w:val="24"/>
              </w:rPr>
            </w:pPr>
            <w:r>
              <w:rPr>
                <w:rFonts w:ascii="Times New Roman" w:hAnsi="Times New Roman"/>
                <w:sz w:val="24"/>
                <w:szCs w:val="24"/>
              </w:rPr>
              <w:t>+0,51</w:t>
            </w:r>
          </w:p>
        </w:tc>
      </w:tr>
      <w:tr w:rsidR="00554454" w:rsidRPr="00267A40" w:rsidTr="00267A40">
        <w:tc>
          <w:tcPr>
            <w:tcW w:w="2155" w:type="dxa"/>
          </w:tcPr>
          <w:p w:rsidR="00554454" w:rsidRPr="00267A40" w:rsidRDefault="00554454" w:rsidP="00C3445D">
            <w:pPr>
              <w:pStyle w:val="a7"/>
              <w:spacing w:after="0" w:line="240" w:lineRule="auto"/>
              <w:ind w:left="0"/>
              <w:jc w:val="both"/>
              <w:rPr>
                <w:rFonts w:ascii="Times New Roman" w:hAnsi="Times New Roman"/>
                <w:sz w:val="24"/>
                <w:szCs w:val="24"/>
              </w:rPr>
            </w:pPr>
            <w:r>
              <w:rPr>
                <w:rFonts w:ascii="Times New Roman" w:hAnsi="Times New Roman"/>
                <w:sz w:val="24"/>
                <w:szCs w:val="24"/>
              </w:rPr>
              <w:t>ООО</w:t>
            </w:r>
            <w:r w:rsidRPr="00267A40">
              <w:rPr>
                <w:rFonts w:ascii="Times New Roman" w:hAnsi="Times New Roman"/>
                <w:sz w:val="24"/>
                <w:szCs w:val="24"/>
              </w:rPr>
              <w:t xml:space="preserve"> «</w:t>
            </w:r>
            <w:r>
              <w:rPr>
                <w:rFonts w:ascii="Times New Roman" w:hAnsi="Times New Roman"/>
                <w:sz w:val="24"/>
                <w:szCs w:val="24"/>
              </w:rPr>
              <w:t>Сергеевка</w:t>
            </w:r>
            <w:r w:rsidRPr="00267A40">
              <w:rPr>
                <w:rFonts w:ascii="Times New Roman" w:hAnsi="Times New Roman"/>
                <w:sz w:val="24"/>
                <w:szCs w:val="24"/>
              </w:rPr>
              <w:t>»</w:t>
            </w:r>
          </w:p>
        </w:tc>
        <w:tc>
          <w:tcPr>
            <w:tcW w:w="1893" w:type="dxa"/>
          </w:tcPr>
          <w:p w:rsidR="00554454" w:rsidRPr="00267A40" w:rsidRDefault="00554454" w:rsidP="00C3445D">
            <w:pPr>
              <w:pStyle w:val="a7"/>
              <w:spacing w:after="0" w:line="240" w:lineRule="auto"/>
              <w:ind w:left="0"/>
              <w:jc w:val="both"/>
              <w:rPr>
                <w:rFonts w:ascii="Times New Roman" w:hAnsi="Times New Roman"/>
                <w:sz w:val="24"/>
                <w:szCs w:val="24"/>
              </w:rPr>
            </w:pPr>
            <w:r w:rsidRPr="00267A40">
              <w:rPr>
                <w:rFonts w:ascii="Times New Roman" w:hAnsi="Times New Roman"/>
                <w:sz w:val="24"/>
                <w:szCs w:val="24"/>
              </w:rPr>
              <w:t xml:space="preserve">Котельная </w:t>
            </w:r>
            <w:r>
              <w:rPr>
                <w:rFonts w:ascii="Times New Roman" w:hAnsi="Times New Roman"/>
                <w:sz w:val="24"/>
                <w:szCs w:val="24"/>
              </w:rPr>
              <w:t>п. 21-й км</w:t>
            </w:r>
          </w:p>
        </w:tc>
        <w:tc>
          <w:tcPr>
            <w:tcW w:w="1447" w:type="dxa"/>
          </w:tcPr>
          <w:p w:rsidR="00554454" w:rsidRPr="00267A40" w:rsidRDefault="00554454" w:rsidP="00C3445D">
            <w:pPr>
              <w:pStyle w:val="a7"/>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554454" w:rsidRPr="00267A40" w:rsidRDefault="00554454" w:rsidP="00C3445D">
            <w:pPr>
              <w:pStyle w:val="a7"/>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701" w:type="dxa"/>
          </w:tcPr>
          <w:p w:rsidR="00554454" w:rsidRPr="00267A40" w:rsidRDefault="00554454" w:rsidP="00C3445D">
            <w:pPr>
              <w:pStyle w:val="a7"/>
              <w:spacing w:after="0" w:line="240" w:lineRule="auto"/>
              <w:ind w:left="0"/>
              <w:jc w:val="center"/>
              <w:rPr>
                <w:rFonts w:ascii="Times New Roman" w:hAnsi="Times New Roman"/>
                <w:sz w:val="24"/>
                <w:szCs w:val="24"/>
              </w:rPr>
            </w:pPr>
            <w:r>
              <w:rPr>
                <w:rFonts w:ascii="Times New Roman" w:hAnsi="Times New Roman"/>
                <w:sz w:val="24"/>
                <w:szCs w:val="24"/>
              </w:rPr>
              <w:t>0,83</w:t>
            </w:r>
          </w:p>
        </w:tc>
        <w:tc>
          <w:tcPr>
            <w:tcW w:w="1925" w:type="dxa"/>
          </w:tcPr>
          <w:p w:rsidR="00554454" w:rsidRPr="00267A40" w:rsidRDefault="00554454" w:rsidP="00267A40">
            <w:pPr>
              <w:pStyle w:val="a7"/>
              <w:spacing w:after="0" w:line="240" w:lineRule="auto"/>
              <w:ind w:left="0"/>
              <w:jc w:val="center"/>
              <w:rPr>
                <w:rFonts w:ascii="Times New Roman" w:hAnsi="Times New Roman"/>
                <w:sz w:val="24"/>
                <w:szCs w:val="24"/>
              </w:rPr>
            </w:pPr>
            <w:r>
              <w:rPr>
                <w:rFonts w:ascii="Times New Roman" w:hAnsi="Times New Roman"/>
                <w:sz w:val="24"/>
                <w:szCs w:val="24"/>
              </w:rPr>
              <w:t>0,36</w:t>
            </w:r>
          </w:p>
        </w:tc>
        <w:tc>
          <w:tcPr>
            <w:tcW w:w="1925" w:type="dxa"/>
          </w:tcPr>
          <w:p w:rsidR="00554454" w:rsidRPr="00267A40" w:rsidRDefault="00554454" w:rsidP="001B039B">
            <w:pPr>
              <w:pStyle w:val="a7"/>
              <w:spacing w:after="0" w:line="240" w:lineRule="auto"/>
              <w:ind w:left="0"/>
              <w:jc w:val="center"/>
              <w:rPr>
                <w:rFonts w:ascii="Times New Roman" w:hAnsi="Times New Roman"/>
                <w:sz w:val="24"/>
                <w:szCs w:val="24"/>
              </w:rPr>
            </w:pPr>
            <w:r>
              <w:rPr>
                <w:rFonts w:ascii="Times New Roman" w:hAnsi="Times New Roman"/>
                <w:sz w:val="24"/>
                <w:szCs w:val="24"/>
              </w:rPr>
              <w:t>0,373</w:t>
            </w:r>
          </w:p>
        </w:tc>
        <w:tc>
          <w:tcPr>
            <w:tcW w:w="1891" w:type="dxa"/>
          </w:tcPr>
          <w:p w:rsidR="00554454" w:rsidRPr="00267A40" w:rsidRDefault="00554454" w:rsidP="008E18BB">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w:t>
            </w:r>
            <w:r>
              <w:rPr>
                <w:rFonts w:ascii="Times New Roman" w:hAnsi="Times New Roman"/>
                <w:sz w:val="24"/>
                <w:szCs w:val="24"/>
              </w:rPr>
              <w:t>0,097</w:t>
            </w:r>
          </w:p>
        </w:tc>
      </w:tr>
      <w:tr w:rsidR="00554454" w:rsidRPr="00267A40" w:rsidTr="00267A40">
        <w:tc>
          <w:tcPr>
            <w:tcW w:w="2155" w:type="dxa"/>
          </w:tcPr>
          <w:p w:rsidR="00554454" w:rsidRPr="00BB499C" w:rsidRDefault="00554454" w:rsidP="00043250">
            <w:pPr>
              <w:pStyle w:val="a7"/>
              <w:spacing w:after="0" w:line="240" w:lineRule="auto"/>
              <w:ind w:left="0"/>
              <w:jc w:val="both"/>
              <w:rPr>
                <w:rFonts w:ascii="Times New Roman" w:hAnsi="Times New Roman"/>
                <w:sz w:val="24"/>
                <w:szCs w:val="24"/>
              </w:rPr>
            </w:pPr>
            <w:r>
              <w:rPr>
                <w:rFonts w:ascii="Times New Roman" w:hAnsi="Times New Roman"/>
                <w:sz w:val="24"/>
                <w:szCs w:val="24"/>
              </w:rPr>
              <w:t>ИТОГО</w:t>
            </w:r>
          </w:p>
        </w:tc>
        <w:tc>
          <w:tcPr>
            <w:tcW w:w="1893" w:type="dxa"/>
          </w:tcPr>
          <w:p w:rsidR="00554454" w:rsidRPr="00267A40" w:rsidRDefault="00554454" w:rsidP="00043250">
            <w:pPr>
              <w:pStyle w:val="a7"/>
              <w:spacing w:after="0" w:line="240" w:lineRule="auto"/>
              <w:ind w:left="0"/>
              <w:jc w:val="both"/>
              <w:rPr>
                <w:rFonts w:ascii="Times New Roman" w:hAnsi="Times New Roman"/>
                <w:sz w:val="24"/>
                <w:szCs w:val="24"/>
              </w:rPr>
            </w:pPr>
          </w:p>
        </w:tc>
        <w:tc>
          <w:tcPr>
            <w:tcW w:w="1447" w:type="dxa"/>
          </w:tcPr>
          <w:p w:rsidR="00554454" w:rsidRDefault="00554454" w:rsidP="008E18BB">
            <w:pPr>
              <w:pStyle w:val="a7"/>
              <w:spacing w:after="0" w:line="240" w:lineRule="auto"/>
              <w:ind w:left="0"/>
              <w:jc w:val="center"/>
              <w:rPr>
                <w:rFonts w:ascii="Times New Roman" w:hAnsi="Times New Roman"/>
                <w:sz w:val="24"/>
                <w:szCs w:val="24"/>
              </w:rPr>
            </w:pPr>
            <w:r>
              <w:rPr>
                <w:rFonts w:ascii="Times New Roman" w:hAnsi="Times New Roman"/>
                <w:sz w:val="24"/>
                <w:szCs w:val="24"/>
              </w:rPr>
              <w:t>13,74</w:t>
            </w:r>
          </w:p>
        </w:tc>
        <w:tc>
          <w:tcPr>
            <w:tcW w:w="1417" w:type="dxa"/>
          </w:tcPr>
          <w:p w:rsidR="00554454" w:rsidRDefault="00554454" w:rsidP="008E18BB">
            <w:pPr>
              <w:pStyle w:val="a7"/>
              <w:spacing w:after="0" w:line="240" w:lineRule="auto"/>
              <w:ind w:left="0"/>
              <w:jc w:val="center"/>
              <w:rPr>
                <w:rFonts w:ascii="Times New Roman" w:hAnsi="Times New Roman"/>
                <w:sz w:val="24"/>
                <w:szCs w:val="24"/>
              </w:rPr>
            </w:pPr>
            <w:r>
              <w:rPr>
                <w:rFonts w:ascii="Times New Roman" w:hAnsi="Times New Roman"/>
                <w:sz w:val="24"/>
                <w:szCs w:val="24"/>
              </w:rPr>
              <w:t>13,74</w:t>
            </w:r>
          </w:p>
        </w:tc>
        <w:tc>
          <w:tcPr>
            <w:tcW w:w="1701" w:type="dxa"/>
          </w:tcPr>
          <w:p w:rsidR="00554454" w:rsidRDefault="00554454" w:rsidP="00267A40">
            <w:pPr>
              <w:pStyle w:val="a7"/>
              <w:spacing w:after="0" w:line="240" w:lineRule="auto"/>
              <w:ind w:left="0"/>
              <w:jc w:val="center"/>
              <w:rPr>
                <w:rFonts w:ascii="Times New Roman" w:hAnsi="Times New Roman"/>
                <w:sz w:val="24"/>
                <w:szCs w:val="24"/>
              </w:rPr>
            </w:pPr>
            <w:r>
              <w:rPr>
                <w:rFonts w:ascii="Times New Roman" w:hAnsi="Times New Roman"/>
                <w:sz w:val="24"/>
                <w:szCs w:val="24"/>
              </w:rPr>
              <w:t>12,08</w:t>
            </w:r>
          </w:p>
        </w:tc>
        <w:tc>
          <w:tcPr>
            <w:tcW w:w="1925" w:type="dxa"/>
          </w:tcPr>
          <w:p w:rsidR="00554454" w:rsidRDefault="00554454" w:rsidP="00267A40">
            <w:pPr>
              <w:pStyle w:val="a7"/>
              <w:spacing w:after="0" w:line="240" w:lineRule="auto"/>
              <w:ind w:left="0"/>
              <w:jc w:val="center"/>
              <w:rPr>
                <w:rFonts w:ascii="Times New Roman" w:hAnsi="Times New Roman"/>
                <w:sz w:val="24"/>
                <w:szCs w:val="24"/>
              </w:rPr>
            </w:pPr>
            <w:r>
              <w:rPr>
                <w:rFonts w:ascii="Times New Roman" w:hAnsi="Times New Roman"/>
                <w:sz w:val="24"/>
                <w:szCs w:val="24"/>
              </w:rPr>
              <w:t>3,16</w:t>
            </w:r>
          </w:p>
        </w:tc>
        <w:tc>
          <w:tcPr>
            <w:tcW w:w="1925" w:type="dxa"/>
          </w:tcPr>
          <w:p w:rsidR="00554454" w:rsidRDefault="00554454" w:rsidP="00267A40">
            <w:pPr>
              <w:pStyle w:val="a7"/>
              <w:spacing w:after="0" w:line="240" w:lineRule="auto"/>
              <w:ind w:left="0"/>
              <w:jc w:val="center"/>
              <w:rPr>
                <w:rFonts w:ascii="Times New Roman" w:hAnsi="Times New Roman"/>
                <w:sz w:val="24"/>
                <w:szCs w:val="24"/>
              </w:rPr>
            </w:pPr>
            <w:r>
              <w:rPr>
                <w:rFonts w:ascii="Times New Roman" w:hAnsi="Times New Roman"/>
                <w:sz w:val="24"/>
                <w:szCs w:val="24"/>
              </w:rPr>
              <w:t>7,246</w:t>
            </w:r>
          </w:p>
        </w:tc>
        <w:tc>
          <w:tcPr>
            <w:tcW w:w="1891" w:type="dxa"/>
          </w:tcPr>
          <w:p w:rsidR="00554454" w:rsidRPr="00267A40" w:rsidRDefault="00554454" w:rsidP="00BB4556">
            <w:pPr>
              <w:pStyle w:val="a7"/>
              <w:spacing w:after="0" w:line="240" w:lineRule="auto"/>
              <w:ind w:left="0"/>
              <w:jc w:val="center"/>
              <w:rPr>
                <w:rFonts w:ascii="Times New Roman" w:hAnsi="Times New Roman"/>
                <w:sz w:val="24"/>
                <w:szCs w:val="24"/>
              </w:rPr>
            </w:pPr>
            <w:r>
              <w:rPr>
                <w:rFonts w:ascii="Times New Roman" w:hAnsi="Times New Roman"/>
                <w:sz w:val="24"/>
                <w:szCs w:val="24"/>
              </w:rPr>
              <w:t>+1,674</w:t>
            </w:r>
          </w:p>
        </w:tc>
      </w:tr>
    </w:tbl>
    <w:p w:rsidR="00554454" w:rsidRDefault="00554454" w:rsidP="00C976C4">
      <w:pPr>
        <w:pStyle w:val="a7"/>
        <w:spacing w:after="0" w:line="360" w:lineRule="auto"/>
        <w:ind w:left="851" w:firstLine="567"/>
        <w:jc w:val="both"/>
        <w:rPr>
          <w:rFonts w:ascii="Times New Roman" w:hAnsi="Times New Roman"/>
          <w:sz w:val="28"/>
          <w:szCs w:val="28"/>
        </w:rPr>
      </w:pPr>
    </w:p>
    <w:p w:rsidR="00554454" w:rsidRDefault="00554454" w:rsidP="00D3512C">
      <w:pPr>
        <w:autoSpaceDE w:val="0"/>
        <w:autoSpaceDN w:val="0"/>
        <w:adjustRightInd w:val="0"/>
        <w:spacing w:after="0" w:line="240" w:lineRule="auto"/>
        <w:ind w:firstLine="567"/>
        <w:jc w:val="both"/>
        <w:rPr>
          <w:rFonts w:ascii="Times New Roman" w:hAnsi="Times New Roman"/>
          <w:sz w:val="28"/>
          <w:szCs w:val="28"/>
        </w:rPr>
        <w:sectPr w:rsidR="00554454" w:rsidSect="00701016">
          <w:pgSz w:w="16840" w:h="11907" w:orient="landscape" w:code="9"/>
          <w:pgMar w:top="1134" w:right="993" w:bottom="567" w:left="426" w:header="284" w:footer="0" w:gutter="0"/>
          <w:cols w:space="708"/>
          <w:docGrid w:linePitch="360"/>
        </w:sectPr>
      </w:pPr>
    </w:p>
    <w:p w:rsidR="00554454" w:rsidRPr="00194713" w:rsidRDefault="00554454" w:rsidP="00D3512C">
      <w:pPr>
        <w:autoSpaceDE w:val="0"/>
        <w:autoSpaceDN w:val="0"/>
        <w:adjustRightInd w:val="0"/>
        <w:spacing w:after="0" w:line="240" w:lineRule="auto"/>
        <w:ind w:firstLine="567"/>
        <w:jc w:val="both"/>
        <w:rPr>
          <w:rFonts w:ascii="Times New Roman" w:hAnsi="Times New Roman"/>
          <w:color w:val="000000"/>
          <w:sz w:val="28"/>
          <w:szCs w:val="28"/>
        </w:rPr>
      </w:pPr>
      <w:r w:rsidRPr="00194713">
        <w:rPr>
          <w:rFonts w:ascii="Times New Roman" w:hAnsi="Times New Roman"/>
          <w:color w:val="000000"/>
          <w:sz w:val="28"/>
          <w:szCs w:val="28"/>
        </w:rPr>
        <w:lastRenderedPageBreak/>
        <w:t>По фактическим данным в настоящее время зон</w:t>
      </w:r>
      <w:r>
        <w:rPr>
          <w:rFonts w:ascii="Times New Roman" w:hAnsi="Times New Roman"/>
          <w:color w:val="000000"/>
          <w:sz w:val="28"/>
          <w:szCs w:val="28"/>
        </w:rPr>
        <w:t>ы</w:t>
      </w:r>
      <w:r w:rsidRPr="00194713">
        <w:rPr>
          <w:rFonts w:ascii="Times New Roman" w:hAnsi="Times New Roman"/>
          <w:color w:val="000000"/>
          <w:sz w:val="28"/>
          <w:szCs w:val="28"/>
        </w:rPr>
        <w:t xml:space="preserve"> с дефицитом тепловой энергии </w:t>
      </w:r>
      <w:r>
        <w:rPr>
          <w:rFonts w:ascii="Times New Roman" w:hAnsi="Times New Roman"/>
          <w:color w:val="000000"/>
          <w:sz w:val="28"/>
          <w:szCs w:val="28"/>
        </w:rPr>
        <w:t>отсутствуют</w:t>
      </w:r>
      <w:r w:rsidRPr="00194713">
        <w:rPr>
          <w:rFonts w:ascii="Times New Roman" w:hAnsi="Times New Roman"/>
          <w:color w:val="000000"/>
          <w:sz w:val="28"/>
          <w:szCs w:val="28"/>
        </w:rPr>
        <w:t xml:space="preserve">, располагаемой мощности источников, хватает для покрытия существующих нагрузок, гидравлический режим теплосети позволяет обеспечивать </w:t>
      </w:r>
      <w:r>
        <w:rPr>
          <w:rFonts w:ascii="Times New Roman" w:hAnsi="Times New Roman"/>
          <w:color w:val="000000"/>
          <w:sz w:val="28"/>
          <w:szCs w:val="28"/>
        </w:rPr>
        <w:t xml:space="preserve">теплоносителем </w:t>
      </w:r>
      <w:r w:rsidRPr="00194713">
        <w:rPr>
          <w:rFonts w:ascii="Times New Roman" w:hAnsi="Times New Roman"/>
          <w:color w:val="000000"/>
          <w:sz w:val="28"/>
          <w:szCs w:val="28"/>
        </w:rPr>
        <w:t xml:space="preserve">всех подключенных потребителей. </w:t>
      </w:r>
    </w:p>
    <w:p w:rsidR="00554454" w:rsidRPr="00194713" w:rsidRDefault="00554454" w:rsidP="00D3512C">
      <w:pPr>
        <w:autoSpaceDE w:val="0"/>
        <w:autoSpaceDN w:val="0"/>
        <w:adjustRightInd w:val="0"/>
        <w:spacing w:after="0" w:line="240" w:lineRule="auto"/>
        <w:ind w:firstLine="567"/>
        <w:jc w:val="both"/>
        <w:rPr>
          <w:rFonts w:ascii="Times New Roman" w:hAnsi="Times New Roman"/>
          <w:color w:val="000000"/>
          <w:sz w:val="28"/>
          <w:szCs w:val="28"/>
        </w:rPr>
      </w:pPr>
      <w:r w:rsidRPr="00194713">
        <w:rPr>
          <w:rFonts w:ascii="Times New Roman" w:hAnsi="Times New Roman"/>
          <w:color w:val="000000"/>
          <w:sz w:val="28"/>
          <w:szCs w:val="28"/>
        </w:rPr>
        <w:t xml:space="preserve">Во избежание возникновения дефицитов и ухудшения качества теплоснабжения рекомендуется: </w:t>
      </w:r>
    </w:p>
    <w:p w:rsidR="00554454" w:rsidRPr="00194713" w:rsidRDefault="00554454" w:rsidP="00D3512C">
      <w:pPr>
        <w:autoSpaceDE w:val="0"/>
        <w:autoSpaceDN w:val="0"/>
        <w:adjustRightInd w:val="0"/>
        <w:spacing w:after="0" w:line="240" w:lineRule="auto"/>
        <w:ind w:firstLine="567"/>
        <w:jc w:val="both"/>
        <w:rPr>
          <w:rFonts w:ascii="Times New Roman" w:hAnsi="Times New Roman"/>
          <w:color w:val="000000"/>
          <w:sz w:val="28"/>
          <w:szCs w:val="28"/>
        </w:rPr>
      </w:pPr>
      <w:r w:rsidRPr="00194713">
        <w:rPr>
          <w:rFonts w:ascii="Times New Roman" w:hAnsi="Times New Roman"/>
          <w:color w:val="000000"/>
          <w:sz w:val="28"/>
          <w:szCs w:val="28"/>
        </w:rPr>
        <w:t xml:space="preserve">1. Разработать и соблюдать программу мероприятий по экономии топлива, программу мероприятий по достижению нормативных значений, программу мероприятий по снижению расходов технической воды, электроэнергии и тепла на собственные нужды. </w:t>
      </w:r>
    </w:p>
    <w:p w:rsidR="00554454" w:rsidRPr="00194713" w:rsidRDefault="00554454" w:rsidP="00D3512C">
      <w:pPr>
        <w:autoSpaceDE w:val="0"/>
        <w:autoSpaceDN w:val="0"/>
        <w:adjustRightInd w:val="0"/>
        <w:spacing w:after="0" w:line="240" w:lineRule="auto"/>
        <w:ind w:firstLine="567"/>
        <w:jc w:val="both"/>
        <w:rPr>
          <w:rFonts w:ascii="Times New Roman" w:hAnsi="Times New Roman"/>
          <w:color w:val="000000"/>
          <w:sz w:val="28"/>
          <w:szCs w:val="28"/>
        </w:rPr>
      </w:pPr>
      <w:r w:rsidRPr="00194713">
        <w:rPr>
          <w:rFonts w:ascii="Times New Roman" w:hAnsi="Times New Roman"/>
          <w:color w:val="000000"/>
          <w:sz w:val="28"/>
          <w:szCs w:val="28"/>
        </w:rPr>
        <w:t xml:space="preserve">2. Ежедневно проводить анализ технического состояния работы оборудования и технико-экономических показателей работы станции. </w:t>
      </w:r>
    </w:p>
    <w:p w:rsidR="00554454" w:rsidRPr="00194713" w:rsidRDefault="00554454" w:rsidP="00D3512C">
      <w:pPr>
        <w:autoSpaceDE w:val="0"/>
        <w:autoSpaceDN w:val="0"/>
        <w:adjustRightInd w:val="0"/>
        <w:spacing w:after="0" w:line="240" w:lineRule="auto"/>
        <w:ind w:firstLine="567"/>
        <w:jc w:val="both"/>
        <w:rPr>
          <w:rFonts w:ascii="Times New Roman" w:hAnsi="Times New Roman"/>
          <w:color w:val="000000"/>
          <w:sz w:val="28"/>
          <w:szCs w:val="28"/>
        </w:rPr>
      </w:pPr>
      <w:r w:rsidRPr="00194713">
        <w:rPr>
          <w:rFonts w:ascii="Times New Roman" w:hAnsi="Times New Roman"/>
          <w:color w:val="000000"/>
          <w:sz w:val="28"/>
          <w:szCs w:val="28"/>
        </w:rPr>
        <w:t xml:space="preserve">3. 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 значений. </w:t>
      </w:r>
    </w:p>
    <w:p w:rsidR="00554454" w:rsidRPr="008C008C" w:rsidRDefault="00554454" w:rsidP="00D3512C">
      <w:pPr>
        <w:autoSpaceDE w:val="0"/>
        <w:autoSpaceDN w:val="0"/>
        <w:adjustRightInd w:val="0"/>
        <w:spacing w:after="0" w:line="240" w:lineRule="auto"/>
        <w:ind w:firstLine="567"/>
        <w:jc w:val="both"/>
        <w:rPr>
          <w:rFonts w:ascii="Times New Roman" w:hAnsi="Times New Roman"/>
          <w:color w:val="000000"/>
          <w:sz w:val="28"/>
          <w:szCs w:val="28"/>
        </w:rPr>
      </w:pPr>
      <w:r w:rsidRPr="00194713">
        <w:rPr>
          <w:rFonts w:ascii="Times New Roman" w:hAnsi="Times New Roman"/>
          <w:color w:val="000000"/>
          <w:sz w:val="28"/>
          <w:szCs w:val="28"/>
        </w:rPr>
        <w:t xml:space="preserve">4. Вести учет, контроль и выполнение директивных документов Минэнерго России и Ростехнадзора России по вопросам повышения надежности и безопасности </w:t>
      </w:r>
      <w:r w:rsidRPr="008C008C">
        <w:rPr>
          <w:rFonts w:ascii="Times New Roman" w:hAnsi="Times New Roman"/>
          <w:color w:val="000000"/>
          <w:sz w:val="28"/>
          <w:szCs w:val="28"/>
        </w:rPr>
        <w:t xml:space="preserve">работы энергооборудования. </w:t>
      </w:r>
    </w:p>
    <w:p w:rsidR="00554454" w:rsidRPr="008C008C" w:rsidRDefault="00554454" w:rsidP="00D3512C">
      <w:pPr>
        <w:autoSpaceDE w:val="0"/>
        <w:autoSpaceDN w:val="0"/>
        <w:adjustRightInd w:val="0"/>
        <w:spacing w:after="0" w:line="240" w:lineRule="auto"/>
        <w:ind w:firstLine="567"/>
        <w:jc w:val="both"/>
        <w:rPr>
          <w:rFonts w:ascii="Times New Roman" w:hAnsi="Times New Roman"/>
          <w:color w:val="000000"/>
          <w:sz w:val="28"/>
          <w:szCs w:val="28"/>
        </w:rPr>
      </w:pPr>
      <w:r w:rsidRPr="008C008C">
        <w:rPr>
          <w:rFonts w:ascii="Times New Roman" w:hAnsi="Times New Roman"/>
          <w:color w:val="000000"/>
          <w:sz w:val="28"/>
          <w:szCs w:val="28"/>
        </w:rPr>
        <w:t xml:space="preserve">5. Вести учет и расследование нарушений в работе энергооборудования, разработать мероприятий по предупреждению аналогичных нарушений. </w:t>
      </w:r>
    </w:p>
    <w:p w:rsidR="00554454" w:rsidRPr="008C008C" w:rsidRDefault="00554454" w:rsidP="00D3512C">
      <w:pPr>
        <w:autoSpaceDE w:val="0"/>
        <w:autoSpaceDN w:val="0"/>
        <w:adjustRightInd w:val="0"/>
        <w:spacing w:after="0" w:line="240" w:lineRule="auto"/>
        <w:ind w:firstLine="567"/>
        <w:jc w:val="both"/>
        <w:rPr>
          <w:rFonts w:ascii="Times New Roman" w:hAnsi="Times New Roman"/>
          <w:color w:val="000000"/>
          <w:sz w:val="28"/>
          <w:szCs w:val="28"/>
        </w:rPr>
      </w:pPr>
      <w:r w:rsidRPr="00580986">
        <w:rPr>
          <w:rFonts w:ascii="Times New Roman" w:hAnsi="Times New Roman"/>
          <w:color w:val="000000"/>
          <w:sz w:val="28"/>
          <w:szCs w:val="28"/>
        </w:rPr>
        <w:t>6. Установить приборы учёта</w:t>
      </w:r>
      <w:r w:rsidRPr="008C008C">
        <w:rPr>
          <w:rFonts w:ascii="Times New Roman" w:hAnsi="Times New Roman"/>
          <w:color w:val="000000"/>
          <w:sz w:val="28"/>
          <w:szCs w:val="28"/>
        </w:rPr>
        <w:t xml:space="preserve"> выработанной тепловой энергии.</w:t>
      </w:r>
    </w:p>
    <w:p w:rsidR="00554454" w:rsidRPr="00194713" w:rsidRDefault="00554454" w:rsidP="00D3512C">
      <w:pPr>
        <w:autoSpaceDE w:val="0"/>
        <w:autoSpaceDN w:val="0"/>
        <w:adjustRightInd w:val="0"/>
        <w:spacing w:after="0" w:line="240" w:lineRule="auto"/>
        <w:ind w:firstLine="567"/>
        <w:jc w:val="both"/>
        <w:rPr>
          <w:rFonts w:ascii="Times New Roman" w:hAnsi="Times New Roman"/>
          <w:color w:val="000000"/>
          <w:sz w:val="28"/>
          <w:szCs w:val="28"/>
        </w:rPr>
      </w:pPr>
      <w:r w:rsidRPr="008C008C">
        <w:rPr>
          <w:rFonts w:ascii="Times New Roman" w:hAnsi="Times New Roman"/>
          <w:sz w:val="28"/>
          <w:szCs w:val="28"/>
        </w:rPr>
        <w:t>В связи с вышеизложенным, расширение</w:t>
      </w:r>
      <w:r w:rsidRPr="00BB10BA">
        <w:rPr>
          <w:rFonts w:ascii="Times New Roman" w:hAnsi="Times New Roman"/>
          <w:sz w:val="28"/>
          <w:szCs w:val="28"/>
        </w:rPr>
        <w:t xml:space="preserve"> технологических зон действия источников с резервами тепловой мощности нетто в зоны действия с дефицитом тепловой мощности не требуется.</w:t>
      </w:r>
    </w:p>
    <w:p w:rsidR="00554454" w:rsidRPr="002672CE" w:rsidRDefault="00554454" w:rsidP="00194713">
      <w:pPr>
        <w:pStyle w:val="a7"/>
        <w:spacing w:after="0" w:line="360" w:lineRule="auto"/>
        <w:ind w:left="0" w:firstLine="567"/>
        <w:jc w:val="both"/>
        <w:rPr>
          <w:rFonts w:ascii="Times New Roman" w:hAnsi="Times New Roman"/>
          <w:sz w:val="28"/>
          <w:szCs w:val="28"/>
        </w:rPr>
      </w:pPr>
    </w:p>
    <w:p w:rsidR="00554454" w:rsidRPr="00617808" w:rsidRDefault="00554454" w:rsidP="00D3512C">
      <w:pPr>
        <w:autoSpaceDE w:val="0"/>
        <w:autoSpaceDN w:val="0"/>
        <w:adjustRightInd w:val="0"/>
        <w:spacing w:after="0"/>
        <w:ind w:firstLine="567"/>
        <w:jc w:val="both"/>
        <w:rPr>
          <w:rFonts w:ascii="Times New Roman" w:hAnsi="Times New Roman"/>
          <w:b/>
          <w:sz w:val="28"/>
          <w:szCs w:val="28"/>
        </w:rPr>
      </w:pPr>
      <w:r w:rsidRPr="00617808">
        <w:rPr>
          <w:rFonts w:ascii="Times New Roman" w:hAnsi="Times New Roman"/>
          <w:b/>
          <w:sz w:val="28"/>
          <w:szCs w:val="28"/>
        </w:rPr>
        <w:t>1.7 Балансы теплоносителя</w:t>
      </w:r>
    </w:p>
    <w:p w:rsidR="00554454" w:rsidRPr="00617808" w:rsidRDefault="00554454" w:rsidP="00D3512C">
      <w:pPr>
        <w:autoSpaceDE w:val="0"/>
        <w:autoSpaceDN w:val="0"/>
        <w:adjustRightInd w:val="0"/>
        <w:spacing w:after="0" w:line="240" w:lineRule="auto"/>
        <w:ind w:firstLine="567"/>
        <w:jc w:val="both"/>
        <w:rPr>
          <w:rFonts w:ascii="Times New Roman" w:hAnsi="Times New Roman"/>
          <w:b/>
          <w:sz w:val="28"/>
          <w:szCs w:val="28"/>
        </w:rPr>
      </w:pPr>
    </w:p>
    <w:p w:rsidR="00554454" w:rsidRPr="00617808" w:rsidRDefault="00554454" w:rsidP="00D3512C">
      <w:pPr>
        <w:autoSpaceDE w:val="0"/>
        <w:autoSpaceDN w:val="0"/>
        <w:adjustRightInd w:val="0"/>
        <w:spacing w:after="0" w:line="240" w:lineRule="auto"/>
        <w:ind w:firstLine="567"/>
        <w:jc w:val="both"/>
        <w:rPr>
          <w:rFonts w:ascii="Times New Roman" w:hAnsi="Times New Roman"/>
          <w:sz w:val="28"/>
          <w:szCs w:val="28"/>
        </w:rPr>
      </w:pPr>
      <w:r w:rsidRPr="00617808">
        <w:rPr>
          <w:rFonts w:ascii="Times New Roman" w:hAnsi="Times New Roman"/>
          <w:sz w:val="28"/>
          <w:szCs w:val="28"/>
        </w:rPr>
        <w:t>Баланс производительности водоподготовительных установок складывается из нижеприведенных статей:</w:t>
      </w:r>
    </w:p>
    <w:p w:rsidR="00554454" w:rsidRPr="00617808" w:rsidRDefault="00554454" w:rsidP="00D3512C">
      <w:pPr>
        <w:autoSpaceDE w:val="0"/>
        <w:autoSpaceDN w:val="0"/>
        <w:adjustRightInd w:val="0"/>
        <w:spacing w:after="0" w:line="240" w:lineRule="auto"/>
        <w:ind w:firstLine="567"/>
        <w:jc w:val="both"/>
        <w:rPr>
          <w:rFonts w:ascii="Times New Roman" w:hAnsi="Times New Roman"/>
          <w:sz w:val="28"/>
          <w:szCs w:val="28"/>
        </w:rPr>
      </w:pPr>
    </w:p>
    <w:p w:rsidR="00554454" w:rsidRPr="00617808" w:rsidRDefault="00554454" w:rsidP="00EA71D5">
      <w:pPr>
        <w:autoSpaceDE w:val="0"/>
        <w:autoSpaceDN w:val="0"/>
        <w:adjustRightInd w:val="0"/>
        <w:spacing w:after="0" w:line="360" w:lineRule="auto"/>
        <w:ind w:firstLine="567"/>
        <w:jc w:val="both"/>
        <w:rPr>
          <w:rFonts w:ascii="Times New Roman" w:hAnsi="Times New Roman"/>
          <w:sz w:val="28"/>
          <w:szCs w:val="28"/>
        </w:rPr>
      </w:pPr>
      <w:r w:rsidRPr="00617808">
        <w:rPr>
          <w:rFonts w:ascii="Times New Roman" w:hAnsi="Times New Roman"/>
          <w:sz w:val="28"/>
          <w:szCs w:val="28"/>
        </w:rPr>
        <w:t>- объем воды на заполнение наружной тепловой сети, м</w:t>
      </w:r>
      <w:r w:rsidRPr="00617808">
        <w:rPr>
          <w:rFonts w:ascii="Times New Roman" w:hAnsi="Times New Roman"/>
          <w:sz w:val="28"/>
          <w:szCs w:val="28"/>
          <w:vertAlign w:val="superscript"/>
        </w:rPr>
        <w:t>3</w:t>
      </w:r>
      <w:r w:rsidRPr="00617808">
        <w:rPr>
          <w:rFonts w:ascii="Times New Roman" w:hAnsi="Times New Roman"/>
          <w:sz w:val="28"/>
          <w:szCs w:val="28"/>
        </w:rPr>
        <w:t>;</w:t>
      </w:r>
    </w:p>
    <w:p w:rsidR="00554454" w:rsidRPr="00617808" w:rsidRDefault="00554454" w:rsidP="00EA71D5">
      <w:pPr>
        <w:autoSpaceDE w:val="0"/>
        <w:autoSpaceDN w:val="0"/>
        <w:adjustRightInd w:val="0"/>
        <w:spacing w:after="0" w:line="360" w:lineRule="auto"/>
        <w:ind w:firstLine="567"/>
        <w:jc w:val="both"/>
        <w:rPr>
          <w:rFonts w:ascii="Times New Roman" w:hAnsi="Times New Roman"/>
          <w:sz w:val="28"/>
          <w:szCs w:val="28"/>
        </w:rPr>
      </w:pPr>
      <w:r w:rsidRPr="00617808">
        <w:rPr>
          <w:rFonts w:ascii="Times New Roman" w:hAnsi="Times New Roman"/>
          <w:sz w:val="28"/>
          <w:szCs w:val="28"/>
        </w:rPr>
        <w:t>- объем воды на подпитку системы теплоснабжения, м</w:t>
      </w:r>
      <w:r w:rsidRPr="00617808">
        <w:rPr>
          <w:rFonts w:ascii="Times New Roman" w:hAnsi="Times New Roman"/>
          <w:sz w:val="28"/>
          <w:szCs w:val="28"/>
          <w:vertAlign w:val="superscript"/>
        </w:rPr>
        <w:t>3</w:t>
      </w:r>
      <w:r w:rsidRPr="00617808">
        <w:rPr>
          <w:rFonts w:ascii="Times New Roman" w:hAnsi="Times New Roman"/>
          <w:sz w:val="28"/>
          <w:szCs w:val="28"/>
        </w:rPr>
        <w:t>;</w:t>
      </w:r>
    </w:p>
    <w:p w:rsidR="00554454" w:rsidRPr="00617808" w:rsidRDefault="00554454" w:rsidP="00EA71D5">
      <w:pPr>
        <w:autoSpaceDE w:val="0"/>
        <w:autoSpaceDN w:val="0"/>
        <w:adjustRightInd w:val="0"/>
        <w:spacing w:after="0" w:line="360" w:lineRule="auto"/>
        <w:ind w:firstLine="567"/>
        <w:jc w:val="both"/>
        <w:rPr>
          <w:rFonts w:ascii="Times New Roman" w:hAnsi="Times New Roman"/>
          <w:sz w:val="28"/>
          <w:szCs w:val="28"/>
        </w:rPr>
      </w:pPr>
      <w:r w:rsidRPr="00617808">
        <w:rPr>
          <w:rFonts w:ascii="Times New Roman" w:hAnsi="Times New Roman"/>
          <w:sz w:val="28"/>
          <w:szCs w:val="28"/>
        </w:rPr>
        <w:t>- объем воды на собственные нужды котельной, м</w:t>
      </w:r>
      <w:r w:rsidRPr="00617808">
        <w:rPr>
          <w:rFonts w:ascii="Times New Roman" w:hAnsi="Times New Roman"/>
          <w:sz w:val="28"/>
          <w:szCs w:val="28"/>
          <w:vertAlign w:val="superscript"/>
        </w:rPr>
        <w:t>3</w:t>
      </w:r>
      <w:r w:rsidRPr="00617808">
        <w:rPr>
          <w:rFonts w:ascii="Times New Roman" w:hAnsi="Times New Roman"/>
          <w:sz w:val="28"/>
          <w:szCs w:val="28"/>
        </w:rPr>
        <w:t>;</w:t>
      </w:r>
    </w:p>
    <w:p w:rsidR="00554454" w:rsidRPr="00617808" w:rsidRDefault="00554454" w:rsidP="00EA71D5">
      <w:pPr>
        <w:autoSpaceDE w:val="0"/>
        <w:autoSpaceDN w:val="0"/>
        <w:adjustRightInd w:val="0"/>
        <w:spacing w:after="0" w:line="360" w:lineRule="auto"/>
        <w:ind w:firstLine="567"/>
        <w:jc w:val="both"/>
        <w:rPr>
          <w:rFonts w:ascii="Times New Roman" w:hAnsi="Times New Roman"/>
          <w:sz w:val="28"/>
          <w:szCs w:val="28"/>
        </w:rPr>
      </w:pPr>
      <w:r w:rsidRPr="00617808">
        <w:rPr>
          <w:rFonts w:ascii="Times New Roman" w:hAnsi="Times New Roman"/>
          <w:sz w:val="28"/>
          <w:szCs w:val="28"/>
        </w:rPr>
        <w:t>- объем воды на заполнение системы отопления (объектов), м</w:t>
      </w:r>
      <w:r w:rsidRPr="00617808">
        <w:rPr>
          <w:rFonts w:ascii="Times New Roman" w:hAnsi="Times New Roman"/>
          <w:sz w:val="28"/>
          <w:szCs w:val="28"/>
          <w:vertAlign w:val="superscript"/>
        </w:rPr>
        <w:t>3</w:t>
      </w:r>
      <w:r w:rsidRPr="00617808">
        <w:rPr>
          <w:rFonts w:ascii="Times New Roman" w:hAnsi="Times New Roman"/>
          <w:sz w:val="28"/>
          <w:szCs w:val="28"/>
        </w:rPr>
        <w:t>;</w:t>
      </w:r>
    </w:p>
    <w:p w:rsidR="00554454" w:rsidRPr="00617808" w:rsidRDefault="00554454" w:rsidP="00EA71D5">
      <w:pPr>
        <w:autoSpaceDE w:val="0"/>
        <w:autoSpaceDN w:val="0"/>
        <w:adjustRightInd w:val="0"/>
        <w:spacing w:after="0" w:line="360" w:lineRule="auto"/>
        <w:ind w:firstLine="567"/>
        <w:jc w:val="both"/>
        <w:rPr>
          <w:rFonts w:ascii="Times New Roman" w:hAnsi="Times New Roman"/>
          <w:sz w:val="28"/>
          <w:szCs w:val="28"/>
        </w:rPr>
      </w:pPr>
      <w:r w:rsidRPr="00617808">
        <w:rPr>
          <w:rFonts w:ascii="Times New Roman" w:hAnsi="Times New Roman"/>
          <w:sz w:val="28"/>
          <w:szCs w:val="28"/>
        </w:rPr>
        <w:t>- объем воды на горячее теплоснабжение, м</w:t>
      </w:r>
      <w:r w:rsidRPr="00617808">
        <w:rPr>
          <w:rFonts w:ascii="Times New Roman" w:hAnsi="Times New Roman"/>
          <w:sz w:val="28"/>
          <w:szCs w:val="28"/>
          <w:vertAlign w:val="superscript"/>
        </w:rPr>
        <w:t>3</w:t>
      </w:r>
      <w:r w:rsidRPr="00617808">
        <w:rPr>
          <w:rFonts w:ascii="Times New Roman" w:hAnsi="Times New Roman"/>
          <w:sz w:val="28"/>
          <w:szCs w:val="28"/>
        </w:rPr>
        <w:t>.</w:t>
      </w:r>
    </w:p>
    <w:p w:rsidR="00554454" w:rsidRPr="00617808" w:rsidRDefault="00554454" w:rsidP="00D3512C">
      <w:pPr>
        <w:autoSpaceDE w:val="0"/>
        <w:autoSpaceDN w:val="0"/>
        <w:adjustRightInd w:val="0"/>
        <w:spacing w:after="0" w:line="240" w:lineRule="auto"/>
        <w:ind w:firstLine="567"/>
        <w:jc w:val="both"/>
        <w:rPr>
          <w:rFonts w:ascii="Times New Roman" w:hAnsi="Times New Roman"/>
          <w:sz w:val="28"/>
          <w:szCs w:val="28"/>
        </w:rPr>
      </w:pPr>
      <w:r w:rsidRPr="00617808">
        <w:rPr>
          <w:rFonts w:ascii="Times New Roman" w:hAnsi="Times New Roman"/>
          <w:sz w:val="28"/>
          <w:szCs w:val="28"/>
        </w:rP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554454" w:rsidRPr="00617808" w:rsidRDefault="00554454" w:rsidP="00D3512C">
      <w:pPr>
        <w:spacing w:after="0" w:line="240" w:lineRule="auto"/>
        <w:ind w:firstLine="567"/>
        <w:jc w:val="both"/>
        <w:rPr>
          <w:rFonts w:ascii="Times New Roman" w:hAnsi="Times New Roman"/>
          <w:sz w:val="28"/>
          <w:szCs w:val="28"/>
        </w:rPr>
      </w:pPr>
      <w:r w:rsidRPr="00617808">
        <w:rPr>
          <w:rFonts w:ascii="Times New Roman" w:hAnsi="Times New Roman"/>
          <w:sz w:val="28"/>
          <w:szCs w:val="28"/>
        </w:rPr>
        <w:t>Объем воды для наполнения трубопроводов тепловых сетей, м</w:t>
      </w:r>
      <w:r w:rsidRPr="00617808">
        <w:rPr>
          <w:rFonts w:ascii="Times New Roman" w:hAnsi="Times New Roman"/>
          <w:sz w:val="28"/>
          <w:szCs w:val="28"/>
          <w:vertAlign w:val="superscript"/>
        </w:rPr>
        <w:t>3</w:t>
      </w:r>
      <w:r w:rsidRPr="00617808">
        <w:rPr>
          <w:rFonts w:ascii="Times New Roman" w:hAnsi="Times New Roman"/>
          <w:sz w:val="28"/>
          <w:szCs w:val="28"/>
        </w:rPr>
        <w:t>, вычисляется в зависимости от их площади сечения и протяженности по формуле:</w:t>
      </w:r>
    </w:p>
    <w:p w:rsidR="00554454" w:rsidRPr="00617808" w:rsidRDefault="00554454" w:rsidP="00EA71D5">
      <w:pPr>
        <w:spacing w:after="0" w:line="360" w:lineRule="auto"/>
        <w:ind w:firstLine="567"/>
        <w:jc w:val="center"/>
        <w:rPr>
          <w:rFonts w:ascii="Times New Roman" w:hAnsi="Times New Roman"/>
          <w:i/>
          <w:sz w:val="28"/>
          <w:szCs w:val="28"/>
          <w:vertAlign w:val="subscript"/>
        </w:rPr>
      </w:pPr>
      <w:r w:rsidRPr="00617808">
        <w:rPr>
          <w:rFonts w:ascii="Times New Roman" w:hAnsi="Times New Roman"/>
          <w:i/>
          <w:sz w:val="28"/>
          <w:szCs w:val="28"/>
          <w:lang w:val="en-US"/>
        </w:rPr>
        <w:t>V</w:t>
      </w:r>
      <w:r w:rsidRPr="00617808">
        <w:rPr>
          <w:rFonts w:ascii="Times New Roman" w:hAnsi="Times New Roman"/>
          <w:i/>
          <w:sz w:val="28"/>
          <w:szCs w:val="28"/>
          <w:vertAlign w:val="subscript"/>
        </w:rPr>
        <w:t>сети</w:t>
      </w:r>
      <w:r w:rsidRPr="00617808">
        <w:rPr>
          <w:rFonts w:ascii="Times New Roman" w:hAnsi="Times New Roman"/>
          <w:i/>
          <w:sz w:val="28"/>
          <w:szCs w:val="28"/>
        </w:rPr>
        <w:t>=∑v</w:t>
      </w:r>
      <w:r w:rsidRPr="00617808">
        <w:rPr>
          <w:rFonts w:ascii="Times New Roman" w:hAnsi="Times New Roman"/>
          <w:i/>
          <w:sz w:val="28"/>
          <w:szCs w:val="28"/>
          <w:vertAlign w:val="subscript"/>
          <w:lang w:val="en-US"/>
        </w:rPr>
        <w:t>di</w:t>
      </w:r>
      <w:r w:rsidRPr="00617808">
        <w:rPr>
          <w:rFonts w:ascii="Times New Roman" w:hAnsi="Times New Roman"/>
          <w:i/>
          <w:sz w:val="28"/>
          <w:szCs w:val="28"/>
          <w:lang w:val="en-US"/>
        </w:rPr>
        <w:t>l</w:t>
      </w:r>
      <w:r w:rsidRPr="00617808">
        <w:rPr>
          <w:rFonts w:ascii="Times New Roman" w:hAnsi="Times New Roman"/>
          <w:i/>
          <w:sz w:val="28"/>
          <w:szCs w:val="28"/>
          <w:vertAlign w:val="subscript"/>
          <w:lang w:val="en-US"/>
        </w:rPr>
        <w:t>di</w:t>
      </w:r>
    </w:p>
    <w:p w:rsidR="00554454" w:rsidRPr="00BF31EC" w:rsidRDefault="00554454" w:rsidP="00EA71D5">
      <w:pPr>
        <w:spacing w:after="0" w:line="360" w:lineRule="auto"/>
        <w:ind w:firstLine="567"/>
        <w:jc w:val="both"/>
        <w:rPr>
          <w:rFonts w:ascii="Times New Roman" w:hAnsi="Times New Roman"/>
          <w:color w:val="000000"/>
          <w:sz w:val="28"/>
          <w:szCs w:val="28"/>
        </w:rPr>
      </w:pPr>
      <w:r w:rsidRPr="00BF31EC">
        <w:rPr>
          <w:rFonts w:ascii="Times New Roman" w:hAnsi="Times New Roman"/>
          <w:color w:val="000000"/>
          <w:sz w:val="28"/>
          <w:szCs w:val="28"/>
        </w:rPr>
        <w:t>где </w:t>
      </w:r>
      <w:r w:rsidRPr="00BF31EC">
        <w:rPr>
          <w:rFonts w:ascii="Times New Roman" w:hAnsi="Times New Roman"/>
          <w:i/>
          <w:color w:val="000000"/>
          <w:sz w:val="28"/>
          <w:szCs w:val="28"/>
        </w:rPr>
        <w:t>v</w:t>
      </w:r>
      <w:r w:rsidRPr="00BF31EC">
        <w:rPr>
          <w:rFonts w:ascii="Times New Roman" w:hAnsi="Times New Roman"/>
          <w:i/>
          <w:color w:val="000000"/>
          <w:sz w:val="28"/>
          <w:szCs w:val="28"/>
          <w:vertAlign w:val="subscript"/>
        </w:rPr>
        <w:t>di</w:t>
      </w:r>
      <w:r w:rsidRPr="00BF31EC">
        <w:rPr>
          <w:rFonts w:ascii="Times New Roman" w:hAnsi="Times New Roman"/>
          <w:color w:val="000000"/>
          <w:sz w:val="28"/>
          <w:szCs w:val="28"/>
        </w:rPr>
        <w:t> - удельный объем воды в трубопроводе </w:t>
      </w:r>
      <w:r w:rsidRPr="00BF31EC">
        <w:rPr>
          <w:rFonts w:ascii="Times New Roman" w:hAnsi="Times New Roman"/>
          <w:i/>
          <w:color w:val="000000"/>
          <w:sz w:val="28"/>
          <w:szCs w:val="28"/>
        </w:rPr>
        <w:t>i</w:t>
      </w:r>
      <w:r w:rsidRPr="00BF31EC">
        <w:rPr>
          <w:rFonts w:ascii="Times New Roman" w:hAnsi="Times New Roman"/>
          <w:color w:val="000000"/>
          <w:sz w:val="28"/>
          <w:szCs w:val="28"/>
        </w:rPr>
        <w:t>-го диаметра протяженностью 1, м</w:t>
      </w:r>
      <w:r w:rsidRPr="00BF31EC">
        <w:rPr>
          <w:rFonts w:ascii="Times New Roman" w:hAnsi="Times New Roman"/>
          <w:color w:val="000000"/>
          <w:sz w:val="28"/>
          <w:szCs w:val="28"/>
          <w:vertAlign w:val="superscript"/>
        </w:rPr>
        <w:t>3</w:t>
      </w:r>
      <w:r w:rsidRPr="00BF31EC">
        <w:rPr>
          <w:rFonts w:ascii="Times New Roman" w:hAnsi="Times New Roman"/>
          <w:color w:val="000000"/>
          <w:sz w:val="28"/>
          <w:szCs w:val="28"/>
        </w:rPr>
        <w:t>/м;</w:t>
      </w:r>
    </w:p>
    <w:p w:rsidR="00554454" w:rsidRPr="00BF31EC" w:rsidRDefault="00554454" w:rsidP="00EA71D5">
      <w:pPr>
        <w:spacing w:after="0" w:line="360" w:lineRule="auto"/>
        <w:ind w:firstLine="567"/>
        <w:jc w:val="both"/>
        <w:rPr>
          <w:rFonts w:ascii="Times New Roman" w:hAnsi="Times New Roman"/>
          <w:color w:val="000000"/>
          <w:sz w:val="28"/>
          <w:szCs w:val="28"/>
        </w:rPr>
      </w:pPr>
      <w:r w:rsidRPr="00BF31EC">
        <w:rPr>
          <w:rFonts w:ascii="Times New Roman" w:hAnsi="Times New Roman"/>
          <w:i/>
          <w:color w:val="000000"/>
          <w:sz w:val="28"/>
          <w:szCs w:val="28"/>
        </w:rPr>
        <w:lastRenderedPageBreak/>
        <w:t>l</w:t>
      </w:r>
      <w:r w:rsidRPr="00BF31EC">
        <w:rPr>
          <w:rFonts w:ascii="Times New Roman" w:hAnsi="Times New Roman"/>
          <w:i/>
          <w:color w:val="000000"/>
          <w:sz w:val="28"/>
          <w:szCs w:val="28"/>
          <w:vertAlign w:val="subscript"/>
        </w:rPr>
        <w:t>di</w:t>
      </w:r>
      <w:r w:rsidRPr="00BF31EC">
        <w:rPr>
          <w:rFonts w:ascii="Times New Roman" w:hAnsi="Times New Roman"/>
          <w:color w:val="000000"/>
          <w:sz w:val="28"/>
          <w:szCs w:val="28"/>
        </w:rPr>
        <w:t> - протяженность участка тепловой сети </w:t>
      </w:r>
      <w:r w:rsidRPr="00BF31EC">
        <w:rPr>
          <w:rFonts w:ascii="Times New Roman" w:hAnsi="Times New Roman"/>
          <w:i/>
          <w:color w:val="000000"/>
          <w:sz w:val="28"/>
          <w:szCs w:val="28"/>
        </w:rPr>
        <w:t>i</w:t>
      </w:r>
      <w:r w:rsidRPr="00BF31EC">
        <w:rPr>
          <w:rFonts w:ascii="Times New Roman" w:hAnsi="Times New Roman"/>
          <w:color w:val="000000"/>
          <w:sz w:val="28"/>
          <w:szCs w:val="28"/>
        </w:rPr>
        <w:t>-го диаметра, м;</w:t>
      </w:r>
    </w:p>
    <w:p w:rsidR="00554454" w:rsidRPr="00BF31EC" w:rsidRDefault="00554454" w:rsidP="00EA71D5">
      <w:pPr>
        <w:spacing w:after="0" w:line="360" w:lineRule="auto"/>
        <w:ind w:firstLine="567"/>
        <w:jc w:val="both"/>
        <w:rPr>
          <w:rFonts w:ascii="Times New Roman" w:hAnsi="Times New Roman"/>
          <w:color w:val="000000"/>
          <w:sz w:val="28"/>
          <w:szCs w:val="28"/>
        </w:rPr>
      </w:pPr>
      <w:r w:rsidRPr="00BF31EC">
        <w:rPr>
          <w:rFonts w:ascii="Times New Roman" w:hAnsi="Times New Roman"/>
          <w:i/>
          <w:color w:val="000000"/>
          <w:sz w:val="28"/>
          <w:szCs w:val="28"/>
        </w:rPr>
        <w:t>n</w:t>
      </w:r>
      <w:r w:rsidRPr="00BF31EC">
        <w:rPr>
          <w:rFonts w:ascii="Times New Roman" w:hAnsi="Times New Roman"/>
          <w:color w:val="000000"/>
          <w:sz w:val="28"/>
          <w:szCs w:val="28"/>
        </w:rPr>
        <w:t> - количество участков сети;</w:t>
      </w:r>
    </w:p>
    <w:p w:rsidR="00554454" w:rsidRPr="00BF31EC" w:rsidRDefault="00554454" w:rsidP="00D3512C">
      <w:pPr>
        <w:autoSpaceDE w:val="0"/>
        <w:autoSpaceDN w:val="0"/>
        <w:adjustRightInd w:val="0"/>
        <w:spacing w:after="0" w:line="240" w:lineRule="auto"/>
        <w:ind w:firstLine="567"/>
        <w:jc w:val="both"/>
        <w:rPr>
          <w:rFonts w:ascii="Times New Roman" w:hAnsi="Times New Roman"/>
          <w:sz w:val="28"/>
          <w:szCs w:val="28"/>
        </w:rPr>
      </w:pPr>
      <w:r w:rsidRPr="00BF31EC">
        <w:rPr>
          <w:rFonts w:ascii="Times New Roman" w:hAnsi="Times New Roman"/>
          <w:sz w:val="28"/>
          <w:szCs w:val="28"/>
        </w:rPr>
        <w:t xml:space="preserve">Объем воды на заполнение тепловой системы отопления внутренней системы отопления объекта </w:t>
      </w:r>
      <w:r w:rsidRPr="00BF31EC">
        <w:rPr>
          <w:rFonts w:ascii="Times New Roman" w:hAnsi="Times New Roman"/>
          <w:iCs/>
          <w:sz w:val="28"/>
          <w:szCs w:val="28"/>
        </w:rPr>
        <w:t>(</w:t>
      </w:r>
      <w:r w:rsidRPr="00BF31EC">
        <w:rPr>
          <w:rFonts w:ascii="Times New Roman" w:hAnsi="Times New Roman"/>
          <w:sz w:val="28"/>
          <w:szCs w:val="28"/>
        </w:rPr>
        <w:t>здания</w:t>
      </w:r>
      <w:r w:rsidRPr="00BF31EC">
        <w:rPr>
          <w:rFonts w:ascii="Times New Roman" w:hAnsi="Times New Roman"/>
          <w:iCs/>
          <w:sz w:val="28"/>
          <w:szCs w:val="28"/>
        </w:rPr>
        <w:t>)</w:t>
      </w:r>
    </w:p>
    <w:p w:rsidR="00554454" w:rsidRPr="00BF31EC" w:rsidRDefault="00554454" w:rsidP="00EA71D5">
      <w:pPr>
        <w:autoSpaceDE w:val="0"/>
        <w:autoSpaceDN w:val="0"/>
        <w:adjustRightInd w:val="0"/>
        <w:spacing w:after="0" w:line="360" w:lineRule="auto"/>
        <w:ind w:firstLine="567"/>
        <w:jc w:val="center"/>
        <w:rPr>
          <w:rFonts w:ascii="Times New Roman" w:hAnsi="Times New Roman"/>
          <w:sz w:val="28"/>
          <w:szCs w:val="28"/>
        </w:rPr>
      </w:pPr>
      <w:r w:rsidRPr="00BF31EC">
        <w:rPr>
          <w:rFonts w:ascii="Times New Roman" w:hAnsi="Times New Roman"/>
          <w:i/>
          <w:iCs/>
          <w:sz w:val="28"/>
          <w:szCs w:val="28"/>
          <w:lang w:val="en-US"/>
        </w:rPr>
        <w:t>V</w:t>
      </w:r>
      <w:r w:rsidRPr="00BF31EC">
        <w:rPr>
          <w:rFonts w:ascii="Times New Roman" w:hAnsi="Times New Roman"/>
          <w:i/>
          <w:iCs/>
          <w:sz w:val="28"/>
          <w:szCs w:val="28"/>
          <w:vertAlign w:val="subscript"/>
        </w:rPr>
        <w:t>от</w:t>
      </w:r>
      <w:r w:rsidRPr="00BF31EC">
        <w:rPr>
          <w:rFonts w:ascii="Times New Roman" w:hAnsi="Times New Roman"/>
          <w:i/>
          <w:iCs/>
          <w:sz w:val="28"/>
          <w:szCs w:val="28"/>
        </w:rPr>
        <w:t>=</w:t>
      </w:r>
      <w:r w:rsidRPr="00BF31EC">
        <w:rPr>
          <w:rFonts w:ascii="Times New Roman" w:hAnsi="Times New Roman"/>
          <w:i/>
          <w:iCs/>
          <w:sz w:val="28"/>
          <w:szCs w:val="28"/>
          <w:lang w:val="en-US"/>
        </w:rPr>
        <w:t>v</w:t>
      </w:r>
      <w:r w:rsidRPr="00BF31EC">
        <w:rPr>
          <w:rFonts w:ascii="Times New Roman" w:hAnsi="Times New Roman"/>
          <w:i/>
          <w:iCs/>
          <w:sz w:val="28"/>
          <w:szCs w:val="28"/>
          <w:vertAlign w:val="subscript"/>
        </w:rPr>
        <w:t>от</w:t>
      </w:r>
      <w:r w:rsidRPr="00BF31EC">
        <w:rPr>
          <w:rFonts w:ascii="Times New Roman" w:hAnsi="Times New Roman"/>
          <w:i/>
          <w:iCs/>
          <w:sz w:val="28"/>
          <w:szCs w:val="28"/>
        </w:rPr>
        <w:t>*</w:t>
      </w:r>
      <w:r w:rsidRPr="00BF31EC">
        <w:rPr>
          <w:rFonts w:ascii="Times New Roman" w:hAnsi="Times New Roman"/>
          <w:i/>
          <w:iCs/>
          <w:sz w:val="28"/>
          <w:szCs w:val="28"/>
          <w:lang w:val="en-US"/>
        </w:rPr>
        <w:t>Q</w:t>
      </w:r>
      <w:r w:rsidRPr="00BF31EC">
        <w:rPr>
          <w:rFonts w:ascii="Times New Roman" w:hAnsi="Times New Roman"/>
          <w:i/>
          <w:iCs/>
          <w:sz w:val="28"/>
          <w:szCs w:val="28"/>
          <w:vertAlign w:val="subscript"/>
        </w:rPr>
        <w:t>от</w:t>
      </w:r>
    </w:p>
    <w:p w:rsidR="00554454" w:rsidRPr="00BF31EC" w:rsidRDefault="00554454" w:rsidP="00EA71D5">
      <w:pPr>
        <w:autoSpaceDE w:val="0"/>
        <w:autoSpaceDN w:val="0"/>
        <w:adjustRightInd w:val="0"/>
        <w:spacing w:after="0" w:line="360" w:lineRule="auto"/>
        <w:ind w:firstLine="567"/>
        <w:jc w:val="both"/>
        <w:rPr>
          <w:rFonts w:ascii="Times New Roman" w:hAnsi="Times New Roman"/>
          <w:sz w:val="28"/>
          <w:szCs w:val="28"/>
        </w:rPr>
      </w:pPr>
      <w:r w:rsidRPr="00BF31EC">
        <w:rPr>
          <w:rFonts w:ascii="Times New Roman" w:hAnsi="Times New Roman"/>
          <w:sz w:val="28"/>
          <w:szCs w:val="28"/>
        </w:rPr>
        <w:t>где</w:t>
      </w:r>
    </w:p>
    <w:p w:rsidR="00554454" w:rsidRPr="00BF31EC" w:rsidRDefault="00554454" w:rsidP="00EA71D5">
      <w:pPr>
        <w:autoSpaceDE w:val="0"/>
        <w:autoSpaceDN w:val="0"/>
        <w:adjustRightInd w:val="0"/>
        <w:spacing w:after="0" w:line="360" w:lineRule="auto"/>
        <w:ind w:firstLine="567"/>
        <w:jc w:val="both"/>
        <w:rPr>
          <w:rFonts w:ascii="Times New Roman" w:hAnsi="Times New Roman"/>
          <w:sz w:val="28"/>
          <w:szCs w:val="28"/>
        </w:rPr>
      </w:pPr>
      <w:r w:rsidRPr="00BF31EC">
        <w:rPr>
          <w:rFonts w:ascii="Times New Roman" w:hAnsi="Times New Roman"/>
          <w:i/>
          <w:iCs/>
          <w:sz w:val="28"/>
          <w:szCs w:val="28"/>
          <w:lang w:val="en-US"/>
        </w:rPr>
        <w:t>v</w:t>
      </w:r>
      <w:r w:rsidRPr="00BF31EC">
        <w:rPr>
          <w:rFonts w:ascii="Times New Roman" w:hAnsi="Times New Roman"/>
          <w:i/>
          <w:iCs/>
          <w:sz w:val="28"/>
          <w:szCs w:val="28"/>
          <w:vertAlign w:val="subscript"/>
        </w:rPr>
        <w:t>от</w:t>
      </w:r>
      <w:r w:rsidRPr="00BF31EC">
        <w:rPr>
          <w:rFonts w:ascii="Times New Roman" w:hAnsi="Times New Roman"/>
          <w:sz w:val="28"/>
          <w:szCs w:val="28"/>
        </w:rPr>
        <w:t xml:space="preserve"> – удельный объем воды (справочная величина </w:t>
      </w:r>
      <w:r w:rsidRPr="00BF31EC">
        <w:rPr>
          <w:rFonts w:ascii="Times New Roman" w:hAnsi="Times New Roman"/>
          <w:i/>
          <w:iCs/>
          <w:sz w:val="28"/>
          <w:szCs w:val="28"/>
          <w:lang w:val="en-US"/>
        </w:rPr>
        <w:t>v</w:t>
      </w:r>
      <w:r w:rsidRPr="00BF31EC">
        <w:rPr>
          <w:rFonts w:ascii="Times New Roman" w:hAnsi="Times New Roman"/>
          <w:i/>
          <w:iCs/>
          <w:sz w:val="28"/>
          <w:szCs w:val="28"/>
          <w:vertAlign w:val="subscript"/>
        </w:rPr>
        <w:t>от</w:t>
      </w:r>
      <w:r w:rsidRPr="00BF31EC">
        <w:rPr>
          <w:rFonts w:ascii="Times New Roman" w:hAnsi="Times New Roman"/>
          <w:sz w:val="28"/>
          <w:szCs w:val="28"/>
        </w:rPr>
        <w:t xml:space="preserve"> =30 м</w:t>
      </w:r>
      <w:r w:rsidRPr="00BF31EC">
        <w:rPr>
          <w:rFonts w:ascii="Times New Roman" w:hAnsi="Times New Roman"/>
          <w:sz w:val="28"/>
          <w:szCs w:val="28"/>
          <w:vertAlign w:val="superscript"/>
        </w:rPr>
        <w:t>3</w:t>
      </w:r>
      <w:r w:rsidRPr="00BF31EC">
        <w:rPr>
          <w:rFonts w:ascii="Times New Roman" w:hAnsi="Times New Roman"/>
          <w:sz w:val="28"/>
          <w:szCs w:val="28"/>
        </w:rPr>
        <w:t>/Гкал/ч);</w:t>
      </w:r>
    </w:p>
    <w:p w:rsidR="00554454" w:rsidRPr="00BF31EC" w:rsidRDefault="00554454" w:rsidP="00EA71D5">
      <w:pPr>
        <w:autoSpaceDE w:val="0"/>
        <w:autoSpaceDN w:val="0"/>
        <w:adjustRightInd w:val="0"/>
        <w:spacing w:after="0" w:line="360" w:lineRule="auto"/>
        <w:ind w:firstLine="567"/>
        <w:jc w:val="both"/>
        <w:rPr>
          <w:rFonts w:ascii="Times New Roman" w:hAnsi="Times New Roman"/>
          <w:sz w:val="28"/>
          <w:szCs w:val="28"/>
        </w:rPr>
      </w:pPr>
      <w:r w:rsidRPr="00BF31EC">
        <w:rPr>
          <w:rFonts w:ascii="Times New Roman" w:hAnsi="Times New Roman"/>
          <w:i/>
          <w:iCs/>
          <w:sz w:val="28"/>
          <w:szCs w:val="28"/>
          <w:lang w:val="en-US"/>
        </w:rPr>
        <w:t>Q</w:t>
      </w:r>
      <w:r w:rsidRPr="00BF31EC">
        <w:rPr>
          <w:rFonts w:ascii="Times New Roman" w:hAnsi="Times New Roman"/>
          <w:i/>
          <w:iCs/>
          <w:sz w:val="28"/>
          <w:szCs w:val="28"/>
          <w:vertAlign w:val="subscript"/>
        </w:rPr>
        <w:t>от</w:t>
      </w:r>
      <w:r w:rsidRPr="00BF31EC">
        <w:rPr>
          <w:rFonts w:ascii="Times New Roman" w:hAnsi="Times New Roman"/>
          <w:sz w:val="28"/>
          <w:szCs w:val="28"/>
        </w:rPr>
        <w:t xml:space="preserve"> - максимальный тепловой поток на отопление здания (расчетно- нормативная величина), Гкал/ч.</w:t>
      </w:r>
    </w:p>
    <w:p w:rsidR="00554454" w:rsidRPr="00BF31EC" w:rsidRDefault="00554454" w:rsidP="00D3512C">
      <w:pPr>
        <w:autoSpaceDE w:val="0"/>
        <w:autoSpaceDN w:val="0"/>
        <w:adjustRightInd w:val="0"/>
        <w:spacing w:after="0" w:line="240" w:lineRule="auto"/>
        <w:ind w:firstLine="567"/>
        <w:jc w:val="both"/>
        <w:rPr>
          <w:rFonts w:ascii="Times New Roman" w:hAnsi="Times New Roman"/>
          <w:sz w:val="28"/>
          <w:szCs w:val="28"/>
        </w:rPr>
      </w:pPr>
      <w:r w:rsidRPr="00BF31EC">
        <w:rPr>
          <w:rFonts w:ascii="Times New Roman" w:hAnsi="Times New Roman"/>
          <w:sz w:val="28"/>
          <w:szCs w:val="28"/>
        </w:rPr>
        <w:t>Объем воды на подпитку системы теплоснабжения</w:t>
      </w:r>
    </w:p>
    <w:p w:rsidR="00554454" w:rsidRPr="00BF31EC" w:rsidRDefault="00554454" w:rsidP="00D3512C">
      <w:pPr>
        <w:autoSpaceDE w:val="0"/>
        <w:autoSpaceDN w:val="0"/>
        <w:adjustRightInd w:val="0"/>
        <w:spacing w:after="0" w:line="240" w:lineRule="auto"/>
        <w:ind w:firstLine="567"/>
        <w:jc w:val="both"/>
        <w:rPr>
          <w:rFonts w:ascii="Times New Roman" w:hAnsi="Times New Roman"/>
          <w:sz w:val="28"/>
          <w:szCs w:val="28"/>
        </w:rPr>
      </w:pPr>
      <w:r w:rsidRPr="00BF31EC">
        <w:rPr>
          <w:rFonts w:ascii="Times New Roman" w:hAnsi="Times New Roman"/>
          <w:sz w:val="28"/>
          <w:szCs w:val="28"/>
        </w:rPr>
        <w:t>закрытая система</w:t>
      </w:r>
    </w:p>
    <w:p w:rsidR="00554454" w:rsidRPr="00BF31EC" w:rsidRDefault="00554454" w:rsidP="00EA71D5">
      <w:pPr>
        <w:autoSpaceDE w:val="0"/>
        <w:autoSpaceDN w:val="0"/>
        <w:adjustRightInd w:val="0"/>
        <w:spacing w:after="0" w:line="360" w:lineRule="auto"/>
        <w:ind w:firstLine="567"/>
        <w:jc w:val="center"/>
        <w:rPr>
          <w:rFonts w:ascii="Times New Roman" w:hAnsi="Times New Roman"/>
          <w:i/>
          <w:sz w:val="28"/>
          <w:szCs w:val="28"/>
        </w:rPr>
      </w:pPr>
      <w:r w:rsidRPr="00BF31EC">
        <w:rPr>
          <w:rFonts w:ascii="Times New Roman" w:hAnsi="Times New Roman"/>
          <w:i/>
          <w:iCs/>
          <w:sz w:val="28"/>
          <w:szCs w:val="28"/>
        </w:rPr>
        <w:t>V</w:t>
      </w:r>
      <w:r w:rsidRPr="00BF31EC">
        <w:rPr>
          <w:rFonts w:ascii="Times New Roman" w:hAnsi="Times New Roman"/>
          <w:i/>
          <w:sz w:val="28"/>
          <w:szCs w:val="28"/>
          <w:vertAlign w:val="subscript"/>
        </w:rPr>
        <w:t>подп</w:t>
      </w:r>
      <w:r w:rsidRPr="00BF31EC">
        <w:rPr>
          <w:rFonts w:ascii="Times New Roman" w:hAnsi="Times New Roman"/>
          <w:i/>
          <w:sz w:val="28"/>
          <w:szCs w:val="28"/>
        </w:rPr>
        <w:t xml:space="preserve"> </w:t>
      </w:r>
      <w:r w:rsidRPr="00BF31EC">
        <w:rPr>
          <w:rFonts w:ascii="Times New Roman" w:hAnsi="Times New Roman"/>
          <w:i/>
          <w:iCs/>
          <w:sz w:val="28"/>
          <w:szCs w:val="28"/>
        </w:rPr>
        <w:t>=0,0025·V</w:t>
      </w:r>
      <w:r w:rsidRPr="00BF31EC">
        <w:rPr>
          <w:rFonts w:ascii="Times New Roman" w:hAnsi="Times New Roman"/>
          <w:i/>
          <w:sz w:val="28"/>
          <w:szCs w:val="28"/>
        </w:rPr>
        <w:t>,</w:t>
      </w:r>
    </w:p>
    <w:p w:rsidR="00554454" w:rsidRPr="00BF31EC" w:rsidRDefault="00554454" w:rsidP="00EA71D5">
      <w:pPr>
        <w:autoSpaceDE w:val="0"/>
        <w:autoSpaceDN w:val="0"/>
        <w:adjustRightInd w:val="0"/>
        <w:spacing w:after="0" w:line="360" w:lineRule="auto"/>
        <w:ind w:firstLine="567"/>
        <w:jc w:val="both"/>
        <w:rPr>
          <w:rFonts w:ascii="Times New Roman" w:hAnsi="Times New Roman"/>
          <w:sz w:val="28"/>
          <w:szCs w:val="28"/>
        </w:rPr>
      </w:pPr>
      <w:r w:rsidRPr="00BF31EC">
        <w:rPr>
          <w:rFonts w:ascii="Times New Roman" w:hAnsi="Times New Roman"/>
          <w:sz w:val="28"/>
          <w:szCs w:val="28"/>
        </w:rPr>
        <w:t>где</w:t>
      </w:r>
    </w:p>
    <w:p w:rsidR="00554454" w:rsidRPr="00BF31EC" w:rsidRDefault="00554454" w:rsidP="00EA71D5">
      <w:pPr>
        <w:autoSpaceDE w:val="0"/>
        <w:autoSpaceDN w:val="0"/>
        <w:adjustRightInd w:val="0"/>
        <w:spacing w:after="0" w:line="360" w:lineRule="auto"/>
        <w:ind w:firstLine="567"/>
        <w:jc w:val="both"/>
        <w:rPr>
          <w:rFonts w:ascii="Times New Roman" w:hAnsi="Times New Roman"/>
          <w:sz w:val="28"/>
          <w:szCs w:val="28"/>
        </w:rPr>
      </w:pPr>
      <w:r w:rsidRPr="00BF31EC">
        <w:rPr>
          <w:rFonts w:ascii="Times New Roman" w:hAnsi="Times New Roman"/>
          <w:i/>
          <w:iCs/>
          <w:sz w:val="28"/>
          <w:szCs w:val="28"/>
        </w:rPr>
        <w:t xml:space="preserve">V </w:t>
      </w:r>
      <w:r w:rsidRPr="00BF31EC">
        <w:rPr>
          <w:rFonts w:ascii="Times New Roman" w:hAnsi="Times New Roman"/>
          <w:sz w:val="28"/>
          <w:szCs w:val="28"/>
        </w:rPr>
        <w:t>- объем воды в трубопроводах т/сети и системе отопления, м</w:t>
      </w:r>
      <w:r w:rsidRPr="00BF31EC">
        <w:rPr>
          <w:rFonts w:ascii="Times New Roman" w:hAnsi="Times New Roman"/>
          <w:sz w:val="28"/>
          <w:szCs w:val="28"/>
          <w:vertAlign w:val="superscript"/>
        </w:rPr>
        <w:t>3</w:t>
      </w:r>
      <w:r w:rsidRPr="00BF31EC">
        <w:rPr>
          <w:rFonts w:ascii="Times New Roman" w:hAnsi="Times New Roman"/>
          <w:sz w:val="28"/>
          <w:szCs w:val="28"/>
        </w:rPr>
        <w:t>.</w:t>
      </w:r>
    </w:p>
    <w:p w:rsidR="00554454" w:rsidRPr="00BF31EC" w:rsidRDefault="00554454" w:rsidP="00EA71D5">
      <w:pPr>
        <w:autoSpaceDE w:val="0"/>
        <w:autoSpaceDN w:val="0"/>
        <w:adjustRightInd w:val="0"/>
        <w:spacing w:after="0" w:line="360" w:lineRule="auto"/>
        <w:ind w:firstLine="567"/>
        <w:jc w:val="both"/>
        <w:rPr>
          <w:rFonts w:ascii="Times New Roman" w:hAnsi="Times New Roman"/>
          <w:sz w:val="28"/>
          <w:szCs w:val="28"/>
        </w:rPr>
      </w:pPr>
      <w:r w:rsidRPr="00BF31EC">
        <w:rPr>
          <w:rFonts w:ascii="Times New Roman" w:hAnsi="Times New Roman"/>
          <w:sz w:val="28"/>
          <w:szCs w:val="28"/>
        </w:rPr>
        <w:t>открытая система</w:t>
      </w:r>
    </w:p>
    <w:p w:rsidR="00554454" w:rsidRPr="00BF31EC" w:rsidRDefault="00554454" w:rsidP="00EA71D5">
      <w:pPr>
        <w:autoSpaceDE w:val="0"/>
        <w:autoSpaceDN w:val="0"/>
        <w:adjustRightInd w:val="0"/>
        <w:spacing w:after="0" w:line="360" w:lineRule="auto"/>
        <w:ind w:firstLine="567"/>
        <w:jc w:val="center"/>
        <w:rPr>
          <w:rFonts w:ascii="Times New Roman" w:hAnsi="Times New Roman"/>
          <w:i/>
          <w:sz w:val="28"/>
          <w:szCs w:val="28"/>
        </w:rPr>
      </w:pPr>
      <w:r w:rsidRPr="00BF31EC">
        <w:rPr>
          <w:rFonts w:ascii="Times New Roman" w:hAnsi="Times New Roman"/>
          <w:i/>
          <w:iCs/>
          <w:sz w:val="28"/>
          <w:szCs w:val="28"/>
        </w:rPr>
        <w:t>V</w:t>
      </w:r>
      <w:r w:rsidRPr="00BF31EC">
        <w:rPr>
          <w:rFonts w:ascii="Times New Roman" w:hAnsi="Times New Roman"/>
          <w:i/>
          <w:sz w:val="28"/>
          <w:szCs w:val="28"/>
          <w:vertAlign w:val="subscript"/>
        </w:rPr>
        <w:t>подп</w:t>
      </w:r>
      <w:r w:rsidRPr="00BF31EC">
        <w:rPr>
          <w:rFonts w:ascii="Times New Roman" w:hAnsi="Times New Roman"/>
          <w:i/>
          <w:sz w:val="28"/>
          <w:szCs w:val="28"/>
        </w:rPr>
        <w:t xml:space="preserve"> </w:t>
      </w:r>
      <w:r w:rsidRPr="00BF31EC">
        <w:rPr>
          <w:rFonts w:ascii="Times New Roman" w:hAnsi="Times New Roman"/>
          <w:i/>
          <w:iCs/>
          <w:sz w:val="28"/>
          <w:szCs w:val="28"/>
        </w:rPr>
        <w:t>=0,0025·V+G</w:t>
      </w:r>
      <w:r w:rsidRPr="00BF31EC">
        <w:rPr>
          <w:rFonts w:ascii="Times New Roman" w:hAnsi="Times New Roman"/>
          <w:i/>
          <w:sz w:val="28"/>
          <w:szCs w:val="28"/>
          <w:vertAlign w:val="subscript"/>
        </w:rPr>
        <w:t>гвс</w:t>
      </w:r>
      <w:r w:rsidRPr="00BF31EC">
        <w:rPr>
          <w:rFonts w:ascii="Times New Roman" w:hAnsi="Times New Roman"/>
          <w:i/>
          <w:sz w:val="28"/>
          <w:szCs w:val="28"/>
        </w:rPr>
        <w:t>,</w:t>
      </w:r>
    </w:p>
    <w:p w:rsidR="00554454" w:rsidRPr="00BF31EC" w:rsidRDefault="00554454" w:rsidP="00EA71D5">
      <w:pPr>
        <w:autoSpaceDE w:val="0"/>
        <w:autoSpaceDN w:val="0"/>
        <w:adjustRightInd w:val="0"/>
        <w:spacing w:after="0" w:line="360" w:lineRule="auto"/>
        <w:ind w:firstLine="567"/>
        <w:jc w:val="both"/>
        <w:rPr>
          <w:rFonts w:ascii="Times New Roman" w:hAnsi="Times New Roman"/>
          <w:sz w:val="28"/>
          <w:szCs w:val="28"/>
        </w:rPr>
      </w:pPr>
      <w:r w:rsidRPr="00BF31EC">
        <w:rPr>
          <w:rFonts w:ascii="Times New Roman" w:hAnsi="Times New Roman"/>
          <w:sz w:val="28"/>
          <w:szCs w:val="28"/>
        </w:rPr>
        <w:t>где</w:t>
      </w:r>
    </w:p>
    <w:p w:rsidR="00554454" w:rsidRPr="00BF31EC" w:rsidRDefault="00554454" w:rsidP="00EA71D5">
      <w:pPr>
        <w:autoSpaceDE w:val="0"/>
        <w:autoSpaceDN w:val="0"/>
        <w:adjustRightInd w:val="0"/>
        <w:spacing w:after="0" w:line="360" w:lineRule="auto"/>
        <w:ind w:firstLine="567"/>
        <w:jc w:val="both"/>
        <w:rPr>
          <w:rFonts w:ascii="Times New Roman" w:hAnsi="Times New Roman"/>
          <w:sz w:val="28"/>
          <w:szCs w:val="28"/>
        </w:rPr>
      </w:pPr>
      <w:r w:rsidRPr="00BF31EC">
        <w:rPr>
          <w:rFonts w:ascii="Times New Roman" w:hAnsi="Times New Roman"/>
          <w:i/>
          <w:iCs/>
          <w:sz w:val="28"/>
          <w:szCs w:val="28"/>
        </w:rPr>
        <w:t>G</w:t>
      </w:r>
      <w:r w:rsidRPr="00BF31EC">
        <w:rPr>
          <w:rFonts w:ascii="Times New Roman" w:hAnsi="Times New Roman"/>
          <w:i/>
          <w:sz w:val="28"/>
          <w:szCs w:val="28"/>
          <w:vertAlign w:val="subscript"/>
        </w:rPr>
        <w:t>гвс</w:t>
      </w:r>
      <w:r w:rsidRPr="00BF31EC">
        <w:rPr>
          <w:rFonts w:ascii="Times New Roman" w:hAnsi="Times New Roman"/>
          <w:sz w:val="28"/>
          <w:szCs w:val="28"/>
        </w:rPr>
        <w:t xml:space="preserve"> - среднечасовой расход воды на горячее водоснабжение, м</w:t>
      </w:r>
      <w:r w:rsidRPr="00BF31EC">
        <w:rPr>
          <w:rFonts w:ascii="Times New Roman" w:hAnsi="Times New Roman"/>
          <w:sz w:val="28"/>
          <w:szCs w:val="28"/>
          <w:vertAlign w:val="superscript"/>
        </w:rPr>
        <w:t>3</w:t>
      </w:r>
      <w:r w:rsidRPr="00BF31EC">
        <w:rPr>
          <w:rFonts w:ascii="Times New Roman" w:hAnsi="Times New Roman"/>
          <w:sz w:val="28"/>
          <w:szCs w:val="28"/>
        </w:rPr>
        <w:t>.</w:t>
      </w:r>
    </w:p>
    <w:p w:rsidR="00554454" w:rsidRPr="00BF31EC" w:rsidRDefault="00554454" w:rsidP="00D3512C">
      <w:pPr>
        <w:pStyle w:val="a8"/>
        <w:spacing w:before="0" w:beforeAutospacing="0" w:after="0" w:afterAutospacing="0"/>
        <w:ind w:right="125" w:firstLine="567"/>
        <w:jc w:val="both"/>
        <w:rPr>
          <w:rFonts w:ascii="Times New Roman" w:hAnsi="Times New Roman"/>
          <w:sz w:val="28"/>
          <w:szCs w:val="28"/>
        </w:rPr>
      </w:pPr>
      <w:r w:rsidRPr="00BF31EC">
        <w:rPr>
          <w:rFonts w:ascii="Times New Roman" w:hAnsi="Times New Roman"/>
          <w:sz w:val="28"/>
          <w:szCs w:val="28"/>
        </w:rPr>
        <w:t>Согласно СНиП 41-0</w:t>
      </w:r>
      <w:r>
        <w:rPr>
          <w:rFonts w:ascii="Times New Roman" w:hAnsi="Times New Roman"/>
          <w:sz w:val="28"/>
          <w:szCs w:val="28"/>
        </w:rPr>
        <w:t xml:space="preserve">2-2003 «Тепловые сети» п. 6.16. </w:t>
      </w:r>
      <w:r w:rsidRPr="00BF31EC">
        <w:rPr>
          <w:rFonts w:ascii="Times New Roman" w:hAnsi="Times New Roman"/>
          <w:sz w:val="28"/>
          <w:szCs w:val="28"/>
        </w:rPr>
        <w:t xml:space="preserve">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rsidR="00554454" w:rsidRPr="00BF31EC" w:rsidRDefault="00554454" w:rsidP="00D3512C">
      <w:pPr>
        <w:pStyle w:val="a8"/>
        <w:spacing w:before="0" w:beforeAutospacing="0" w:after="0" w:afterAutospacing="0"/>
        <w:ind w:right="125" w:firstLine="567"/>
        <w:jc w:val="both"/>
        <w:rPr>
          <w:rFonts w:ascii="Times New Roman" w:hAnsi="Times New Roman"/>
          <w:color w:val="000000"/>
          <w:sz w:val="28"/>
          <w:szCs w:val="28"/>
        </w:rPr>
      </w:pPr>
      <w:r w:rsidRPr="00BF31EC">
        <w:rPr>
          <w:rFonts w:ascii="Times New Roman" w:hAnsi="Times New Roman"/>
          <w:color w:val="000000"/>
          <w:sz w:val="28"/>
          <w:szCs w:val="28"/>
        </w:rPr>
        <w:t xml:space="preserve">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554454" w:rsidRPr="00BF31EC" w:rsidRDefault="00554454" w:rsidP="00D3512C">
      <w:pPr>
        <w:pStyle w:val="a8"/>
        <w:spacing w:before="0" w:beforeAutospacing="0" w:after="0" w:afterAutospacing="0"/>
        <w:ind w:right="125" w:firstLine="567"/>
        <w:jc w:val="both"/>
        <w:rPr>
          <w:rFonts w:ascii="Times New Roman" w:hAnsi="Times New Roman"/>
          <w:color w:val="000000"/>
          <w:sz w:val="28"/>
          <w:szCs w:val="28"/>
        </w:rPr>
      </w:pPr>
      <w:r w:rsidRPr="00BF31EC">
        <w:rPr>
          <w:rFonts w:ascii="Times New Roman" w:hAnsi="Times New Roman"/>
          <w:color w:val="000000"/>
          <w:sz w:val="28"/>
          <w:szCs w:val="28"/>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554454" w:rsidRPr="00BF31EC" w:rsidRDefault="00554454" w:rsidP="00D3512C">
      <w:pPr>
        <w:pStyle w:val="a8"/>
        <w:spacing w:before="0" w:beforeAutospacing="0" w:after="0" w:afterAutospacing="0"/>
        <w:ind w:right="125" w:firstLine="567"/>
        <w:jc w:val="both"/>
        <w:rPr>
          <w:rFonts w:ascii="Times New Roman" w:hAnsi="Times New Roman"/>
          <w:color w:val="000000"/>
          <w:sz w:val="28"/>
          <w:szCs w:val="28"/>
        </w:rPr>
      </w:pPr>
      <w:r w:rsidRPr="00BF31EC">
        <w:rPr>
          <w:rFonts w:ascii="Times New Roman" w:hAnsi="Times New Roman"/>
          <w:sz w:val="28"/>
          <w:szCs w:val="28"/>
        </w:rPr>
        <w:t>Согласно СНиП 41-02-2003 «Тепловые сети» п. 6.1</w:t>
      </w:r>
      <w:r>
        <w:rPr>
          <w:rFonts w:ascii="Times New Roman" w:hAnsi="Times New Roman"/>
          <w:sz w:val="28"/>
          <w:szCs w:val="28"/>
        </w:rPr>
        <w:t xml:space="preserve">7. </w:t>
      </w:r>
      <w:r w:rsidRPr="00BF31EC">
        <w:rPr>
          <w:rFonts w:ascii="Times New Roman" w:hAnsi="Times New Roman"/>
          <w:color w:val="000000"/>
          <w:sz w:val="28"/>
          <w:szCs w:val="28"/>
        </w:rPr>
        <w:t xml:space="preserve">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w:t>
      </w:r>
      <w:r w:rsidRPr="00BF31EC">
        <w:rPr>
          <w:rFonts w:ascii="Times New Roman" w:hAnsi="Times New Roman"/>
          <w:color w:val="000000"/>
          <w:sz w:val="28"/>
          <w:szCs w:val="28"/>
        </w:rPr>
        <w:lastRenderedPageBreak/>
        <w:t>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554454" w:rsidRDefault="00554454" w:rsidP="00D3512C">
      <w:pPr>
        <w:autoSpaceDE w:val="0"/>
        <w:autoSpaceDN w:val="0"/>
        <w:adjustRightInd w:val="0"/>
        <w:spacing w:after="0" w:line="240" w:lineRule="auto"/>
        <w:ind w:firstLine="567"/>
        <w:jc w:val="both"/>
        <w:rPr>
          <w:rFonts w:ascii="Times New Roman" w:hAnsi="Times New Roman"/>
          <w:sz w:val="28"/>
          <w:szCs w:val="28"/>
        </w:rPr>
      </w:pPr>
      <w:r w:rsidRPr="00127EF7">
        <w:rPr>
          <w:rFonts w:ascii="Times New Roman" w:hAnsi="Times New Roman"/>
          <w:sz w:val="28"/>
          <w:szCs w:val="28"/>
        </w:rPr>
        <w:t>Результаты расчетов (баланс производительности) по каждому источников тепло</w:t>
      </w:r>
      <w:r>
        <w:rPr>
          <w:rFonts w:ascii="Times New Roman" w:hAnsi="Times New Roman"/>
          <w:sz w:val="28"/>
          <w:szCs w:val="28"/>
        </w:rPr>
        <w:t>вой энергии приведены в таблице</w:t>
      </w:r>
      <w:r w:rsidRPr="001D4832">
        <w:rPr>
          <w:rFonts w:ascii="Times New Roman" w:hAnsi="Times New Roman"/>
          <w:sz w:val="28"/>
          <w:szCs w:val="28"/>
        </w:rPr>
        <w:t xml:space="preserve"> </w:t>
      </w:r>
      <w:r>
        <w:rPr>
          <w:rFonts w:ascii="Times New Roman" w:hAnsi="Times New Roman"/>
          <w:sz w:val="28"/>
          <w:szCs w:val="28"/>
        </w:rPr>
        <w:t>1</w:t>
      </w:r>
      <w:r w:rsidRPr="001D4832">
        <w:rPr>
          <w:rFonts w:ascii="Times New Roman" w:hAnsi="Times New Roman"/>
          <w:sz w:val="28"/>
          <w:szCs w:val="28"/>
        </w:rPr>
        <w:t>.</w:t>
      </w:r>
      <w:r>
        <w:rPr>
          <w:rFonts w:ascii="Times New Roman" w:hAnsi="Times New Roman"/>
          <w:sz w:val="28"/>
          <w:szCs w:val="28"/>
        </w:rPr>
        <w:t>15.</w:t>
      </w:r>
    </w:p>
    <w:p w:rsidR="00554454" w:rsidRDefault="00554454" w:rsidP="00D3512C">
      <w:pPr>
        <w:autoSpaceDE w:val="0"/>
        <w:autoSpaceDN w:val="0"/>
        <w:adjustRightInd w:val="0"/>
        <w:spacing w:after="0" w:line="240" w:lineRule="auto"/>
        <w:ind w:firstLine="567"/>
        <w:jc w:val="both"/>
        <w:rPr>
          <w:rFonts w:ascii="Times New Roman" w:hAnsi="Times New Roman"/>
          <w:sz w:val="28"/>
          <w:szCs w:val="28"/>
        </w:rPr>
      </w:pPr>
    </w:p>
    <w:p w:rsidR="00554454" w:rsidRDefault="00554454" w:rsidP="000F2E31">
      <w:pPr>
        <w:spacing w:after="0" w:line="240" w:lineRule="auto"/>
        <w:jc w:val="both"/>
        <w:rPr>
          <w:rFonts w:ascii="Times New Roman" w:hAnsi="Times New Roman"/>
          <w:sz w:val="28"/>
          <w:szCs w:val="28"/>
        </w:rPr>
      </w:pPr>
      <w:r>
        <w:rPr>
          <w:rFonts w:ascii="Times New Roman" w:hAnsi="Times New Roman"/>
          <w:sz w:val="28"/>
          <w:szCs w:val="28"/>
        </w:rPr>
        <w:t>Таблица 1</w:t>
      </w:r>
      <w:r w:rsidRPr="001D4832">
        <w:rPr>
          <w:rFonts w:ascii="Times New Roman" w:hAnsi="Times New Roman"/>
          <w:sz w:val="28"/>
          <w:szCs w:val="28"/>
        </w:rPr>
        <w:t>.</w:t>
      </w:r>
      <w:r>
        <w:rPr>
          <w:rFonts w:ascii="Times New Roman" w:hAnsi="Times New Roman"/>
          <w:sz w:val="28"/>
          <w:szCs w:val="28"/>
        </w:rPr>
        <w:t>15. – Расчетные показатели баланса производительности водоподготовительных установок (2013</w:t>
      </w:r>
      <w:r>
        <w:rPr>
          <w:rFonts w:ascii="Times New Roman" w:hAnsi="Times New Roman"/>
          <w:sz w:val="28"/>
          <w:szCs w:val="28"/>
          <w:lang w:val="en-US"/>
        </w:rPr>
        <w:t> </w:t>
      </w:r>
      <w:r>
        <w:rPr>
          <w:rFonts w:ascii="Times New Roman" w:hAnsi="Times New Roman"/>
          <w:sz w:val="28"/>
          <w:szCs w:val="28"/>
        </w:rPr>
        <w:t>год)</w:t>
      </w:r>
    </w:p>
    <w:tbl>
      <w:tblPr>
        <w:tblW w:w="10407"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A0"/>
      </w:tblPr>
      <w:tblGrid>
        <w:gridCol w:w="2518"/>
        <w:gridCol w:w="1295"/>
        <w:gridCol w:w="1410"/>
        <w:gridCol w:w="1763"/>
        <w:gridCol w:w="1217"/>
        <w:gridCol w:w="2204"/>
      </w:tblGrid>
      <w:tr w:rsidR="00554454" w:rsidRPr="00267A40" w:rsidTr="009E5F6A">
        <w:trPr>
          <w:jc w:val="center"/>
        </w:trPr>
        <w:tc>
          <w:tcPr>
            <w:tcW w:w="2518" w:type="dxa"/>
            <w:tcBorders>
              <w:top w:val="single" w:sz="12" w:space="0" w:color="auto"/>
              <w:bottom w:val="single" w:sz="12" w:space="0" w:color="auto"/>
            </w:tcBorders>
            <w:vAlign w:val="center"/>
          </w:tcPr>
          <w:p w:rsidR="00554454" w:rsidRPr="000555C3" w:rsidRDefault="00554454" w:rsidP="00BC15FA">
            <w:pPr>
              <w:spacing w:after="0"/>
              <w:jc w:val="center"/>
              <w:rPr>
                <w:rFonts w:ascii="Times New Roman" w:hAnsi="Times New Roman"/>
                <w:color w:val="000000"/>
                <w:sz w:val="24"/>
                <w:szCs w:val="24"/>
              </w:rPr>
            </w:pPr>
            <w:r>
              <w:rPr>
                <w:rFonts w:ascii="Times New Roman" w:hAnsi="Times New Roman"/>
                <w:color w:val="000000"/>
                <w:sz w:val="24"/>
                <w:szCs w:val="24"/>
              </w:rPr>
              <w:t>Котельная</w:t>
            </w:r>
          </w:p>
        </w:tc>
        <w:tc>
          <w:tcPr>
            <w:tcW w:w="1295" w:type="dxa"/>
            <w:tcBorders>
              <w:top w:val="single" w:sz="12" w:space="0" w:color="auto"/>
              <w:bottom w:val="single" w:sz="12" w:space="0" w:color="auto"/>
            </w:tcBorders>
          </w:tcPr>
          <w:p w:rsidR="00554454" w:rsidRPr="00617808" w:rsidRDefault="00554454" w:rsidP="00246F2B">
            <w:pPr>
              <w:spacing w:after="0"/>
              <w:jc w:val="center"/>
              <w:rPr>
                <w:rFonts w:ascii="Times New Roman" w:hAnsi="Times New Roman"/>
                <w:color w:val="000000"/>
                <w:sz w:val="24"/>
                <w:szCs w:val="24"/>
              </w:rPr>
            </w:pPr>
            <w:r>
              <w:rPr>
                <w:rFonts w:ascii="Times New Roman" w:hAnsi="Times New Roman"/>
                <w:color w:val="000000"/>
                <w:sz w:val="24"/>
                <w:szCs w:val="24"/>
              </w:rPr>
              <w:t>План/факт</w:t>
            </w:r>
          </w:p>
        </w:tc>
        <w:tc>
          <w:tcPr>
            <w:tcW w:w="1410" w:type="dxa"/>
            <w:tcBorders>
              <w:top w:val="single" w:sz="12" w:space="0" w:color="auto"/>
              <w:bottom w:val="single" w:sz="12" w:space="0" w:color="auto"/>
            </w:tcBorders>
            <w:vAlign w:val="center"/>
          </w:tcPr>
          <w:p w:rsidR="00554454" w:rsidRPr="000555C3" w:rsidRDefault="00554454" w:rsidP="00246F2B">
            <w:pPr>
              <w:spacing w:after="0"/>
              <w:jc w:val="center"/>
              <w:rPr>
                <w:rFonts w:ascii="Times New Roman" w:hAnsi="Times New Roman"/>
                <w:color w:val="000000"/>
                <w:sz w:val="24"/>
                <w:szCs w:val="24"/>
              </w:rPr>
            </w:pPr>
            <w:r w:rsidRPr="000555C3">
              <w:rPr>
                <w:rFonts w:ascii="Times New Roman" w:hAnsi="Times New Roman"/>
                <w:color w:val="000000"/>
                <w:sz w:val="24"/>
                <w:szCs w:val="24"/>
              </w:rPr>
              <w:t>Заполнение тепловой сети, т</w:t>
            </w:r>
          </w:p>
        </w:tc>
        <w:tc>
          <w:tcPr>
            <w:tcW w:w="1763" w:type="dxa"/>
            <w:tcBorders>
              <w:top w:val="single" w:sz="12" w:space="0" w:color="auto"/>
              <w:bottom w:val="single" w:sz="12" w:space="0" w:color="auto"/>
            </w:tcBorders>
            <w:vAlign w:val="center"/>
          </w:tcPr>
          <w:p w:rsidR="00554454" w:rsidRPr="000555C3" w:rsidRDefault="00554454" w:rsidP="00246F2B">
            <w:pPr>
              <w:spacing w:after="0"/>
              <w:jc w:val="center"/>
              <w:rPr>
                <w:rFonts w:ascii="Times New Roman" w:hAnsi="Times New Roman"/>
                <w:color w:val="000000"/>
                <w:sz w:val="24"/>
                <w:szCs w:val="24"/>
              </w:rPr>
            </w:pPr>
            <w:r w:rsidRPr="000555C3">
              <w:rPr>
                <w:rFonts w:ascii="Times New Roman" w:hAnsi="Times New Roman"/>
                <w:color w:val="000000"/>
                <w:sz w:val="24"/>
                <w:szCs w:val="24"/>
              </w:rPr>
              <w:t>Заполнение системы отопления потребителей, т</w:t>
            </w:r>
          </w:p>
        </w:tc>
        <w:tc>
          <w:tcPr>
            <w:tcW w:w="1217" w:type="dxa"/>
            <w:tcBorders>
              <w:top w:val="single" w:sz="12" w:space="0" w:color="auto"/>
              <w:bottom w:val="single" w:sz="12" w:space="0" w:color="auto"/>
            </w:tcBorders>
            <w:vAlign w:val="center"/>
          </w:tcPr>
          <w:p w:rsidR="00554454" w:rsidRPr="000555C3" w:rsidRDefault="00554454" w:rsidP="000F4232">
            <w:pPr>
              <w:spacing w:after="0"/>
              <w:jc w:val="center"/>
              <w:rPr>
                <w:rFonts w:ascii="Times New Roman" w:hAnsi="Times New Roman"/>
                <w:color w:val="000000"/>
                <w:sz w:val="24"/>
                <w:szCs w:val="24"/>
              </w:rPr>
            </w:pPr>
            <w:r w:rsidRPr="000555C3">
              <w:rPr>
                <w:rFonts w:ascii="Times New Roman" w:hAnsi="Times New Roman"/>
                <w:color w:val="000000"/>
                <w:sz w:val="24"/>
                <w:szCs w:val="24"/>
              </w:rPr>
              <w:t>Подпитка тепловой сети, т/ч</w:t>
            </w:r>
          </w:p>
        </w:tc>
        <w:tc>
          <w:tcPr>
            <w:tcW w:w="2204" w:type="dxa"/>
            <w:tcBorders>
              <w:top w:val="single" w:sz="12" w:space="0" w:color="auto"/>
              <w:bottom w:val="single" w:sz="12" w:space="0" w:color="auto"/>
            </w:tcBorders>
            <w:vAlign w:val="center"/>
          </w:tcPr>
          <w:p w:rsidR="00554454" w:rsidRPr="000555C3" w:rsidRDefault="00554454" w:rsidP="000F4232">
            <w:pPr>
              <w:spacing w:after="0"/>
              <w:jc w:val="center"/>
              <w:rPr>
                <w:rFonts w:ascii="Times New Roman" w:hAnsi="Times New Roman"/>
                <w:color w:val="000000"/>
                <w:sz w:val="24"/>
                <w:szCs w:val="24"/>
              </w:rPr>
            </w:pPr>
            <w:r w:rsidRPr="000555C3">
              <w:rPr>
                <w:rFonts w:ascii="Times New Roman" w:hAnsi="Times New Roman"/>
                <w:color w:val="000000"/>
                <w:sz w:val="24"/>
                <w:szCs w:val="24"/>
              </w:rPr>
              <w:t>Аварийная подпитка, т/ч</w:t>
            </w:r>
          </w:p>
        </w:tc>
      </w:tr>
      <w:tr w:rsidR="00554454" w:rsidRPr="00267A40" w:rsidTr="00F86B4F">
        <w:trPr>
          <w:jc w:val="center"/>
        </w:trPr>
        <w:tc>
          <w:tcPr>
            <w:tcW w:w="2518" w:type="dxa"/>
            <w:tcBorders>
              <w:top w:val="single" w:sz="12" w:space="0" w:color="auto"/>
              <w:bottom w:val="single" w:sz="12" w:space="0" w:color="auto"/>
            </w:tcBorders>
            <w:noWrap/>
            <w:vAlign w:val="center"/>
          </w:tcPr>
          <w:p w:rsidR="00554454" w:rsidRPr="00267A40" w:rsidRDefault="00554454" w:rsidP="00F86B4F">
            <w:pPr>
              <w:pStyle w:val="a7"/>
              <w:spacing w:after="0" w:line="240" w:lineRule="auto"/>
              <w:ind w:left="0"/>
              <w:jc w:val="center"/>
              <w:rPr>
                <w:rFonts w:ascii="Times New Roman" w:hAnsi="Times New Roman"/>
                <w:sz w:val="24"/>
                <w:szCs w:val="24"/>
              </w:rPr>
            </w:pPr>
            <w:r>
              <w:rPr>
                <w:rFonts w:ascii="Times New Roman" w:hAnsi="Times New Roman"/>
                <w:sz w:val="24"/>
                <w:szCs w:val="24"/>
              </w:rPr>
              <w:t>Котельная с. Сергеевка</w:t>
            </w:r>
          </w:p>
        </w:tc>
        <w:tc>
          <w:tcPr>
            <w:tcW w:w="1295" w:type="dxa"/>
            <w:tcBorders>
              <w:top w:val="single" w:sz="12" w:space="0" w:color="auto"/>
              <w:bottom w:val="single" w:sz="12" w:space="0" w:color="auto"/>
            </w:tcBorders>
            <w:vAlign w:val="center"/>
          </w:tcPr>
          <w:p w:rsidR="00554454" w:rsidRPr="00617808" w:rsidRDefault="00554454" w:rsidP="00F86B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план</w:t>
            </w:r>
          </w:p>
        </w:tc>
        <w:tc>
          <w:tcPr>
            <w:tcW w:w="1410" w:type="dxa"/>
            <w:tcBorders>
              <w:top w:val="single" w:sz="12" w:space="0" w:color="auto"/>
              <w:bottom w:val="single" w:sz="12" w:space="0" w:color="auto"/>
            </w:tcBorders>
            <w:vAlign w:val="center"/>
          </w:tcPr>
          <w:p w:rsidR="00554454" w:rsidRPr="009E5F6A" w:rsidRDefault="00554454" w:rsidP="00F86B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142</w:t>
            </w:r>
          </w:p>
        </w:tc>
        <w:tc>
          <w:tcPr>
            <w:tcW w:w="1763" w:type="dxa"/>
            <w:tcBorders>
              <w:top w:val="single" w:sz="12" w:space="0" w:color="auto"/>
              <w:bottom w:val="single" w:sz="12" w:space="0" w:color="auto"/>
            </w:tcBorders>
            <w:noWrap/>
            <w:vAlign w:val="center"/>
          </w:tcPr>
          <w:p w:rsidR="00554454" w:rsidRPr="00540819" w:rsidRDefault="00554454" w:rsidP="00F86B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62,49</w:t>
            </w:r>
          </w:p>
        </w:tc>
        <w:tc>
          <w:tcPr>
            <w:tcW w:w="1217" w:type="dxa"/>
            <w:tcBorders>
              <w:top w:val="single" w:sz="12" w:space="0" w:color="auto"/>
              <w:bottom w:val="single" w:sz="12" w:space="0" w:color="auto"/>
            </w:tcBorders>
            <w:vAlign w:val="center"/>
          </w:tcPr>
          <w:p w:rsidR="00554454" w:rsidRPr="00540819" w:rsidRDefault="00554454" w:rsidP="00F86B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1,54</w:t>
            </w:r>
          </w:p>
        </w:tc>
        <w:tc>
          <w:tcPr>
            <w:tcW w:w="2204" w:type="dxa"/>
            <w:tcBorders>
              <w:top w:val="single" w:sz="12" w:space="0" w:color="auto"/>
              <w:bottom w:val="single" w:sz="12" w:space="0" w:color="auto"/>
            </w:tcBorders>
            <w:noWrap/>
            <w:vAlign w:val="center"/>
          </w:tcPr>
          <w:p w:rsidR="00554454" w:rsidRPr="00540819" w:rsidRDefault="00554454" w:rsidP="00F86B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4,09</w:t>
            </w:r>
          </w:p>
        </w:tc>
      </w:tr>
      <w:tr w:rsidR="00554454" w:rsidRPr="00267A40" w:rsidTr="00F86B4F">
        <w:trPr>
          <w:jc w:val="center"/>
        </w:trPr>
        <w:tc>
          <w:tcPr>
            <w:tcW w:w="2518" w:type="dxa"/>
            <w:tcBorders>
              <w:top w:val="single" w:sz="12" w:space="0" w:color="auto"/>
              <w:bottom w:val="single" w:sz="12" w:space="0" w:color="auto"/>
            </w:tcBorders>
            <w:noWrap/>
            <w:vAlign w:val="center"/>
          </w:tcPr>
          <w:p w:rsidR="00554454" w:rsidRPr="00267A40" w:rsidRDefault="00554454" w:rsidP="00F86B4F">
            <w:pPr>
              <w:pStyle w:val="a7"/>
              <w:spacing w:after="0" w:line="240" w:lineRule="auto"/>
              <w:ind w:left="0"/>
              <w:jc w:val="center"/>
              <w:rPr>
                <w:rFonts w:ascii="Times New Roman" w:hAnsi="Times New Roman"/>
                <w:sz w:val="24"/>
                <w:szCs w:val="24"/>
              </w:rPr>
            </w:pPr>
            <w:r w:rsidRPr="00267A40">
              <w:rPr>
                <w:rFonts w:ascii="Times New Roman" w:hAnsi="Times New Roman"/>
                <w:sz w:val="24"/>
                <w:szCs w:val="24"/>
              </w:rPr>
              <w:t xml:space="preserve">Котельная </w:t>
            </w:r>
            <w:r>
              <w:rPr>
                <w:rFonts w:ascii="Times New Roman" w:hAnsi="Times New Roman"/>
                <w:sz w:val="24"/>
                <w:szCs w:val="24"/>
              </w:rPr>
              <w:t>с. Калинка</w:t>
            </w:r>
          </w:p>
        </w:tc>
        <w:tc>
          <w:tcPr>
            <w:tcW w:w="1295" w:type="dxa"/>
            <w:tcBorders>
              <w:top w:val="single" w:sz="12" w:space="0" w:color="auto"/>
              <w:bottom w:val="single" w:sz="12" w:space="0" w:color="auto"/>
            </w:tcBorders>
            <w:vAlign w:val="center"/>
          </w:tcPr>
          <w:p w:rsidR="00554454" w:rsidRPr="00F86B4F" w:rsidRDefault="00554454" w:rsidP="00F86B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план</w:t>
            </w:r>
          </w:p>
        </w:tc>
        <w:tc>
          <w:tcPr>
            <w:tcW w:w="1410" w:type="dxa"/>
            <w:tcBorders>
              <w:top w:val="single" w:sz="12" w:space="0" w:color="auto"/>
              <w:bottom w:val="single" w:sz="12" w:space="0" w:color="auto"/>
            </w:tcBorders>
            <w:vAlign w:val="center"/>
          </w:tcPr>
          <w:p w:rsidR="00554454" w:rsidRPr="009E5F6A" w:rsidRDefault="00554454" w:rsidP="00F86B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115</w:t>
            </w:r>
          </w:p>
        </w:tc>
        <w:tc>
          <w:tcPr>
            <w:tcW w:w="1763" w:type="dxa"/>
            <w:tcBorders>
              <w:top w:val="single" w:sz="12" w:space="0" w:color="auto"/>
              <w:bottom w:val="single" w:sz="12" w:space="0" w:color="auto"/>
            </w:tcBorders>
            <w:noWrap/>
            <w:vAlign w:val="center"/>
          </w:tcPr>
          <w:p w:rsidR="00554454" w:rsidRPr="009E5F6A" w:rsidRDefault="00554454" w:rsidP="00F86B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143,8</w:t>
            </w:r>
          </w:p>
        </w:tc>
        <w:tc>
          <w:tcPr>
            <w:tcW w:w="1217" w:type="dxa"/>
            <w:tcBorders>
              <w:top w:val="single" w:sz="12" w:space="0" w:color="auto"/>
              <w:bottom w:val="single" w:sz="12" w:space="0" w:color="auto"/>
            </w:tcBorders>
            <w:vAlign w:val="center"/>
          </w:tcPr>
          <w:p w:rsidR="00554454" w:rsidRPr="009E5F6A" w:rsidRDefault="00554454" w:rsidP="00F86B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1,94</w:t>
            </w:r>
          </w:p>
        </w:tc>
        <w:tc>
          <w:tcPr>
            <w:tcW w:w="2204" w:type="dxa"/>
            <w:tcBorders>
              <w:top w:val="single" w:sz="12" w:space="0" w:color="auto"/>
              <w:bottom w:val="single" w:sz="12" w:space="0" w:color="auto"/>
            </w:tcBorders>
            <w:noWrap/>
            <w:vAlign w:val="center"/>
          </w:tcPr>
          <w:p w:rsidR="00554454" w:rsidRPr="009E5F6A" w:rsidRDefault="00554454" w:rsidP="00F86B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5,18</w:t>
            </w:r>
          </w:p>
        </w:tc>
      </w:tr>
      <w:tr w:rsidR="00554454" w:rsidRPr="00267A40" w:rsidTr="00F86B4F">
        <w:trPr>
          <w:jc w:val="center"/>
        </w:trPr>
        <w:tc>
          <w:tcPr>
            <w:tcW w:w="2518" w:type="dxa"/>
            <w:tcBorders>
              <w:top w:val="single" w:sz="12" w:space="0" w:color="auto"/>
              <w:bottom w:val="single" w:sz="12" w:space="0" w:color="auto"/>
            </w:tcBorders>
            <w:noWrap/>
            <w:vAlign w:val="center"/>
          </w:tcPr>
          <w:p w:rsidR="00554454" w:rsidRPr="00267A40" w:rsidRDefault="00554454" w:rsidP="00F86B4F">
            <w:pPr>
              <w:pStyle w:val="a7"/>
              <w:spacing w:after="0" w:line="240" w:lineRule="auto"/>
              <w:ind w:left="0"/>
              <w:jc w:val="center"/>
              <w:rPr>
                <w:rFonts w:ascii="Times New Roman" w:hAnsi="Times New Roman"/>
                <w:sz w:val="24"/>
                <w:szCs w:val="24"/>
              </w:rPr>
            </w:pPr>
            <w:r>
              <w:rPr>
                <w:rFonts w:ascii="Times New Roman" w:hAnsi="Times New Roman"/>
                <w:sz w:val="24"/>
                <w:szCs w:val="24"/>
              </w:rPr>
              <w:t>Котельная п. 21-й км</w:t>
            </w:r>
          </w:p>
        </w:tc>
        <w:tc>
          <w:tcPr>
            <w:tcW w:w="1295" w:type="dxa"/>
            <w:tcBorders>
              <w:top w:val="single" w:sz="12" w:space="0" w:color="auto"/>
              <w:bottom w:val="single" w:sz="12" w:space="0" w:color="auto"/>
            </w:tcBorders>
            <w:vAlign w:val="center"/>
          </w:tcPr>
          <w:p w:rsidR="00554454" w:rsidRDefault="00554454" w:rsidP="00F86B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план</w:t>
            </w:r>
          </w:p>
        </w:tc>
        <w:tc>
          <w:tcPr>
            <w:tcW w:w="1410" w:type="dxa"/>
            <w:tcBorders>
              <w:top w:val="single" w:sz="12" w:space="0" w:color="auto"/>
              <w:bottom w:val="single" w:sz="12" w:space="0" w:color="auto"/>
            </w:tcBorders>
            <w:vAlign w:val="center"/>
          </w:tcPr>
          <w:p w:rsidR="00554454" w:rsidRDefault="00554454" w:rsidP="00F86B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8,9</w:t>
            </w:r>
          </w:p>
        </w:tc>
        <w:tc>
          <w:tcPr>
            <w:tcW w:w="1763" w:type="dxa"/>
            <w:tcBorders>
              <w:top w:val="single" w:sz="12" w:space="0" w:color="auto"/>
              <w:bottom w:val="single" w:sz="12" w:space="0" w:color="auto"/>
            </w:tcBorders>
            <w:noWrap/>
            <w:vAlign w:val="center"/>
          </w:tcPr>
          <w:p w:rsidR="00554454" w:rsidRDefault="00554454" w:rsidP="00F86B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11,19</w:t>
            </w:r>
          </w:p>
        </w:tc>
        <w:tc>
          <w:tcPr>
            <w:tcW w:w="1217" w:type="dxa"/>
            <w:tcBorders>
              <w:top w:val="single" w:sz="12" w:space="0" w:color="auto"/>
              <w:bottom w:val="single" w:sz="12" w:space="0" w:color="auto"/>
            </w:tcBorders>
            <w:vAlign w:val="center"/>
          </w:tcPr>
          <w:p w:rsidR="00554454" w:rsidRDefault="00554454" w:rsidP="00F86B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0,15</w:t>
            </w:r>
          </w:p>
        </w:tc>
        <w:tc>
          <w:tcPr>
            <w:tcW w:w="2204" w:type="dxa"/>
            <w:tcBorders>
              <w:top w:val="single" w:sz="12" w:space="0" w:color="auto"/>
              <w:bottom w:val="single" w:sz="12" w:space="0" w:color="auto"/>
            </w:tcBorders>
            <w:noWrap/>
            <w:vAlign w:val="center"/>
          </w:tcPr>
          <w:p w:rsidR="00554454" w:rsidRDefault="00554454" w:rsidP="00F86B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0,40</w:t>
            </w:r>
          </w:p>
        </w:tc>
      </w:tr>
    </w:tbl>
    <w:p w:rsidR="00554454" w:rsidRDefault="00554454" w:rsidP="009C5DB5">
      <w:pPr>
        <w:autoSpaceDE w:val="0"/>
        <w:autoSpaceDN w:val="0"/>
        <w:adjustRightInd w:val="0"/>
        <w:spacing w:after="0" w:line="336" w:lineRule="auto"/>
        <w:ind w:firstLine="567"/>
        <w:jc w:val="both"/>
        <w:rPr>
          <w:rFonts w:ascii="Times New Roman" w:hAnsi="Times New Roman"/>
          <w:b/>
          <w:sz w:val="28"/>
          <w:szCs w:val="28"/>
        </w:rPr>
      </w:pPr>
    </w:p>
    <w:p w:rsidR="00554454" w:rsidRDefault="00554454" w:rsidP="009C5DB5">
      <w:pPr>
        <w:autoSpaceDE w:val="0"/>
        <w:autoSpaceDN w:val="0"/>
        <w:adjustRightInd w:val="0"/>
        <w:spacing w:after="0" w:line="336" w:lineRule="auto"/>
        <w:ind w:firstLine="567"/>
        <w:jc w:val="both"/>
        <w:rPr>
          <w:rFonts w:ascii="Times New Roman" w:hAnsi="Times New Roman"/>
          <w:b/>
          <w:sz w:val="28"/>
          <w:szCs w:val="28"/>
        </w:rPr>
      </w:pPr>
    </w:p>
    <w:p w:rsidR="00554454" w:rsidRPr="009E7AC4" w:rsidRDefault="00554454" w:rsidP="00D3512C">
      <w:pPr>
        <w:autoSpaceDE w:val="0"/>
        <w:autoSpaceDN w:val="0"/>
        <w:adjustRightInd w:val="0"/>
        <w:spacing w:after="0" w:line="240" w:lineRule="auto"/>
        <w:ind w:firstLine="567"/>
        <w:jc w:val="both"/>
        <w:rPr>
          <w:rFonts w:ascii="Times New Roman" w:hAnsi="Times New Roman"/>
          <w:b/>
          <w:sz w:val="28"/>
          <w:szCs w:val="28"/>
        </w:rPr>
      </w:pPr>
      <w:r w:rsidRPr="007C52DE">
        <w:rPr>
          <w:rFonts w:ascii="Times New Roman" w:hAnsi="Times New Roman"/>
          <w:b/>
          <w:sz w:val="28"/>
          <w:szCs w:val="28"/>
        </w:rPr>
        <w:t>1.8 Топливные балансы источников тепловой энергии и система обеспечения топливом</w:t>
      </w:r>
    </w:p>
    <w:p w:rsidR="00554454" w:rsidRDefault="00554454" w:rsidP="00460596">
      <w:pPr>
        <w:pStyle w:val="Default"/>
        <w:ind w:firstLine="567"/>
        <w:jc w:val="both"/>
        <w:rPr>
          <w:sz w:val="28"/>
          <w:szCs w:val="28"/>
        </w:rPr>
      </w:pPr>
    </w:p>
    <w:p w:rsidR="00554454" w:rsidRPr="001D265B" w:rsidRDefault="00554454" w:rsidP="001D265B">
      <w:pPr>
        <w:spacing w:after="0" w:line="240" w:lineRule="auto"/>
        <w:ind w:firstLine="709"/>
        <w:jc w:val="both"/>
        <w:rPr>
          <w:rFonts w:ascii="Times New Roman" w:hAnsi="Times New Roman"/>
          <w:color w:val="000000"/>
          <w:sz w:val="28"/>
          <w:szCs w:val="28"/>
        </w:rPr>
      </w:pPr>
      <w:r w:rsidRPr="001D265B">
        <w:rPr>
          <w:rFonts w:ascii="Times New Roman" w:hAnsi="Times New Roman"/>
          <w:sz w:val="28"/>
          <w:szCs w:val="28"/>
        </w:rPr>
        <w:t xml:space="preserve">В Сергеевском сельском поселении на цели централизованного отопления используют два вида топлива бурый уголь и мазут М-100. </w:t>
      </w:r>
      <w:r w:rsidRPr="001D265B">
        <w:rPr>
          <w:rFonts w:ascii="Times New Roman" w:hAnsi="Times New Roman"/>
          <w:color w:val="000000"/>
          <w:sz w:val="28"/>
          <w:szCs w:val="28"/>
        </w:rPr>
        <w:t>Котельная  с. Сергеевка использует в качестве топлива – бурый уголь, котельные с. Калинка и п.21 км - мазут М-100. В среднем по годам за 2008-2012 г общее потребление топлива составляет - 5090,03 т.у.т.</w:t>
      </w:r>
    </w:p>
    <w:p w:rsidR="00554454" w:rsidRPr="001D265B" w:rsidRDefault="00554454" w:rsidP="00E754EE">
      <w:pPr>
        <w:spacing w:after="0" w:line="240" w:lineRule="auto"/>
        <w:ind w:firstLine="709"/>
        <w:jc w:val="both"/>
        <w:rPr>
          <w:rFonts w:ascii="Times New Roman" w:hAnsi="Times New Roman"/>
          <w:sz w:val="28"/>
          <w:szCs w:val="28"/>
        </w:rPr>
      </w:pPr>
      <w:r w:rsidRPr="001D265B">
        <w:rPr>
          <w:rFonts w:ascii="Times New Roman" w:hAnsi="Times New Roman"/>
          <w:sz w:val="28"/>
          <w:szCs w:val="28"/>
        </w:rPr>
        <w:t>Норматив удельного  расхода условного топлива на выработанную тепловую энергию принят согласно  распоряжению Министерства ЖКХ Хабаровского края  от 08.04.2013г. № 293-р, представлен  в таблице 1.</w:t>
      </w:r>
      <w:r>
        <w:rPr>
          <w:rFonts w:ascii="Times New Roman" w:hAnsi="Times New Roman"/>
          <w:sz w:val="28"/>
          <w:szCs w:val="28"/>
        </w:rPr>
        <w:t>16. Фактический расход топлива котельными представлен в таблице 1.17.</w:t>
      </w:r>
    </w:p>
    <w:p w:rsidR="00554454" w:rsidRPr="001D265B" w:rsidRDefault="00554454" w:rsidP="001D265B">
      <w:pPr>
        <w:spacing w:after="0" w:line="240" w:lineRule="auto"/>
        <w:ind w:firstLine="709"/>
        <w:rPr>
          <w:rFonts w:ascii="Times New Roman" w:hAnsi="Times New Roman"/>
          <w:sz w:val="28"/>
          <w:szCs w:val="28"/>
        </w:rPr>
      </w:pPr>
    </w:p>
    <w:p w:rsidR="00554454" w:rsidRPr="001D265B" w:rsidRDefault="00554454" w:rsidP="001D265B">
      <w:pPr>
        <w:spacing w:after="0" w:line="240" w:lineRule="auto"/>
        <w:rPr>
          <w:rFonts w:ascii="Times New Roman" w:hAnsi="Times New Roman"/>
          <w:sz w:val="28"/>
          <w:szCs w:val="28"/>
        </w:rPr>
      </w:pPr>
      <w:r w:rsidRPr="001D265B">
        <w:rPr>
          <w:rFonts w:ascii="Times New Roman" w:hAnsi="Times New Roman"/>
          <w:sz w:val="28"/>
          <w:szCs w:val="28"/>
        </w:rPr>
        <w:t>Таблица 1.16</w:t>
      </w:r>
      <w:r>
        <w:rPr>
          <w:rFonts w:ascii="Times New Roman" w:hAnsi="Times New Roman"/>
          <w:sz w:val="28"/>
          <w:szCs w:val="28"/>
        </w:rPr>
        <w:t xml:space="preserve"> – Нормативы удельного расхода топлива на отпущенную тепловую энергию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3"/>
        <w:gridCol w:w="3473"/>
        <w:gridCol w:w="3474"/>
      </w:tblGrid>
      <w:tr w:rsidR="00554454" w:rsidRPr="00F10C62" w:rsidTr="00F10C62">
        <w:tc>
          <w:tcPr>
            <w:tcW w:w="3473" w:type="dxa"/>
            <w:vAlign w:val="center"/>
          </w:tcPr>
          <w:p w:rsidR="00554454" w:rsidRPr="00F10C62" w:rsidRDefault="00554454" w:rsidP="00F10C62">
            <w:pPr>
              <w:spacing w:after="0" w:line="240" w:lineRule="auto"/>
              <w:jc w:val="center"/>
              <w:rPr>
                <w:rFonts w:ascii="Times New Roman" w:hAnsi="Times New Roman"/>
                <w:b/>
                <w:sz w:val="24"/>
                <w:szCs w:val="24"/>
              </w:rPr>
            </w:pPr>
            <w:r w:rsidRPr="00F10C62">
              <w:rPr>
                <w:rFonts w:ascii="Times New Roman" w:hAnsi="Times New Roman"/>
                <w:b/>
                <w:sz w:val="24"/>
                <w:szCs w:val="24"/>
              </w:rPr>
              <w:t>Источник тепловой энергии</w:t>
            </w:r>
          </w:p>
        </w:tc>
        <w:tc>
          <w:tcPr>
            <w:tcW w:w="3473" w:type="dxa"/>
            <w:vAlign w:val="center"/>
          </w:tcPr>
          <w:p w:rsidR="00554454" w:rsidRPr="00F10C62" w:rsidRDefault="00554454" w:rsidP="00F10C62">
            <w:pPr>
              <w:spacing w:after="0" w:line="240" w:lineRule="auto"/>
              <w:jc w:val="center"/>
              <w:rPr>
                <w:rFonts w:ascii="Times New Roman" w:hAnsi="Times New Roman"/>
                <w:b/>
                <w:sz w:val="24"/>
                <w:szCs w:val="24"/>
              </w:rPr>
            </w:pPr>
            <w:r w:rsidRPr="00F10C62">
              <w:rPr>
                <w:rFonts w:ascii="Times New Roman" w:hAnsi="Times New Roman"/>
                <w:b/>
                <w:sz w:val="24"/>
                <w:szCs w:val="24"/>
              </w:rPr>
              <w:t>Вид топлива</w:t>
            </w:r>
          </w:p>
        </w:tc>
        <w:tc>
          <w:tcPr>
            <w:tcW w:w="3474" w:type="dxa"/>
            <w:vAlign w:val="center"/>
          </w:tcPr>
          <w:p w:rsidR="00554454" w:rsidRPr="00F10C62" w:rsidRDefault="00554454" w:rsidP="00F10C62">
            <w:pPr>
              <w:spacing w:after="0" w:line="240" w:lineRule="auto"/>
              <w:jc w:val="center"/>
              <w:rPr>
                <w:rFonts w:ascii="Times New Roman" w:hAnsi="Times New Roman"/>
                <w:b/>
                <w:sz w:val="24"/>
                <w:szCs w:val="24"/>
              </w:rPr>
            </w:pPr>
            <w:r w:rsidRPr="00F10C62">
              <w:rPr>
                <w:rFonts w:ascii="Times New Roman" w:hAnsi="Times New Roman"/>
                <w:b/>
                <w:sz w:val="24"/>
                <w:szCs w:val="24"/>
              </w:rPr>
              <w:t>Нормативы удельного расхода топлива на отпущенную тепловую энергию от котельных на 2014г., кг.у.т./Гкал</w:t>
            </w:r>
          </w:p>
        </w:tc>
      </w:tr>
      <w:tr w:rsidR="00554454" w:rsidRPr="00F10C62" w:rsidTr="00F10C62">
        <w:trPr>
          <w:trHeight w:val="454"/>
        </w:trPr>
        <w:tc>
          <w:tcPr>
            <w:tcW w:w="3473" w:type="dxa"/>
            <w:vAlign w:val="center"/>
          </w:tcPr>
          <w:p w:rsidR="00554454" w:rsidRPr="00F10C62" w:rsidRDefault="00554454" w:rsidP="00F10C62">
            <w:pPr>
              <w:spacing w:after="0" w:line="240" w:lineRule="auto"/>
              <w:rPr>
                <w:rFonts w:ascii="Times New Roman" w:hAnsi="Times New Roman"/>
                <w:color w:val="000000"/>
                <w:sz w:val="24"/>
                <w:szCs w:val="24"/>
              </w:rPr>
            </w:pPr>
            <w:r w:rsidRPr="00F10C62">
              <w:rPr>
                <w:rFonts w:ascii="Times New Roman" w:hAnsi="Times New Roman"/>
                <w:color w:val="000000"/>
                <w:sz w:val="24"/>
                <w:szCs w:val="24"/>
              </w:rPr>
              <w:t>Котельная с Сергеевка</w:t>
            </w:r>
          </w:p>
        </w:tc>
        <w:tc>
          <w:tcPr>
            <w:tcW w:w="3473" w:type="dxa"/>
            <w:vAlign w:val="center"/>
          </w:tcPr>
          <w:p w:rsidR="00554454" w:rsidRPr="00F10C62" w:rsidRDefault="00554454" w:rsidP="00F10C62">
            <w:pPr>
              <w:spacing w:after="0" w:line="240" w:lineRule="auto"/>
              <w:jc w:val="center"/>
              <w:rPr>
                <w:rFonts w:ascii="Times New Roman" w:hAnsi="Times New Roman"/>
                <w:color w:val="000000"/>
                <w:sz w:val="24"/>
                <w:szCs w:val="24"/>
              </w:rPr>
            </w:pPr>
            <w:r w:rsidRPr="00F10C62">
              <w:rPr>
                <w:rFonts w:ascii="Times New Roman" w:hAnsi="Times New Roman"/>
                <w:color w:val="000000"/>
                <w:sz w:val="24"/>
                <w:szCs w:val="24"/>
              </w:rPr>
              <w:t>Бурый уголь</w:t>
            </w:r>
          </w:p>
        </w:tc>
        <w:tc>
          <w:tcPr>
            <w:tcW w:w="3474" w:type="dxa"/>
            <w:vAlign w:val="center"/>
          </w:tcPr>
          <w:p w:rsidR="00554454" w:rsidRPr="00F10C62" w:rsidRDefault="00554454" w:rsidP="00F10C62">
            <w:pPr>
              <w:spacing w:after="0" w:line="240" w:lineRule="auto"/>
              <w:jc w:val="center"/>
              <w:rPr>
                <w:rFonts w:ascii="Times New Roman" w:hAnsi="Times New Roman"/>
                <w:sz w:val="24"/>
                <w:szCs w:val="24"/>
              </w:rPr>
            </w:pPr>
            <w:r w:rsidRPr="00F10C62">
              <w:rPr>
                <w:rFonts w:ascii="Times New Roman" w:hAnsi="Times New Roman"/>
                <w:sz w:val="24"/>
                <w:szCs w:val="24"/>
              </w:rPr>
              <w:t>246,08</w:t>
            </w:r>
          </w:p>
        </w:tc>
      </w:tr>
      <w:tr w:rsidR="00554454" w:rsidRPr="00F10C62" w:rsidTr="00F10C62">
        <w:trPr>
          <w:trHeight w:val="454"/>
        </w:trPr>
        <w:tc>
          <w:tcPr>
            <w:tcW w:w="3473" w:type="dxa"/>
            <w:vAlign w:val="center"/>
          </w:tcPr>
          <w:p w:rsidR="00554454" w:rsidRPr="00F10C62" w:rsidRDefault="00554454" w:rsidP="00F10C62">
            <w:pPr>
              <w:spacing w:after="0" w:line="240" w:lineRule="auto"/>
              <w:rPr>
                <w:rFonts w:ascii="Times New Roman" w:hAnsi="Times New Roman"/>
                <w:color w:val="000000"/>
                <w:sz w:val="24"/>
                <w:szCs w:val="24"/>
              </w:rPr>
            </w:pPr>
            <w:r w:rsidRPr="00F10C62">
              <w:rPr>
                <w:rFonts w:ascii="Times New Roman" w:hAnsi="Times New Roman"/>
                <w:color w:val="000000"/>
                <w:sz w:val="24"/>
                <w:szCs w:val="24"/>
              </w:rPr>
              <w:t>Котельная с. Калинка</w:t>
            </w:r>
          </w:p>
        </w:tc>
        <w:tc>
          <w:tcPr>
            <w:tcW w:w="3473" w:type="dxa"/>
            <w:vAlign w:val="center"/>
          </w:tcPr>
          <w:p w:rsidR="00554454" w:rsidRPr="00F10C62" w:rsidRDefault="00554454" w:rsidP="00F10C62">
            <w:pPr>
              <w:spacing w:after="0" w:line="240" w:lineRule="auto"/>
              <w:jc w:val="center"/>
              <w:rPr>
                <w:rFonts w:ascii="Times New Roman" w:hAnsi="Times New Roman"/>
                <w:color w:val="000000"/>
                <w:sz w:val="24"/>
                <w:szCs w:val="24"/>
              </w:rPr>
            </w:pPr>
            <w:r w:rsidRPr="00F10C62">
              <w:rPr>
                <w:rFonts w:ascii="Times New Roman" w:hAnsi="Times New Roman"/>
                <w:color w:val="000000"/>
                <w:sz w:val="24"/>
                <w:szCs w:val="24"/>
              </w:rPr>
              <w:t>Мазут М-100</w:t>
            </w:r>
          </w:p>
        </w:tc>
        <w:tc>
          <w:tcPr>
            <w:tcW w:w="3474" w:type="dxa"/>
            <w:vAlign w:val="center"/>
          </w:tcPr>
          <w:p w:rsidR="00554454" w:rsidRPr="00F10C62" w:rsidRDefault="00554454" w:rsidP="00F10C62">
            <w:pPr>
              <w:spacing w:after="0" w:line="240" w:lineRule="auto"/>
              <w:jc w:val="center"/>
              <w:rPr>
                <w:rFonts w:ascii="Times New Roman" w:hAnsi="Times New Roman"/>
                <w:sz w:val="24"/>
                <w:szCs w:val="24"/>
              </w:rPr>
            </w:pPr>
            <w:r w:rsidRPr="00F10C62">
              <w:rPr>
                <w:rFonts w:ascii="Times New Roman" w:hAnsi="Times New Roman"/>
                <w:sz w:val="24"/>
                <w:szCs w:val="24"/>
              </w:rPr>
              <w:t>201,93</w:t>
            </w:r>
          </w:p>
        </w:tc>
      </w:tr>
      <w:tr w:rsidR="00554454" w:rsidRPr="00F10C62" w:rsidTr="00F10C62">
        <w:trPr>
          <w:trHeight w:val="454"/>
        </w:trPr>
        <w:tc>
          <w:tcPr>
            <w:tcW w:w="3473" w:type="dxa"/>
            <w:vAlign w:val="center"/>
          </w:tcPr>
          <w:p w:rsidR="00554454" w:rsidRPr="00F10C62" w:rsidRDefault="00554454" w:rsidP="00F10C62">
            <w:pPr>
              <w:spacing w:after="0" w:line="240" w:lineRule="auto"/>
              <w:rPr>
                <w:rFonts w:ascii="Times New Roman" w:hAnsi="Times New Roman"/>
                <w:color w:val="000000"/>
                <w:sz w:val="24"/>
                <w:szCs w:val="24"/>
              </w:rPr>
            </w:pPr>
            <w:r w:rsidRPr="00F10C62">
              <w:rPr>
                <w:rFonts w:ascii="Times New Roman" w:hAnsi="Times New Roman"/>
                <w:color w:val="000000"/>
                <w:sz w:val="24"/>
                <w:szCs w:val="24"/>
              </w:rPr>
              <w:t>Котельная п. 21 км</w:t>
            </w:r>
          </w:p>
        </w:tc>
        <w:tc>
          <w:tcPr>
            <w:tcW w:w="3473" w:type="dxa"/>
            <w:vAlign w:val="center"/>
          </w:tcPr>
          <w:p w:rsidR="00554454" w:rsidRPr="00F10C62" w:rsidRDefault="00554454" w:rsidP="00F10C62">
            <w:pPr>
              <w:spacing w:after="0" w:line="240" w:lineRule="auto"/>
              <w:jc w:val="center"/>
              <w:rPr>
                <w:rFonts w:ascii="Times New Roman" w:hAnsi="Times New Roman"/>
                <w:color w:val="000000"/>
                <w:sz w:val="24"/>
                <w:szCs w:val="24"/>
              </w:rPr>
            </w:pPr>
            <w:r w:rsidRPr="00F10C62">
              <w:rPr>
                <w:rFonts w:ascii="Times New Roman" w:hAnsi="Times New Roman"/>
                <w:color w:val="000000"/>
                <w:sz w:val="24"/>
                <w:szCs w:val="24"/>
              </w:rPr>
              <w:t>Мазут М-100</w:t>
            </w:r>
          </w:p>
        </w:tc>
        <w:tc>
          <w:tcPr>
            <w:tcW w:w="3474" w:type="dxa"/>
            <w:vAlign w:val="center"/>
          </w:tcPr>
          <w:p w:rsidR="00554454" w:rsidRPr="00F10C62" w:rsidRDefault="00554454" w:rsidP="00F10C62">
            <w:pPr>
              <w:spacing w:after="0" w:line="240" w:lineRule="auto"/>
              <w:jc w:val="center"/>
              <w:rPr>
                <w:rFonts w:ascii="Times New Roman" w:hAnsi="Times New Roman"/>
                <w:sz w:val="24"/>
                <w:szCs w:val="24"/>
              </w:rPr>
            </w:pPr>
            <w:r w:rsidRPr="00F10C62">
              <w:rPr>
                <w:rFonts w:ascii="Times New Roman" w:hAnsi="Times New Roman"/>
                <w:sz w:val="24"/>
                <w:szCs w:val="24"/>
              </w:rPr>
              <w:t>247,57</w:t>
            </w:r>
          </w:p>
        </w:tc>
      </w:tr>
    </w:tbl>
    <w:p w:rsidR="00554454" w:rsidRPr="001D265B" w:rsidRDefault="00554454" w:rsidP="001D265B">
      <w:pPr>
        <w:ind w:firstLine="709"/>
        <w:jc w:val="both"/>
        <w:rPr>
          <w:rFonts w:ascii="Times New Roman" w:hAnsi="Times New Roman"/>
          <w:sz w:val="28"/>
          <w:szCs w:val="28"/>
        </w:rPr>
      </w:pPr>
    </w:p>
    <w:p w:rsidR="00554454" w:rsidRPr="008305B1" w:rsidRDefault="00554454" w:rsidP="001D265B">
      <w:pPr>
        <w:rPr>
          <w:rFonts w:ascii="Times New Roman" w:hAnsi="Times New Roman"/>
          <w:sz w:val="28"/>
          <w:szCs w:val="28"/>
        </w:rPr>
      </w:pPr>
      <w:r w:rsidRPr="008305B1">
        <w:rPr>
          <w:rFonts w:ascii="Times New Roman" w:hAnsi="Times New Roman"/>
          <w:sz w:val="28"/>
          <w:szCs w:val="28"/>
        </w:rPr>
        <w:t>Таблица 1.17</w:t>
      </w:r>
      <w:r>
        <w:rPr>
          <w:rFonts w:ascii="Times New Roman" w:hAnsi="Times New Roman"/>
          <w:sz w:val="28"/>
          <w:szCs w:val="28"/>
        </w:rPr>
        <w:t xml:space="preserve"> – Фактический расход условного и натурального топлива котельными</w:t>
      </w:r>
    </w:p>
    <w:tbl>
      <w:tblPr>
        <w:tblW w:w="10346" w:type="dxa"/>
        <w:tblInd w:w="103" w:type="dxa"/>
        <w:tblLayout w:type="fixed"/>
        <w:tblLook w:val="00A0"/>
      </w:tblPr>
      <w:tblGrid>
        <w:gridCol w:w="1281"/>
        <w:gridCol w:w="2126"/>
        <w:gridCol w:w="992"/>
        <w:gridCol w:w="993"/>
        <w:gridCol w:w="980"/>
        <w:gridCol w:w="1000"/>
        <w:gridCol w:w="1000"/>
        <w:gridCol w:w="1000"/>
        <w:gridCol w:w="974"/>
      </w:tblGrid>
      <w:tr w:rsidR="00554454" w:rsidRPr="001D265B" w:rsidTr="00363A58">
        <w:trPr>
          <w:trHeight w:val="315"/>
          <w:tblHeader/>
        </w:trPr>
        <w:tc>
          <w:tcPr>
            <w:tcW w:w="1281" w:type="dxa"/>
            <w:vMerge w:val="restart"/>
            <w:tcBorders>
              <w:top w:val="single" w:sz="4" w:space="0" w:color="auto"/>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b/>
                <w:bCs/>
                <w:color w:val="000000"/>
                <w:sz w:val="20"/>
                <w:szCs w:val="20"/>
              </w:rPr>
            </w:pPr>
            <w:r w:rsidRPr="001D265B">
              <w:rPr>
                <w:rFonts w:ascii="Times New Roman" w:hAnsi="Times New Roman"/>
                <w:b/>
                <w:bCs/>
                <w:color w:val="000000"/>
                <w:sz w:val="20"/>
                <w:szCs w:val="20"/>
              </w:rPr>
              <w:lastRenderedPageBreak/>
              <w:t xml:space="preserve">Источник </w:t>
            </w:r>
          </w:p>
        </w:tc>
        <w:tc>
          <w:tcPr>
            <w:tcW w:w="2126" w:type="dxa"/>
            <w:vMerge w:val="restart"/>
            <w:tcBorders>
              <w:top w:val="single" w:sz="4" w:space="0" w:color="auto"/>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b/>
                <w:bCs/>
                <w:color w:val="000000"/>
                <w:sz w:val="20"/>
                <w:szCs w:val="20"/>
              </w:rPr>
            </w:pPr>
            <w:r w:rsidRPr="001D265B">
              <w:rPr>
                <w:rFonts w:ascii="Times New Roman" w:hAnsi="Times New Roman"/>
                <w:b/>
                <w:bCs/>
                <w:color w:val="000000"/>
                <w:sz w:val="20"/>
                <w:szCs w:val="20"/>
              </w:rPr>
              <w:t>Показатель</w:t>
            </w:r>
          </w:p>
        </w:tc>
        <w:tc>
          <w:tcPr>
            <w:tcW w:w="992" w:type="dxa"/>
            <w:tcBorders>
              <w:top w:val="single" w:sz="4" w:space="0" w:color="auto"/>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b/>
                <w:bCs/>
                <w:color w:val="000000"/>
                <w:sz w:val="20"/>
                <w:szCs w:val="20"/>
              </w:rPr>
            </w:pPr>
            <w:r w:rsidRPr="001D265B">
              <w:rPr>
                <w:rFonts w:ascii="Times New Roman" w:hAnsi="Times New Roman"/>
                <w:b/>
                <w:bCs/>
                <w:color w:val="000000"/>
                <w:sz w:val="20"/>
                <w:szCs w:val="20"/>
              </w:rPr>
              <w:t>2008</w:t>
            </w:r>
          </w:p>
        </w:tc>
        <w:tc>
          <w:tcPr>
            <w:tcW w:w="993" w:type="dxa"/>
            <w:tcBorders>
              <w:top w:val="single" w:sz="4" w:space="0" w:color="auto"/>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b/>
                <w:bCs/>
                <w:color w:val="000000"/>
                <w:sz w:val="20"/>
                <w:szCs w:val="20"/>
              </w:rPr>
            </w:pPr>
            <w:r w:rsidRPr="001D265B">
              <w:rPr>
                <w:rFonts w:ascii="Times New Roman" w:hAnsi="Times New Roman"/>
                <w:b/>
                <w:bCs/>
                <w:color w:val="000000"/>
                <w:sz w:val="20"/>
                <w:szCs w:val="20"/>
              </w:rPr>
              <w:t>2009</w:t>
            </w:r>
          </w:p>
        </w:tc>
        <w:tc>
          <w:tcPr>
            <w:tcW w:w="980" w:type="dxa"/>
            <w:tcBorders>
              <w:top w:val="single" w:sz="4" w:space="0" w:color="auto"/>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b/>
                <w:bCs/>
                <w:color w:val="000000"/>
                <w:sz w:val="20"/>
                <w:szCs w:val="20"/>
              </w:rPr>
            </w:pPr>
            <w:r w:rsidRPr="001D265B">
              <w:rPr>
                <w:rFonts w:ascii="Times New Roman" w:hAnsi="Times New Roman"/>
                <w:b/>
                <w:bCs/>
                <w:color w:val="000000"/>
                <w:sz w:val="20"/>
                <w:szCs w:val="20"/>
              </w:rPr>
              <w:t>2010</w:t>
            </w:r>
          </w:p>
        </w:tc>
        <w:tc>
          <w:tcPr>
            <w:tcW w:w="1000" w:type="dxa"/>
            <w:tcBorders>
              <w:top w:val="single" w:sz="4" w:space="0" w:color="auto"/>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b/>
                <w:bCs/>
                <w:color w:val="000000"/>
                <w:sz w:val="20"/>
                <w:szCs w:val="20"/>
              </w:rPr>
            </w:pPr>
            <w:r w:rsidRPr="001D265B">
              <w:rPr>
                <w:rFonts w:ascii="Times New Roman" w:hAnsi="Times New Roman"/>
                <w:b/>
                <w:bCs/>
                <w:color w:val="000000"/>
                <w:sz w:val="20"/>
                <w:szCs w:val="20"/>
              </w:rPr>
              <w:t>2011</w:t>
            </w:r>
          </w:p>
        </w:tc>
        <w:tc>
          <w:tcPr>
            <w:tcW w:w="1000" w:type="dxa"/>
            <w:tcBorders>
              <w:top w:val="single" w:sz="4" w:space="0" w:color="auto"/>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b/>
                <w:bCs/>
                <w:sz w:val="20"/>
                <w:szCs w:val="20"/>
              </w:rPr>
            </w:pPr>
            <w:r w:rsidRPr="001D265B">
              <w:rPr>
                <w:rFonts w:ascii="Times New Roman" w:hAnsi="Times New Roman"/>
                <w:b/>
                <w:bCs/>
                <w:sz w:val="20"/>
                <w:szCs w:val="20"/>
              </w:rPr>
              <w:t>2012</w:t>
            </w:r>
          </w:p>
        </w:tc>
        <w:tc>
          <w:tcPr>
            <w:tcW w:w="1000" w:type="dxa"/>
            <w:tcBorders>
              <w:top w:val="single" w:sz="4" w:space="0" w:color="auto"/>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b/>
                <w:bCs/>
                <w:color w:val="000000"/>
                <w:sz w:val="20"/>
                <w:szCs w:val="20"/>
              </w:rPr>
            </w:pPr>
            <w:r w:rsidRPr="001D265B">
              <w:rPr>
                <w:rFonts w:ascii="Times New Roman" w:hAnsi="Times New Roman"/>
                <w:b/>
                <w:bCs/>
                <w:color w:val="000000"/>
                <w:sz w:val="20"/>
                <w:szCs w:val="20"/>
              </w:rPr>
              <w:t>2013</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b/>
                <w:bCs/>
                <w:color w:val="000000"/>
                <w:sz w:val="20"/>
                <w:szCs w:val="20"/>
              </w:rPr>
              <w:t>Среднее знач.</w:t>
            </w:r>
          </w:p>
        </w:tc>
      </w:tr>
      <w:tr w:rsidR="00554454" w:rsidRPr="001D265B" w:rsidTr="00363A58">
        <w:trPr>
          <w:trHeight w:val="315"/>
          <w:tblHeader/>
        </w:trPr>
        <w:tc>
          <w:tcPr>
            <w:tcW w:w="1281" w:type="dxa"/>
            <w:vMerge/>
            <w:tcBorders>
              <w:top w:val="single" w:sz="4" w:space="0" w:color="auto"/>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b/>
                <w:bCs/>
                <w:color w:val="000000"/>
                <w:sz w:val="20"/>
                <w:szCs w:val="20"/>
              </w:rPr>
            </w:pPr>
          </w:p>
        </w:tc>
        <w:tc>
          <w:tcPr>
            <w:tcW w:w="2126" w:type="dxa"/>
            <w:vMerge/>
            <w:tcBorders>
              <w:top w:val="single" w:sz="4" w:space="0" w:color="auto"/>
              <w:left w:val="nil"/>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b/>
                <w:bCs/>
                <w:color w:val="000000"/>
                <w:sz w:val="20"/>
                <w:szCs w:val="20"/>
              </w:rPr>
            </w:pPr>
          </w:p>
        </w:tc>
        <w:tc>
          <w:tcPr>
            <w:tcW w:w="4965" w:type="dxa"/>
            <w:gridSpan w:val="5"/>
            <w:tcBorders>
              <w:top w:val="single" w:sz="4" w:space="0" w:color="auto"/>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b/>
                <w:bCs/>
                <w:color w:val="000000"/>
                <w:sz w:val="20"/>
                <w:szCs w:val="20"/>
              </w:rPr>
              <w:t>факт</w:t>
            </w:r>
          </w:p>
        </w:tc>
        <w:tc>
          <w:tcPr>
            <w:tcW w:w="1000" w:type="dxa"/>
            <w:tcBorders>
              <w:top w:val="single" w:sz="4" w:space="0" w:color="auto"/>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b/>
                <w:bCs/>
                <w:color w:val="000000"/>
                <w:sz w:val="20"/>
                <w:szCs w:val="20"/>
              </w:rPr>
              <w:t>план</w:t>
            </w:r>
          </w:p>
        </w:tc>
        <w:tc>
          <w:tcPr>
            <w:tcW w:w="974" w:type="dxa"/>
            <w:vMerge/>
            <w:tcBorders>
              <w:top w:val="single" w:sz="4" w:space="0" w:color="auto"/>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p>
        </w:tc>
      </w:tr>
      <w:tr w:rsidR="00554454" w:rsidRPr="001D265B" w:rsidTr="00363A58">
        <w:trPr>
          <w:trHeight w:val="315"/>
        </w:trPr>
        <w:tc>
          <w:tcPr>
            <w:tcW w:w="1281" w:type="dxa"/>
            <w:vMerge w:val="restart"/>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Котельная с. Сергеевка</w:t>
            </w:r>
          </w:p>
        </w:tc>
        <w:tc>
          <w:tcPr>
            <w:tcW w:w="2126"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r w:rsidRPr="001D265B">
              <w:rPr>
                <w:rFonts w:ascii="Times New Roman" w:hAnsi="Times New Roman"/>
                <w:color w:val="000000"/>
                <w:sz w:val="20"/>
                <w:szCs w:val="20"/>
              </w:rPr>
              <w:t>Выработка, Гкал</w:t>
            </w:r>
          </w:p>
        </w:tc>
        <w:tc>
          <w:tcPr>
            <w:tcW w:w="992" w:type="dxa"/>
            <w:tcBorders>
              <w:top w:val="single" w:sz="4" w:space="0" w:color="auto"/>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9091,00</w:t>
            </w:r>
          </w:p>
        </w:tc>
        <w:tc>
          <w:tcPr>
            <w:tcW w:w="993" w:type="dxa"/>
            <w:tcBorders>
              <w:top w:val="single" w:sz="4" w:space="0" w:color="auto"/>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7841,30</w:t>
            </w:r>
          </w:p>
        </w:tc>
        <w:tc>
          <w:tcPr>
            <w:tcW w:w="980" w:type="dxa"/>
            <w:tcBorders>
              <w:top w:val="single" w:sz="4" w:space="0" w:color="auto"/>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7549,20</w:t>
            </w:r>
          </w:p>
        </w:tc>
        <w:tc>
          <w:tcPr>
            <w:tcW w:w="1000" w:type="dxa"/>
            <w:tcBorders>
              <w:top w:val="single" w:sz="4" w:space="0" w:color="auto"/>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5868,90</w:t>
            </w:r>
          </w:p>
        </w:tc>
        <w:tc>
          <w:tcPr>
            <w:tcW w:w="1000" w:type="dxa"/>
            <w:tcBorders>
              <w:top w:val="single" w:sz="4" w:space="0" w:color="auto"/>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6555,30</w:t>
            </w:r>
          </w:p>
        </w:tc>
        <w:tc>
          <w:tcPr>
            <w:tcW w:w="1000" w:type="dxa"/>
            <w:tcBorders>
              <w:top w:val="single" w:sz="4" w:space="0" w:color="auto"/>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6953,68</w:t>
            </w:r>
          </w:p>
        </w:tc>
        <w:tc>
          <w:tcPr>
            <w:tcW w:w="974" w:type="dxa"/>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6833,58</w:t>
            </w:r>
          </w:p>
        </w:tc>
      </w:tr>
      <w:tr w:rsidR="00554454" w:rsidRPr="001D265B" w:rsidTr="00363A58">
        <w:trPr>
          <w:trHeight w:val="315"/>
        </w:trPr>
        <w:tc>
          <w:tcPr>
            <w:tcW w:w="1281" w:type="dxa"/>
            <w:vMerge/>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p>
        </w:tc>
        <w:tc>
          <w:tcPr>
            <w:tcW w:w="2126"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r w:rsidRPr="001D265B">
              <w:rPr>
                <w:rFonts w:ascii="Times New Roman" w:hAnsi="Times New Roman"/>
                <w:color w:val="000000"/>
                <w:sz w:val="20"/>
                <w:szCs w:val="20"/>
              </w:rPr>
              <w:t xml:space="preserve">Уд. Расход топлива кг ут/Гкал </w:t>
            </w:r>
          </w:p>
        </w:tc>
        <w:tc>
          <w:tcPr>
            <w:tcW w:w="992"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168,00</w:t>
            </w:r>
          </w:p>
        </w:tc>
        <w:tc>
          <w:tcPr>
            <w:tcW w:w="993"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205,20</w:t>
            </w:r>
          </w:p>
        </w:tc>
        <w:tc>
          <w:tcPr>
            <w:tcW w:w="98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238,49</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244,96</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245,00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233,41</w:t>
            </w:r>
          </w:p>
        </w:tc>
        <w:tc>
          <w:tcPr>
            <w:tcW w:w="974" w:type="dxa"/>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235,31</w:t>
            </w:r>
          </w:p>
        </w:tc>
      </w:tr>
      <w:tr w:rsidR="00554454" w:rsidRPr="001D265B" w:rsidTr="00363A58">
        <w:trPr>
          <w:trHeight w:val="315"/>
        </w:trPr>
        <w:tc>
          <w:tcPr>
            <w:tcW w:w="1281" w:type="dxa"/>
            <w:vMerge/>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p>
        </w:tc>
        <w:tc>
          <w:tcPr>
            <w:tcW w:w="2126"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r w:rsidRPr="001D265B">
              <w:rPr>
                <w:rFonts w:ascii="Times New Roman" w:hAnsi="Times New Roman"/>
                <w:color w:val="000000"/>
                <w:sz w:val="20"/>
                <w:szCs w:val="20"/>
              </w:rPr>
              <w:t xml:space="preserve">Расход условного топлива, т.у.т. </w:t>
            </w:r>
          </w:p>
        </w:tc>
        <w:tc>
          <w:tcPr>
            <w:tcW w:w="992"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1527,29</w:t>
            </w:r>
          </w:p>
        </w:tc>
        <w:tc>
          <w:tcPr>
            <w:tcW w:w="993"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1609,03</w:t>
            </w:r>
          </w:p>
        </w:tc>
        <w:tc>
          <w:tcPr>
            <w:tcW w:w="98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1800,41</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1437,65</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1606,05</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1613,28</w:t>
            </w:r>
          </w:p>
        </w:tc>
        <w:tc>
          <w:tcPr>
            <w:tcW w:w="974" w:type="dxa"/>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1599,24</w:t>
            </w:r>
          </w:p>
        </w:tc>
      </w:tr>
      <w:tr w:rsidR="00554454" w:rsidRPr="001D265B" w:rsidTr="00363A58">
        <w:trPr>
          <w:trHeight w:val="315"/>
        </w:trPr>
        <w:tc>
          <w:tcPr>
            <w:tcW w:w="1281" w:type="dxa"/>
            <w:vMerge/>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p>
        </w:tc>
        <w:tc>
          <w:tcPr>
            <w:tcW w:w="2126"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r w:rsidRPr="001D265B">
              <w:rPr>
                <w:rFonts w:ascii="Times New Roman" w:hAnsi="Times New Roman"/>
                <w:color w:val="000000"/>
                <w:sz w:val="20"/>
                <w:szCs w:val="20"/>
              </w:rPr>
              <w:t>Фактический расход топлива, т.н.т</w:t>
            </w:r>
          </w:p>
        </w:tc>
        <w:tc>
          <w:tcPr>
            <w:tcW w:w="992"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2776,00</w:t>
            </w:r>
          </w:p>
        </w:tc>
        <w:tc>
          <w:tcPr>
            <w:tcW w:w="993"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3927,00</w:t>
            </w:r>
          </w:p>
        </w:tc>
        <w:tc>
          <w:tcPr>
            <w:tcW w:w="98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3058,00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2373,50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2750,00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3027,13</w:t>
            </w:r>
          </w:p>
        </w:tc>
        <w:tc>
          <w:tcPr>
            <w:tcW w:w="974" w:type="dxa"/>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2919,48</w:t>
            </w:r>
          </w:p>
        </w:tc>
      </w:tr>
      <w:tr w:rsidR="00554454" w:rsidRPr="001D265B" w:rsidTr="00363A58">
        <w:trPr>
          <w:trHeight w:val="315"/>
        </w:trPr>
        <w:tc>
          <w:tcPr>
            <w:tcW w:w="1281" w:type="dxa"/>
            <w:vMerge w:val="restart"/>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 xml:space="preserve">Котельная с. Калинка </w:t>
            </w:r>
          </w:p>
        </w:tc>
        <w:tc>
          <w:tcPr>
            <w:tcW w:w="2126"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r w:rsidRPr="001D265B">
              <w:rPr>
                <w:rFonts w:ascii="Times New Roman" w:hAnsi="Times New Roman"/>
                <w:color w:val="000000"/>
                <w:sz w:val="20"/>
                <w:szCs w:val="20"/>
              </w:rPr>
              <w:t>Выработка, Гкал</w:t>
            </w:r>
          </w:p>
        </w:tc>
        <w:tc>
          <w:tcPr>
            <w:tcW w:w="992"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18011,20</w:t>
            </w:r>
          </w:p>
        </w:tc>
        <w:tc>
          <w:tcPr>
            <w:tcW w:w="993"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16555,30</w:t>
            </w:r>
          </w:p>
        </w:tc>
        <w:tc>
          <w:tcPr>
            <w:tcW w:w="98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18526,40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16906,90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19312,10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17825,18</w:t>
            </w:r>
          </w:p>
        </w:tc>
        <w:tc>
          <w:tcPr>
            <w:tcW w:w="974" w:type="dxa"/>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17713,30</w:t>
            </w:r>
          </w:p>
        </w:tc>
      </w:tr>
      <w:tr w:rsidR="00554454" w:rsidRPr="001D265B" w:rsidTr="00363A58">
        <w:trPr>
          <w:trHeight w:val="315"/>
        </w:trPr>
        <w:tc>
          <w:tcPr>
            <w:tcW w:w="1281" w:type="dxa"/>
            <w:vMerge/>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p>
        </w:tc>
        <w:tc>
          <w:tcPr>
            <w:tcW w:w="2126"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r w:rsidRPr="001D265B">
              <w:rPr>
                <w:rFonts w:ascii="Times New Roman" w:hAnsi="Times New Roman"/>
                <w:color w:val="000000"/>
                <w:sz w:val="20"/>
                <w:szCs w:val="20"/>
              </w:rPr>
              <w:t xml:space="preserve">Уд. Расход топлива кг ут/Гкал </w:t>
            </w:r>
          </w:p>
        </w:tc>
        <w:tc>
          <w:tcPr>
            <w:tcW w:w="992"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173,10</w:t>
            </w:r>
          </w:p>
        </w:tc>
        <w:tc>
          <w:tcPr>
            <w:tcW w:w="993"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178,70</w:t>
            </w:r>
          </w:p>
        </w:tc>
        <w:tc>
          <w:tcPr>
            <w:tcW w:w="98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171,10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178,59</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178,60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176,75</w:t>
            </w:r>
          </w:p>
        </w:tc>
        <w:tc>
          <w:tcPr>
            <w:tcW w:w="974" w:type="dxa"/>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180,72</w:t>
            </w:r>
          </w:p>
        </w:tc>
      </w:tr>
      <w:tr w:rsidR="00554454" w:rsidRPr="001D265B" w:rsidTr="00363A58">
        <w:trPr>
          <w:trHeight w:val="315"/>
        </w:trPr>
        <w:tc>
          <w:tcPr>
            <w:tcW w:w="1281" w:type="dxa"/>
            <w:vMerge/>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p>
        </w:tc>
        <w:tc>
          <w:tcPr>
            <w:tcW w:w="2126"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r w:rsidRPr="001D265B">
              <w:rPr>
                <w:rFonts w:ascii="Times New Roman" w:hAnsi="Times New Roman"/>
                <w:color w:val="000000"/>
                <w:sz w:val="20"/>
                <w:szCs w:val="20"/>
              </w:rPr>
              <w:t xml:space="preserve">Расход условного топлива, т.у.т. </w:t>
            </w:r>
          </w:p>
        </w:tc>
        <w:tc>
          <w:tcPr>
            <w:tcW w:w="992"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3117,74</w:t>
            </w:r>
          </w:p>
        </w:tc>
        <w:tc>
          <w:tcPr>
            <w:tcW w:w="993"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2958,43</w:t>
            </w:r>
          </w:p>
        </w:tc>
        <w:tc>
          <w:tcPr>
            <w:tcW w:w="98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3169,87</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3019,40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3449,14</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3149,21</w:t>
            </w:r>
          </w:p>
        </w:tc>
        <w:tc>
          <w:tcPr>
            <w:tcW w:w="974" w:type="dxa"/>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3198,26</w:t>
            </w:r>
          </w:p>
        </w:tc>
      </w:tr>
      <w:tr w:rsidR="00554454" w:rsidRPr="001D265B" w:rsidTr="00363A58">
        <w:trPr>
          <w:trHeight w:val="315"/>
        </w:trPr>
        <w:tc>
          <w:tcPr>
            <w:tcW w:w="1281" w:type="dxa"/>
            <w:vMerge/>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p>
        </w:tc>
        <w:tc>
          <w:tcPr>
            <w:tcW w:w="2126"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r w:rsidRPr="001D265B">
              <w:rPr>
                <w:rFonts w:ascii="Times New Roman" w:hAnsi="Times New Roman"/>
                <w:color w:val="000000"/>
                <w:sz w:val="20"/>
                <w:szCs w:val="20"/>
              </w:rPr>
              <w:t>Фактический расход топлива, т.н.т</w:t>
            </w:r>
          </w:p>
        </w:tc>
        <w:tc>
          <w:tcPr>
            <w:tcW w:w="992"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2236,00</w:t>
            </w:r>
          </w:p>
        </w:tc>
        <w:tc>
          <w:tcPr>
            <w:tcW w:w="993"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2054,00</w:t>
            </w:r>
          </w:p>
        </w:tc>
        <w:tc>
          <w:tcPr>
            <w:tcW w:w="98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2282,10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2298,00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2474,30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2277,10</w:t>
            </w:r>
          </w:p>
        </w:tc>
        <w:tc>
          <w:tcPr>
            <w:tcW w:w="974" w:type="dxa"/>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2317,76</w:t>
            </w:r>
          </w:p>
        </w:tc>
      </w:tr>
      <w:tr w:rsidR="00554454" w:rsidRPr="001D265B" w:rsidTr="00363A58">
        <w:trPr>
          <w:trHeight w:val="315"/>
        </w:trPr>
        <w:tc>
          <w:tcPr>
            <w:tcW w:w="1281" w:type="dxa"/>
            <w:vMerge w:val="restart"/>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 xml:space="preserve">Котельная п. 21 км </w:t>
            </w:r>
          </w:p>
        </w:tc>
        <w:tc>
          <w:tcPr>
            <w:tcW w:w="2126"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r w:rsidRPr="001D265B">
              <w:rPr>
                <w:rFonts w:ascii="Times New Roman" w:hAnsi="Times New Roman"/>
                <w:color w:val="000000"/>
                <w:sz w:val="20"/>
                <w:szCs w:val="20"/>
              </w:rPr>
              <w:t>Выработка, Гкал</w:t>
            </w:r>
          </w:p>
        </w:tc>
        <w:tc>
          <w:tcPr>
            <w:tcW w:w="992"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1549,60</w:t>
            </w:r>
          </w:p>
        </w:tc>
        <w:tc>
          <w:tcPr>
            <w:tcW w:w="993"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1904,10</w:t>
            </w:r>
          </w:p>
        </w:tc>
        <w:tc>
          <w:tcPr>
            <w:tcW w:w="98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1877,43</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1843,60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1718,30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1835,86</w:t>
            </w:r>
          </w:p>
        </w:tc>
        <w:tc>
          <w:tcPr>
            <w:tcW w:w="974" w:type="dxa"/>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1688,81</w:t>
            </w:r>
          </w:p>
        </w:tc>
      </w:tr>
      <w:tr w:rsidR="00554454" w:rsidRPr="001D265B" w:rsidTr="00363A58">
        <w:trPr>
          <w:trHeight w:val="315"/>
        </w:trPr>
        <w:tc>
          <w:tcPr>
            <w:tcW w:w="1281" w:type="dxa"/>
            <w:vMerge/>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p>
        </w:tc>
        <w:tc>
          <w:tcPr>
            <w:tcW w:w="2126"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r w:rsidRPr="001D265B">
              <w:rPr>
                <w:rFonts w:ascii="Times New Roman" w:hAnsi="Times New Roman"/>
                <w:color w:val="000000"/>
                <w:sz w:val="20"/>
                <w:szCs w:val="20"/>
              </w:rPr>
              <w:t xml:space="preserve">Уд. Расход топлива кг ут/Гкал </w:t>
            </w:r>
          </w:p>
        </w:tc>
        <w:tc>
          <w:tcPr>
            <w:tcW w:w="992"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220,70</w:t>
            </w:r>
          </w:p>
        </w:tc>
        <w:tc>
          <w:tcPr>
            <w:tcW w:w="993"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180,60</w:t>
            </w:r>
          </w:p>
        </w:tc>
        <w:tc>
          <w:tcPr>
            <w:tcW w:w="98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175,06</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179,00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179,00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178,42</w:t>
            </w:r>
          </w:p>
        </w:tc>
        <w:tc>
          <w:tcPr>
            <w:tcW w:w="974" w:type="dxa"/>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190,02</w:t>
            </w:r>
          </w:p>
        </w:tc>
      </w:tr>
      <w:tr w:rsidR="00554454" w:rsidRPr="001D265B" w:rsidTr="00363A58">
        <w:trPr>
          <w:trHeight w:val="315"/>
        </w:trPr>
        <w:tc>
          <w:tcPr>
            <w:tcW w:w="1281" w:type="dxa"/>
            <w:vMerge/>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p>
        </w:tc>
        <w:tc>
          <w:tcPr>
            <w:tcW w:w="2126"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r w:rsidRPr="001D265B">
              <w:rPr>
                <w:rFonts w:ascii="Times New Roman" w:hAnsi="Times New Roman"/>
                <w:color w:val="000000"/>
                <w:sz w:val="20"/>
                <w:szCs w:val="20"/>
              </w:rPr>
              <w:t xml:space="preserve">Расход условного топлива, т.у.т. </w:t>
            </w:r>
          </w:p>
        </w:tc>
        <w:tc>
          <w:tcPr>
            <w:tcW w:w="992"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342,00</w:t>
            </w:r>
          </w:p>
        </w:tc>
        <w:tc>
          <w:tcPr>
            <w:tcW w:w="993"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343,88</w:t>
            </w:r>
          </w:p>
        </w:tc>
        <w:tc>
          <w:tcPr>
            <w:tcW w:w="98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328,66</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330,00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307,58</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327,53</w:t>
            </w:r>
          </w:p>
        </w:tc>
        <w:tc>
          <w:tcPr>
            <w:tcW w:w="974" w:type="dxa"/>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314,07</w:t>
            </w:r>
          </w:p>
        </w:tc>
      </w:tr>
      <w:tr w:rsidR="00554454" w:rsidRPr="001D265B" w:rsidTr="00363A58">
        <w:trPr>
          <w:trHeight w:val="315"/>
        </w:trPr>
        <w:tc>
          <w:tcPr>
            <w:tcW w:w="1281" w:type="dxa"/>
            <w:vMerge/>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p>
        </w:tc>
        <w:tc>
          <w:tcPr>
            <w:tcW w:w="2126"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r w:rsidRPr="001D265B">
              <w:rPr>
                <w:rFonts w:ascii="Times New Roman" w:hAnsi="Times New Roman"/>
                <w:color w:val="000000"/>
                <w:sz w:val="20"/>
                <w:szCs w:val="20"/>
              </w:rPr>
              <w:t>Фактический расход топлива, т.н.т</w:t>
            </w:r>
          </w:p>
        </w:tc>
        <w:tc>
          <w:tcPr>
            <w:tcW w:w="992"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245,00</w:t>
            </w:r>
          </w:p>
        </w:tc>
        <w:tc>
          <w:tcPr>
            <w:tcW w:w="993"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247,00</w:t>
            </w:r>
          </w:p>
        </w:tc>
        <w:tc>
          <w:tcPr>
            <w:tcW w:w="98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235,80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236,80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220,50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235,03</w:t>
            </w:r>
          </w:p>
        </w:tc>
        <w:tc>
          <w:tcPr>
            <w:tcW w:w="974" w:type="dxa"/>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224,56</w:t>
            </w:r>
          </w:p>
        </w:tc>
      </w:tr>
      <w:tr w:rsidR="00554454" w:rsidRPr="001D265B" w:rsidTr="00363A58">
        <w:trPr>
          <w:trHeight w:val="315"/>
        </w:trPr>
        <w:tc>
          <w:tcPr>
            <w:tcW w:w="1281" w:type="dxa"/>
            <w:vMerge w:val="restart"/>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Итого по Сергеевскому поселению</w:t>
            </w:r>
          </w:p>
        </w:tc>
        <w:tc>
          <w:tcPr>
            <w:tcW w:w="2126"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r w:rsidRPr="001D265B">
              <w:rPr>
                <w:rFonts w:ascii="Times New Roman" w:hAnsi="Times New Roman"/>
                <w:color w:val="000000"/>
                <w:sz w:val="20"/>
                <w:szCs w:val="20"/>
              </w:rPr>
              <w:t>Выработка, Гкал</w:t>
            </w:r>
          </w:p>
        </w:tc>
        <w:tc>
          <w:tcPr>
            <w:tcW w:w="992"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28651,80</w:t>
            </w:r>
          </w:p>
        </w:tc>
        <w:tc>
          <w:tcPr>
            <w:tcW w:w="993"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26300,70</w:t>
            </w:r>
          </w:p>
        </w:tc>
        <w:tc>
          <w:tcPr>
            <w:tcW w:w="98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27953,03</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24619,40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27585,70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26614,71</w:t>
            </w:r>
          </w:p>
        </w:tc>
        <w:tc>
          <w:tcPr>
            <w:tcW w:w="974" w:type="dxa"/>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26235,69</w:t>
            </w:r>
          </w:p>
        </w:tc>
      </w:tr>
      <w:tr w:rsidR="00554454" w:rsidRPr="001D265B" w:rsidTr="00363A58">
        <w:trPr>
          <w:trHeight w:val="315"/>
        </w:trPr>
        <w:tc>
          <w:tcPr>
            <w:tcW w:w="1281" w:type="dxa"/>
            <w:vMerge/>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p>
        </w:tc>
        <w:tc>
          <w:tcPr>
            <w:tcW w:w="2126"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r w:rsidRPr="001D265B">
              <w:rPr>
                <w:rFonts w:ascii="Times New Roman" w:hAnsi="Times New Roman"/>
                <w:color w:val="000000"/>
                <w:sz w:val="20"/>
                <w:szCs w:val="20"/>
              </w:rPr>
              <w:t xml:space="preserve">Уд. Расход топлива кг ут/Гкал </w:t>
            </w:r>
          </w:p>
        </w:tc>
        <w:tc>
          <w:tcPr>
            <w:tcW w:w="992"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561,80</w:t>
            </w:r>
          </w:p>
        </w:tc>
        <w:tc>
          <w:tcPr>
            <w:tcW w:w="993"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564,50</w:t>
            </w:r>
          </w:p>
        </w:tc>
        <w:tc>
          <w:tcPr>
            <w:tcW w:w="98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584,65</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602,55</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602,60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588,58</w:t>
            </w:r>
          </w:p>
        </w:tc>
        <w:tc>
          <w:tcPr>
            <w:tcW w:w="974" w:type="dxa"/>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606,05</w:t>
            </w:r>
          </w:p>
        </w:tc>
      </w:tr>
      <w:tr w:rsidR="00554454" w:rsidRPr="001D265B" w:rsidTr="00363A58">
        <w:trPr>
          <w:trHeight w:val="315"/>
        </w:trPr>
        <w:tc>
          <w:tcPr>
            <w:tcW w:w="1281" w:type="dxa"/>
            <w:vMerge/>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p>
        </w:tc>
        <w:tc>
          <w:tcPr>
            <w:tcW w:w="2126"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r w:rsidRPr="001D265B">
              <w:rPr>
                <w:rFonts w:ascii="Times New Roman" w:hAnsi="Times New Roman"/>
                <w:color w:val="000000"/>
                <w:sz w:val="20"/>
                <w:szCs w:val="20"/>
              </w:rPr>
              <w:t xml:space="preserve">Расход условного топлива, т.у.т. </w:t>
            </w:r>
          </w:p>
        </w:tc>
        <w:tc>
          <w:tcPr>
            <w:tcW w:w="992"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4987,02</w:t>
            </w:r>
          </w:p>
        </w:tc>
        <w:tc>
          <w:tcPr>
            <w:tcW w:w="993"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4911,35</w:t>
            </w:r>
          </w:p>
        </w:tc>
        <w:tc>
          <w:tcPr>
            <w:tcW w:w="98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5298,94</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4787,05</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5362,77</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5090,03</w:t>
            </w:r>
          </w:p>
        </w:tc>
        <w:tc>
          <w:tcPr>
            <w:tcW w:w="974" w:type="dxa"/>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5111,57</w:t>
            </w:r>
          </w:p>
        </w:tc>
      </w:tr>
      <w:tr w:rsidR="00554454" w:rsidRPr="001D265B" w:rsidTr="00363A58">
        <w:trPr>
          <w:trHeight w:val="315"/>
        </w:trPr>
        <w:tc>
          <w:tcPr>
            <w:tcW w:w="1281" w:type="dxa"/>
            <w:vMerge/>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p>
        </w:tc>
        <w:tc>
          <w:tcPr>
            <w:tcW w:w="2126"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rPr>
                <w:rFonts w:ascii="Times New Roman" w:hAnsi="Times New Roman"/>
                <w:color w:val="000000"/>
                <w:sz w:val="20"/>
                <w:szCs w:val="20"/>
              </w:rPr>
            </w:pPr>
            <w:r w:rsidRPr="001D265B">
              <w:rPr>
                <w:rFonts w:ascii="Times New Roman" w:hAnsi="Times New Roman"/>
                <w:color w:val="000000"/>
                <w:sz w:val="20"/>
                <w:szCs w:val="20"/>
              </w:rPr>
              <w:t>Фактический расход топлива, т.н.т</w:t>
            </w:r>
          </w:p>
        </w:tc>
        <w:tc>
          <w:tcPr>
            <w:tcW w:w="992"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5257,00</w:t>
            </w:r>
          </w:p>
        </w:tc>
        <w:tc>
          <w:tcPr>
            <w:tcW w:w="993"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6228,00</w:t>
            </w:r>
          </w:p>
        </w:tc>
        <w:tc>
          <w:tcPr>
            <w:tcW w:w="98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5575,90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4908,30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5444,80</w:t>
            </w:r>
          </w:p>
        </w:tc>
        <w:tc>
          <w:tcPr>
            <w:tcW w:w="1000" w:type="dxa"/>
            <w:tcBorders>
              <w:top w:val="nil"/>
              <w:left w:val="nil"/>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5539,25</w:t>
            </w:r>
          </w:p>
        </w:tc>
        <w:tc>
          <w:tcPr>
            <w:tcW w:w="974" w:type="dxa"/>
            <w:tcBorders>
              <w:top w:val="nil"/>
              <w:left w:val="single" w:sz="4" w:space="0" w:color="auto"/>
              <w:bottom w:val="single" w:sz="4" w:space="0" w:color="auto"/>
              <w:right w:val="single" w:sz="4" w:space="0" w:color="auto"/>
            </w:tcBorders>
            <w:vAlign w:val="center"/>
          </w:tcPr>
          <w:p w:rsidR="00554454" w:rsidRPr="001D265B" w:rsidRDefault="00554454" w:rsidP="008305B1">
            <w:pPr>
              <w:spacing w:after="0" w:line="240" w:lineRule="auto"/>
              <w:jc w:val="center"/>
              <w:rPr>
                <w:rFonts w:ascii="Times New Roman" w:hAnsi="Times New Roman"/>
                <w:color w:val="000000"/>
                <w:sz w:val="20"/>
                <w:szCs w:val="20"/>
              </w:rPr>
            </w:pPr>
            <w:r w:rsidRPr="001D265B">
              <w:rPr>
                <w:rFonts w:ascii="Times New Roman" w:hAnsi="Times New Roman"/>
                <w:color w:val="000000"/>
                <w:sz w:val="20"/>
                <w:szCs w:val="20"/>
              </w:rPr>
              <w:t>5461,80</w:t>
            </w:r>
          </w:p>
        </w:tc>
      </w:tr>
    </w:tbl>
    <w:p w:rsidR="00554454" w:rsidRPr="001D265B" w:rsidRDefault="00554454" w:rsidP="001D265B">
      <w:pPr>
        <w:ind w:firstLine="709"/>
        <w:jc w:val="center"/>
        <w:rPr>
          <w:rFonts w:ascii="Times New Roman" w:hAnsi="Times New Roman"/>
          <w:sz w:val="28"/>
          <w:szCs w:val="28"/>
          <w:u w:val="single"/>
        </w:rPr>
      </w:pPr>
    </w:p>
    <w:p w:rsidR="00554454" w:rsidRDefault="00554454" w:rsidP="00124D23">
      <w:pPr>
        <w:pStyle w:val="a7"/>
        <w:tabs>
          <w:tab w:val="left" w:pos="142"/>
        </w:tabs>
        <w:autoSpaceDE w:val="0"/>
        <w:autoSpaceDN w:val="0"/>
        <w:adjustRightInd w:val="0"/>
        <w:spacing w:after="0" w:line="240" w:lineRule="auto"/>
        <w:ind w:left="0" w:firstLine="567"/>
        <w:jc w:val="both"/>
        <w:rPr>
          <w:rFonts w:ascii="Times New Roman" w:hAnsi="Times New Roman"/>
          <w:sz w:val="28"/>
          <w:szCs w:val="28"/>
        </w:rPr>
      </w:pPr>
    </w:p>
    <w:p w:rsidR="00554454" w:rsidRDefault="00554454" w:rsidP="00D3512C">
      <w:pPr>
        <w:pStyle w:val="a7"/>
        <w:tabs>
          <w:tab w:val="left" w:pos="142"/>
        </w:tabs>
        <w:autoSpaceDE w:val="0"/>
        <w:autoSpaceDN w:val="0"/>
        <w:adjustRightInd w:val="0"/>
        <w:spacing w:after="0"/>
        <w:ind w:left="0" w:firstLine="567"/>
        <w:jc w:val="both"/>
        <w:rPr>
          <w:rFonts w:ascii="Times New Roman" w:hAnsi="Times New Roman"/>
          <w:b/>
          <w:sz w:val="28"/>
          <w:szCs w:val="28"/>
        </w:rPr>
      </w:pPr>
      <w:r w:rsidRPr="00FA2F1F">
        <w:rPr>
          <w:rFonts w:ascii="Times New Roman" w:hAnsi="Times New Roman"/>
          <w:b/>
          <w:sz w:val="28"/>
          <w:szCs w:val="28"/>
        </w:rPr>
        <w:t xml:space="preserve">1.9 Надежность </w:t>
      </w:r>
      <w:r>
        <w:rPr>
          <w:rFonts w:ascii="Times New Roman" w:hAnsi="Times New Roman"/>
          <w:b/>
          <w:sz w:val="28"/>
          <w:szCs w:val="28"/>
        </w:rPr>
        <w:t>теплоснабжения</w:t>
      </w:r>
    </w:p>
    <w:p w:rsidR="00554454" w:rsidRDefault="00554454" w:rsidP="00D3512C">
      <w:pPr>
        <w:spacing w:after="0"/>
        <w:ind w:firstLine="567"/>
        <w:jc w:val="both"/>
        <w:rPr>
          <w:rFonts w:ascii="Times New Roman" w:hAnsi="Times New Roman"/>
          <w:sz w:val="28"/>
          <w:szCs w:val="28"/>
        </w:rPr>
      </w:pPr>
    </w:p>
    <w:p w:rsidR="00554454" w:rsidRPr="00077FDF" w:rsidRDefault="00554454" w:rsidP="00D3512C">
      <w:pPr>
        <w:spacing w:after="0" w:line="240" w:lineRule="auto"/>
        <w:ind w:firstLine="567"/>
        <w:jc w:val="both"/>
        <w:rPr>
          <w:rFonts w:ascii="Times New Roman" w:hAnsi="Times New Roman"/>
          <w:sz w:val="28"/>
          <w:szCs w:val="28"/>
        </w:rPr>
      </w:pPr>
      <w:r w:rsidRPr="00077FDF">
        <w:rPr>
          <w:rFonts w:ascii="Times New Roman" w:hAnsi="Times New Roman"/>
          <w:sz w:val="28"/>
          <w:szCs w:val="28"/>
        </w:rPr>
        <w:t xml:space="preserve">Задачей теплоснабжения является обеспечение требуемых уровней параметров у потребителей, при которых достигаются комфортные условия жизни людей. Социальные последствия, возникающие при нарушении нормальных условий работы и жизни людей, не поддаются экономической оценке, однако их влияние весьма велико и поэтому в методике оценки надежности исходят из принципа недопустимости отказов. </w:t>
      </w:r>
    </w:p>
    <w:p w:rsidR="00554454" w:rsidRPr="00077FDF" w:rsidRDefault="00554454" w:rsidP="00D3512C">
      <w:pPr>
        <w:spacing w:after="0" w:line="240" w:lineRule="auto"/>
        <w:ind w:firstLine="567"/>
        <w:jc w:val="both"/>
        <w:rPr>
          <w:rFonts w:ascii="Times New Roman" w:hAnsi="Times New Roman"/>
          <w:sz w:val="28"/>
          <w:szCs w:val="28"/>
        </w:rPr>
      </w:pPr>
      <w:r w:rsidRPr="00077FDF">
        <w:rPr>
          <w:rFonts w:ascii="Times New Roman" w:hAnsi="Times New Roman"/>
          <w:sz w:val="28"/>
          <w:szCs w:val="28"/>
        </w:rPr>
        <w:t xml:space="preserve">В публикациях определению причин возникновения повреждений на тепловых сетях уделяется пристальное внимание и сводится к одной из перечисленных ниже: </w:t>
      </w:r>
    </w:p>
    <w:p w:rsidR="00554454" w:rsidRPr="00077FDF" w:rsidRDefault="00554454" w:rsidP="00411FC3">
      <w:pPr>
        <w:pStyle w:val="a7"/>
        <w:numPr>
          <w:ilvl w:val="0"/>
          <w:numId w:val="7"/>
        </w:numPr>
        <w:spacing w:after="0" w:line="360" w:lineRule="auto"/>
        <w:ind w:left="567" w:firstLine="0"/>
        <w:jc w:val="both"/>
        <w:rPr>
          <w:rFonts w:ascii="Times New Roman" w:hAnsi="Times New Roman"/>
          <w:sz w:val="28"/>
          <w:szCs w:val="28"/>
        </w:rPr>
      </w:pPr>
      <w:r>
        <w:rPr>
          <w:rFonts w:ascii="Times New Roman" w:hAnsi="Times New Roman"/>
          <w:sz w:val="28"/>
          <w:szCs w:val="28"/>
        </w:rPr>
        <w:t xml:space="preserve"> </w:t>
      </w:r>
      <w:r w:rsidRPr="00077FDF">
        <w:rPr>
          <w:rFonts w:ascii="Times New Roman" w:hAnsi="Times New Roman"/>
          <w:sz w:val="28"/>
          <w:szCs w:val="28"/>
        </w:rPr>
        <w:t xml:space="preserve">наличие «капели» с плит перекрытий каналов; </w:t>
      </w:r>
    </w:p>
    <w:p w:rsidR="00554454" w:rsidRPr="00077FDF" w:rsidRDefault="00554454" w:rsidP="00411FC3">
      <w:pPr>
        <w:pStyle w:val="a7"/>
        <w:numPr>
          <w:ilvl w:val="0"/>
          <w:numId w:val="7"/>
        </w:numPr>
        <w:spacing w:after="0" w:line="360" w:lineRule="auto"/>
        <w:ind w:left="567" w:firstLine="0"/>
        <w:jc w:val="both"/>
        <w:rPr>
          <w:rFonts w:ascii="Times New Roman" w:hAnsi="Times New Roman"/>
          <w:sz w:val="28"/>
          <w:szCs w:val="28"/>
        </w:rPr>
      </w:pPr>
      <w:r>
        <w:rPr>
          <w:rFonts w:ascii="Times New Roman" w:hAnsi="Times New Roman"/>
          <w:sz w:val="28"/>
          <w:szCs w:val="28"/>
        </w:rPr>
        <w:t xml:space="preserve"> </w:t>
      </w:r>
      <w:r w:rsidRPr="00077FDF">
        <w:rPr>
          <w:rFonts w:ascii="Times New Roman" w:hAnsi="Times New Roman"/>
          <w:sz w:val="28"/>
          <w:szCs w:val="28"/>
        </w:rPr>
        <w:t xml:space="preserve">наличие воды в канале или занос канала грунтом, когда вода или грунт достигают теплоизоляционной конструкции или поверхности трубопровода; </w:t>
      </w:r>
    </w:p>
    <w:p w:rsidR="00554454" w:rsidRPr="00077FDF" w:rsidRDefault="00554454" w:rsidP="00411FC3">
      <w:pPr>
        <w:pStyle w:val="a7"/>
        <w:numPr>
          <w:ilvl w:val="0"/>
          <w:numId w:val="7"/>
        </w:numPr>
        <w:spacing w:after="0" w:line="360" w:lineRule="auto"/>
        <w:ind w:left="567" w:firstLine="0"/>
        <w:jc w:val="both"/>
        <w:rPr>
          <w:rFonts w:ascii="Times New Roman" w:hAnsi="Times New Roman"/>
          <w:sz w:val="28"/>
          <w:szCs w:val="28"/>
        </w:rPr>
      </w:pPr>
      <w:r>
        <w:rPr>
          <w:rFonts w:ascii="Times New Roman" w:hAnsi="Times New Roman"/>
          <w:sz w:val="28"/>
          <w:szCs w:val="28"/>
        </w:rPr>
        <w:t xml:space="preserve"> </w:t>
      </w:r>
      <w:r w:rsidRPr="00077FDF">
        <w:rPr>
          <w:rFonts w:ascii="Times New Roman" w:hAnsi="Times New Roman"/>
          <w:sz w:val="28"/>
          <w:szCs w:val="28"/>
        </w:rPr>
        <w:t xml:space="preserve">коррозионные повреждения опорных металлоконструкций; </w:t>
      </w:r>
    </w:p>
    <w:p w:rsidR="00554454" w:rsidRPr="00077FDF" w:rsidRDefault="00554454" w:rsidP="00411FC3">
      <w:pPr>
        <w:pStyle w:val="a7"/>
        <w:numPr>
          <w:ilvl w:val="0"/>
          <w:numId w:val="7"/>
        </w:numPr>
        <w:spacing w:after="0" w:line="360" w:lineRule="auto"/>
        <w:ind w:left="567" w:firstLine="0"/>
        <w:jc w:val="both"/>
        <w:rPr>
          <w:rFonts w:ascii="Times New Roman" w:hAnsi="Times New Roman"/>
          <w:sz w:val="28"/>
          <w:szCs w:val="28"/>
        </w:rPr>
      </w:pPr>
      <w:r>
        <w:rPr>
          <w:rFonts w:ascii="Times New Roman" w:hAnsi="Times New Roman"/>
          <w:sz w:val="28"/>
          <w:szCs w:val="28"/>
        </w:rPr>
        <w:t xml:space="preserve"> </w:t>
      </w:r>
      <w:r w:rsidRPr="00077FDF">
        <w:rPr>
          <w:rFonts w:ascii="Times New Roman" w:hAnsi="Times New Roman"/>
          <w:sz w:val="28"/>
          <w:szCs w:val="28"/>
        </w:rPr>
        <w:t xml:space="preserve">коррозионно-опасное влияние постоянных блуждающих и переменных токов </w:t>
      </w:r>
    </w:p>
    <w:p w:rsidR="00554454" w:rsidRPr="00077FDF" w:rsidRDefault="00554454" w:rsidP="00411FC3">
      <w:pPr>
        <w:pStyle w:val="a7"/>
        <w:numPr>
          <w:ilvl w:val="0"/>
          <w:numId w:val="7"/>
        </w:numPr>
        <w:spacing w:after="0" w:line="360" w:lineRule="auto"/>
        <w:ind w:left="567" w:firstLine="0"/>
        <w:jc w:val="both"/>
        <w:rPr>
          <w:rFonts w:ascii="Times New Roman" w:hAnsi="Times New Roman"/>
          <w:sz w:val="28"/>
          <w:szCs w:val="28"/>
        </w:rPr>
      </w:pPr>
      <w:r>
        <w:rPr>
          <w:rFonts w:ascii="Times New Roman" w:hAnsi="Times New Roman"/>
          <w:sz w:val="28"/>
          <w:szCs w:val="28"/>
        </w:rPr>
        <w:t xml:space="preserve"> </w:t>
      </w:r>
      <w:r w:rsidRPr="00077FDF">
        <w:rPr>
          <w:rFonts w:ascii="Times New Roman" w:hAnsi="Times New Roman"/>
          <w:sz w:val="28"/>
          <w:szCs w:val="28"/>
        </w:rPr>
        <w:t xml:space="preserve">ветхость оборудования. </w:t>
      </w:r>
    </w:p>
    <w:p w:rsidR="00554454" w:rsidRDefault="00554454" w:rsidP="00D3512C">
      <w:pPr>
        <w:pStyle w:val="a7"/>
        <w:tabs>
          <w:tab w:val="left" w:pos="142"/>
        </w:tabs>
        <w:autoSpaceDE w:val="0"/>
        <w:autoSpaceDN w:val="0"/>
        <w:adjustRightInd w:val="0"/>
        <w:spacing w:after="0" w:line="240" w:lineRule="auto"/>
        <w:ind w:left="0" w:firstLine="567"/>
        <w:jc w:val="both"/>
        <w:rPr>
          <w:rFonts w:ascii="Times New Roman" w:hAnsi="Times New Roman"/>
          <w:color w:val="000000"/>
          <w:sz w:val="28"/>
          <w:szCs w:val="28"/>
        </w:rPr>
      </w:pPr>
      <w:r w:rsidRPr="00077FDF">
        <w:rPr>
          <w:rFonts w:ascii="Times New Roman" w:hAnsi="Times New Roman"/>
          <w:color w:val="000000"/>
          <w:sz w:val="28"/>
          <w:szCs w:val="28"/>
        </w:rPr>
        <w:lastRenderedPageBreak/>
        <w:t>Коррозионные процессы металла трубопроводов являются основной причиной повреждений теплопроводов в процессе эксплуатации и являются результатом физико-химических воздействий окружающей среды на трубопроводы. Существенными факторами, определяющими коррозионную активность среды, является структура, гранулометрический состав, влажность, воздухопроницаемость, окислительно-восстановительный потенциал, общая кислотность и общая щелочность почв и грунтов. Помимо почвенной коррозии, подземные теплопроводы подвержены электрокоррозии, вызываемой блуждающими токами, и внутренней коррозии.</w:t>
      </w:r>
      <w:r>
        <w:rPr>
          <w:rFonts w:ascii="Times New Roman" w:hAnsi="Times New Roman"/>
          <w:color w:val="000000"/>
          <w:sz w:val="28"/>
          <w:szCs w:val="28"/>
        </w:rPr>
        <w:t xml:space="preserve"> </w:t>
      </w:r>
    </w:p>
    <w:p w:rsidR="00554454" w:rsidRPr="008C008C" w:rsidRDefault="00554454" w:rsidP="00D3512C">
      <w:pPr>
        <w:pStyle w:val="a7"/>
        <w:spacing w:after="0" w:line="240" w:lineRule="auto"/>
        <w:ind w:left="0" w:firstLine="567"/>
        <w:jc w:val="both"/>
        <w:rPr>
          <w:rFonts w:ascii="Times New Roman" w:hAnsi="Times New Roman"/>
          <w:sz w:val="28"/>
          <w:szCs w:val="28"/>
        </w:rPr>
      </w:pPr>
      <w:r w:rsidRPr="00580986">
        <w:rPr>
          <w:rFonts w:ascii="Times New Roman" w:hAnsi="Times New Roman"/>
          <w:sz w:val="28"/>
          <w:szCs w:val="28"/>
        </w:rPr>
        <w:t>Сведения</w:t>
      </w:r>
      <w:r w:rsidRPr="008C008C">
        <w:rPr>
          <w:rFonts w:ascii="Times New Roman" w:hAnsi="Times New Roman"/>
          <w:sz w:val="28"/>
          <w:szCs w:val="28"/>
        </w:rPr>
        <w:t xml:space="preserve"> по авариям на тепловых сетях </w:t>
      </w:r>
      <w:r>
        <w:rPr>
          <w:rFonts w:ascii="Times New Roman" w:hAnsi="Times New Roman"/>
          <w:sz w:val="28"/>
          <w:szCs w:val="28"/>
        </w:rPr>
        <w:t xml:space="preserve">Сергеевского сельского поселения </w:t>
      </w:r>
      <w:r w:rsidRPr="008C008C">
        <w:rPr>
          <w:rFonts w:ascii="Times New Roman" w:hAnsi="Times New Roman"/>
          <w:sz w:val="28"/>
          <w:szCs w:val="28"/>
        </w:rPr>
        <w:t>за последние пять лет не предоставлены.</w:t>
      </w:r>
    </w:p>
    <w:p w:rsidR="00554454" w:rsidRDefault="00554454" w:rsidP="009C2ED4">
      <w:pPr>
        <w:pStyle w:val="a7"/>
        <w:spacing w:after="0" w:line="240" w:lineRule="auto"/>
        <w:ind w:left="0" w:firstLine="567"/>
        <w:jc w:val="both"/>
        <w:rPr>
          <w:rFonts w:ascii="Times New Roman" w:hAnsi="Times New Roman"/>
          <w:sz w:val="28"/>
          <w:szCs w:val="28"/>
        </w:rPr>
      </w:pPr>
      <w:r w:rsidRPr="008C008C">
        <w:rPr>
          <w:rFonts w:ascii="Times New Roman" w:hAnsi="Times New Roman"/>
          <w:sz w:val="28"/>
          <w:szCs w:val="28"/>
        </w:rPr>
        <w:t>Жилые дома и дом культуры не являются потребителями первой категории и допускают перерывы в подаче расчетного количества тепла и снижение температуры внутреннего воздуха в помещениях в период ликвидации аварии (но не более 54 часов). Статистика отказов при эксплуатации</w:t>
      </w:r>
      <w:r w:rsidRPr="00B63DC5">
        <w:rPr>
          <w:rFonts w:ascii="Times New Roman" w:hAnsi="Times New Roman"/>
          <w:sz w:val="28"/>
          <w:szCs w:val="28"/>
        </w:rPr>
        <w:t xml:space="preserve"> системы теплоснабжения подтверждает достаточную надежность действующей в </w:t>
      </w:r>
      <w:r>
        <w:rPr>
          <w:rFonts w:ascii="Times New Roman" w:hAnsi="Times New Roman"/>
          <w:sz w:val="28"/>
          <w:szCs w:val="28"/>
        </w:rPr>
        <w:t>Сергеевксом сельском поселении</w:t>
      </w:r>
      <w:r w:rsidRPr="00B63DC5">
        <w:rPr>
          <w:rFonts w:ascii="Times New Roman" w:hAnsi="Times New Roman"/>
          <w:sz w:val="28"/>
          <w:szCs w:val="28"/>
        </w:rPr>
        <w:t xml:space="preserve"> системы централизованного теплоснабжения.</w:t>
      </w:r>
    </w:p>
    <w:p w:rsidR="00554454" w:rsidRDefault="00554454" w:rsidP="00B766BA">
      <w:pPr>
        <w:pStyle w:val="a7"/>
        <w:spacing w:after="0" w:line="360" w:lineRule="auto"/>
        <w:ind w:left="0" w:firstLine="567"/>
        <w:jc w:val="both"/>
        <w:rPr>
          <w:rFonts w:ascii="Times New Roman" w:hAnsi="Times New Roman"/>
          <w:sz w:val="28"/>
          <w:szCs w:val="28"/>
        </w:rPr>
      </w:pPr>
    </w:p>
    <w:p w:rsidR="00554454" w:rsidRDefault="00554454" w:rsidP="00D3512C">
      <w:pPr>
        <w:pStyle w:val="a7"/>
        <w:tabs>
          <w:tab w:val="left" w:pos="142"/>
        </w:tabs>
        <w:autoSpaceDE w:val="0"/>
        <w:autoSpaceDN w:val="0"/>
        <w:adjustRightInd w:val="0"/>
        <w:spacing w:after="0" w:line="240" w:lineRule="auto"/>
        <w:ind w:left="0" w:firstLine="567"/>
        <w:jc w:val="both"/>
        <w:rPr>
          <w:rFonts w:ascii="Times New Roman" w:hAnsi="Times New Roman"/>
          <w:b/>
          <w:sz w:val="28"/>
          <w:szCs w:val="28"/>
        </w:rPr>
      </w:pPr>
      <w:r>
        <w:rPr>
          <w:rFonts w:ascii="Times New Roman" w:hAnsi="Times New Roman"/>
          <w:b/>
          <w:sz w:val="28"/>
          <w:szCs w:val="28"/>
        </w:rPr>
        <w:t xml:space="preserve">1.10 </w:t>
      </w:r>
      <w:r w:rsidRPr="0013369F">
        <w:rPr>
          <w:rFonts w:ascii="Times New Roman" w:hAnsi="Times New Roman"/>
          <w:b/>
          <w:sz w:val="28"/>
          <w:szCs w:val="28"/>
        </w:rPr>
        <w:t>Технико-экономические показатели теплоснабжающих и теплосетевых организаций</w:t>
      </w:r>
    </w:p>
    <w:p w:rsidR="00554454" w:rsidRPr="00F612DF" w:rsidRDefault="00554454" w:rsidP="00D3512C">
      <w:pPr>
        <w:pStyle w:val="a7"/>
        <w:tabs>
          <w:tab w:val="left" w:pos="142"/>
        </w:tabs>
        <w:autoSpaceDE w:val="0"/>
        <w:autoSpaceDN w:val="0"/>
        <w:adjustRightInd w:val="0"/>
        <w:spacing w:after="0" w:line="240" w:lineRule="auto"/>
        <w:ind w:left="0" w:firstLine="567"/>
        <w:jc w:val="both"/>
        <w:rPr>
          <w:rFonts w:ascii="Times New Roman" w:hAnsi="Times New Roman"/>
          <w:sz w:val="28"/>
          <w:szCs w:val="28"/>
        </w:rPr>
      </w:pPr>
      <w:r w:rsidRPr="00F612DF">
        <w:rPr>
          <w:rFonts w:ascii="Times New Roman" w:hAnsi="Times New Roman"/>
          <w:sz w:val="28"/>
          <w:szCs w:val="28"/>
        </w:rP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554454" w:rsidRDefault="00554454" w:rsidP="00D3512C">
      <w:pPr>
        <w:pStyle w:val="a7"/>
        <w:tabs>
          <w:tab w:val="left" w:pos="142"/>
        </w:tabs>
        <w:autoSpaceDE w:val="0"/>
        <w:autoSpaceDN w:val="0"/>
        <w:adjustRightInd w:val="0"/>
        <w:spacing w:after="0" w:line="240" w:lineRule="auto"/>
        <w:ind w:left="0" w:firstLine="567"/>
        <w:jc w:val="both"/>
        <w:rPr>
          <w:rFonts w:ascii="Times New Roman" w:hAnsi="Times New Roman"/>
          <w:sz w:val="28"/>
          <w:szCs w:val="28"/>
        </w:rPr>
      </w:pPr>
      <w:r w:rsidRPr="00F612DF">
        <w:rPr>
          <w:rFonts w:ascii="Times New Roman" w:hAnsi="Times New Roman"/>
          <w:sz w:val="28"/>
          <w:szCs w:val="28"/>
        </w:rPr>
        <w:t xml:space="preserve">Ниже </w:t>
      </w:r>
      <w:r>
        <w:rPr>
          <w:rFonts w:ascii="Times New Roman" w:hAnsi="Times New Roman"/>
          <w:sz w:val="28"/>
          <w:szCs w:val="28"/>
        </w:rPr>
        <w:t xml:space="preserve">представлена </w:t>
      </w:r>
      <w:r w:rsidRPr="00F612DF">
        <w:rPr>
          <w:rFonts w:ascii="Times New Roman" w:hAnsi="Times New Roman"/>
          <w:sz w:val="28"/>
          <w:szCs w:val="28"/>
        </w:rPr>
        <w:t>таблиц</w:t>
      </w:r>
      <w:r>
        <w:rPr>
          <w:rFonts w:ascii="Times New Roman" w:hAnsi="Times New Roman"/>
          <w:sz w:val="28"/>
          <w:szCs w:val="28"/>
        </w:rPr>
        <w:t>а</w:t>
      </w:r>
      <w:r w:rsidRPr="00F612DF">
        <w:rPr>
          <w:rFonts w:ascii="Times New Roman" w:hAnsi="Times New Roman"/>
          <w:sz w:val="28"/>
          <w:szCs w:val="28"/>
        </w:rPr>
        <w:t xml:space="preserve"> </w:t>
      </w:r>
      <w:r>
        <w:rPr>
          <w:rFonts w:ascii="Times New Roman" w:hAnsi="Times New Roman"/>
          <w:sz w:val="28"/>
          <w:szCs w:val="28"/>
        </w:rPr>
        <w:t xml:space="preserve">1.17 − </w:t>
      </w:r>
      <w:r w:rsidRPr="00F612DF">
        <w:rPr>
          <w:rFonts w:ascii="Times New Roman" w:hAnsi="Times New Roman"/>
          <w:sz w:val="28"/>
          <w:szCs w:val="28"/>
        </w:rPr>
        <w:t xml:space="preserve">технико-экономические показатели для </w:t>
      </w:r>
      <w:r>
        <w:rPr>
          <w:rFonts w:ascii="Times New Roman" w:hAnsi="Times New Roman"/>
          <w:sz w:val="28"/>
          <w:szCs w:val="28"/>
        </w:rPr>
        <w:t xml:space="preserve">источника, </w:t>
      </w:r>
      <w:r w:rsidRPr="00F612DF">
        <w:rPr>
          <w:rFonts w:ascii="Times New Roman" w:hAnsi="Times New Roman"/>
          <w:sz w:val="28"/>
          <w:szCs w:val="28"/>
        </w:rPr>
        <w:t>характеризующие</w:t>
      </w:r>
      <w:r>
        <w:rPr>
          <w:rFonts w:ascii="Times New Roman" w:hAnsi="Times New Roman"/>
          <w:sz w:val="28"/>
          <w:szCs w:val="28"/>
        </w:rPr>
        <w:t xml:space="preserve"> </w:t>
      </w:r>
      <w:r w:rsidRPr="00F612DF">
        <w:rPr>
          <w:rFonts w:ascii="Times New Roman" w:hAnsi="Times New Roman"/>
          <w:sz w:val="28"/>
          <w:szCs w:val="28"/>
        </w:rPr>
        <w:t>хозяйственно-экономическую деятельность.</w:t>
      </w:r>
    </w:p>
    <w:p w:rsidR="00554454" w:rsidRDefault="00554454" w:rsidP="00D3512C">
      <w:pPr>
        <w:pStyle w:val="a7"/>
        <w:tabs>
          <w:tab w:val="left" w:pos="142"/>
        </w:tabs>
        <w:autoSpaceDE w:val="0"/>
        <w:autoSpaceDN w:val="0"/>
        <w:adjustRightInd w:val="0"/>
        <w:spacing w:after="0" w:line="240" w:lineRule="auto"/>
        <w:ind w:left="0" w:firstLine="567"/>
        <w:jc w:val="both"/>
        <w:rPr>
          <w:rFonts w:ascii="Times New Roman" w:hAnsi="Times New Roman"/>
          <w:sz w:val="28"/>
          <w:szCs w:val="28"/>
        </w:rPr>
      </w:pPr>
    </w:p>
    <w:p w:rsidR="00554454" w:rsidRDefault="00554454" w:rsidP="000214B0">
      <w:pPr>
        <w:pStyle w:val="a7"/>
        <w:tabs>
          <w:tab w:val="left" w:pos="142"/>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Таблица 1.17 – Технико-экономические показатели производственной программы ООО «Сергеевка»</w:t>
      </w:r>
    </w:p>
    <w:tbl>
      <w:tblPr>
        <w:tblW w:w="105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5"/>
        <w:gridCol w:w="3261"/>
        <w:gridCol w:w="1075"/>
        <w:gridCol w:w="1052"/>
        <w:gridCol w:w="1089"/>
        <w:gridCol w:w="1060"/>
        <w:gridCol w:w="1134"/>
        <w:gridCol w:w="1134"/>
      </w:tblGrid>
      <w:tr w:rsidR="00554454" w:rsidRPr="00F55683" w:rsidTr="00F55683">
        <w:trPr>
          <w:trHeight w:val="20"/>
          <w:tblHeader/>
        </w:trPr>
        <w:tc>
          <w:tcPr>
            <w:tcW w:w="724" w:type="dxa"/>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 п/п</w:t>
            </w:r>
          </w:p>
        </w:tc>
        <w:tc>
          <w:tcPr>
            <w:tcW w:w="3260" w:type="dxa"/>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Показатели</w:t>
            </w:r>
          </w:p>
        </w:tc>
        <w:tc>
          <w:tcPr>
            <w:tcW w:w="1075" w:type="dxa"/>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Ед. изм.</w:t>
            </w:r>
          </w:p>
        </w:tc>
        <w:tc>
          <w:tcPr>
            <w:tcW w:w="1052" w:type="dxa"/>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факт 2011 год</w:t>
            </w:r>
          </w:p>
        </w:tc>
        <w:tc>
          <w:tcPr>
            <w:tcW w:w="1089" w:type="dxa"/>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Учтено в тарифе на 2011г.</w:t>
            </w:r>
          </w:p>
        </w:tc>
        <w:tc>
          <w:tcPr>
            <w:tcW w:w="1060" w:type="dxa"/>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Расчет экспертной группы 2012г</w:t>
            </w:r>
          </w:p>
        </w:tc>
        <w:tc>
          <w:tcPr>
            <w:tcW w:w="1134" w:type="dxa"/>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Расчет предприятия 2013г</w:t>
            </w:r>
          </w:p>
        </w:tc>
        <w:tc>
          <w:tcPr>
            <w:tcW w:w="1134" w:type="dxa"/>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Расчет экспертной группы 2013г</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Выработано тепловой энергии всего</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Гкал</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25646,8</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24803,7</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25296,7</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25443,7</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24719,51</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в том числе:</w:t>
            </w:r>
          </w:p>
        </w:tc>
        <w:tc>
          <w:tcPr>
            <w:tcW w:w="1075" w:type="dxa"/>
            <w:noWrap/>
            <w:vAlign w:val="center"/>
          </w:tcPr>
          <w:p w:rsidR="00554454" w:rsidRPr="00F55683" w:rsidRDefault="00554454" w:rsidP="00F55683">
            <w:pPr>
              <w:spacing w:after="0" w:line="240" w:lineRule="auto"/>
              <w:rPr>
                <w:rFonts w:ascii="Times New Roman" w:hAnsi="Times New Roman"/>
                <w:sz w:val="24"/>
                <w:szCs w:val="24"/>
              </w:rPr>
            </w:pP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rPr>
                <w:rFonts w:ascii="Times New Roman" w:hAnsi="Times New Roman"/>
                <w:sz w:val="24"/>
                <w:szCs w:val="24"/>
              </w:rPr>
            </w:pPr>
          </w:p>
        </w:tc>
        <w:tc>
          <w:tcPr>
            <w:tcW w:w="1060"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на мазуте</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Гкал</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19778,5</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18433,1</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18957,7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19090,4</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18366,31</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на угле</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Гкал</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5865,3</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6370,6</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6339</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6353,3</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6353,2</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Собственные нужды</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Гкал</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1462,6</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811,5</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1335,7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595,2</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595,2</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то же в %</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w:t>
            </w:r>
          </w:p>
        </w:tc>
        <w:tc>
          <w:tcPr>
            <w:tcW w:w="1052" w:type="dxa"/>
            <w:noWrap/>
            <w:vAlign w:val="center"/>
          </w:tcPr>
          <w:p w:rsidR="00554454" w:rsidRPr="00F55683" w:rsidRDefault="00554454" w:rsidP="00F55683">
            <w:pPr>
              <w:spacing w:after="0" w:line="240" w:lineRule="auto"/>
              <w:jc w:val="center"/>
              <w:rPr>
                <w:rFonts w:ascii="Times New Roman" w:hAnsi="Times New Roman"/>
                <w:i/>
                <w:iCs/>
                <w:sz w:val="24"/>
                <w:szCs w:val="24"/>
              </w:rPr>
            </w:pPr>
            <w:r w:rsidRPr="00F55683">
              <w:rPr>
                <w:rFonts w:ascii="Times New Roman" w:hAnsi="Times New Roman"/>
                <w:i/>
                <w:iCs/>
                <w:sz w:val="24"/>
                <w:szCs w:val="24"/>
              </w:rPr>
              <w:t>5,7</w:t>
            </w:r>
          </w:p>
        </w:tc>
        <w:tc>
          <w:tcPr>
            <w:tcW w:w="1089" w:type="dxa"/>
            <w:noWrap/>
            <w:vAlign w:val="center"/>
          </w:tcPr>
          <w:p w:rsidR="00554454" w:rsidRPr="00F55683" w:rsidRDefault="00554454" w:rsidP="00F55683">
            <w:pPr>
              <w:spacing w:after="0" w:line="240" w:lineRule="auto"/>
              <w:jc w:val="center"/>
              <w:rPr>
                <w:rFonts w:ascii="Times New Roman" w:hAnsi="Times New Roman"/>
                <w:i/>
                <w:iCs/>
                <w:sz w:val="24"/>
                <w:szCs w:val="24"/>
              </w:rPr>
            </w:pPr>
            <w:r w:rsidRPr="00F55683">
              <w:rPr>
                <w:rFonts w:ascii="Times New Roman" w:hAnsi="Times New Roman"/>
                <w:i/>
                <w:iCs/>
                <w:sz w:val="24"/>
                <w:szCs w:val="24"/>
              </w:rPr>
              <w:t>3,3</w:t>
            </w:r>
          </w:p>
        </w:tc>
        <w:tc>
          <w:tcPr>
            <w:tcW w:w="1060" w:type="dxa"/>
            <w:noWrap/>
            <w:vAlign w:val="center"/>
          </w:tcPr>
          <w:p w:rsidR="00554454" w:rsidRPr="00F55683" w:rsidRDefault="00554454" w:rsidP="00F55683">
            <w:pPr>
              <w:spacing w:after="0" w:line="240" w:lineRule="auto"/>
              <w:jc w:val="center"/>
              <w:rPr>
                <w:rFonts w:ascii="Times New Roman" w:hAnsi="Times New Roman"/>
                <w:i/>
                <w:iCs/>
                <w:sz w:val="24"/>
                <w:szCs w:val="24"/>
              </w:rPr>
            </w:pPr>
            <w:r w:rsidRPr="00F55683">
              <w:rPr>
                <w:rFonts w:ascii="Times New Roman" w:hAnsi="Times New Roman"/>
                <w:i/>
                <w:iCs/>
                <w:sz w:val="24"/>
                <w:szCs w:val="24"/>
              </w:rPr>
              <w:t>5,3</w:t>
            </w:r>
          </w:p>
        </w:tc>
        <w:tc>
          <w:tcPr>
            <w:tcW w:w="1134" w:type="dxa"/>
            <w:noWrap/>
            <w:vAlign w:val="center"/>
          </w:tcPr>
          <w:p w:rsidR="00554454" w:rsidRPr="00F55683" w:rsidRDefault="00554454" w:rsidP="00F55683">
            <w:pPr>
              <w:spacing w:after="0" w:line="240" w:lineRule="auto"/>
              <w:jc w:val="center"/>
              <w:rPr>
                <w:rFonts w:ascii="Times New Roman" w:hAnsi="Times New Roman"/>
                <w:i/>
                <w:iCs/>
                <w:sz w:val="24"/>
                <w:szCs w:val="24"/>
              </w:rPr>
            </w:pPr>
            <w:r w:rsidRPr="00F55683">
              <w:rPr>
                <w:rFonts w:ascii="Times New Roman" w:hAnsi="Times New Roman"/>
                <w:i/>
                <w:iCs/>
                <w:sz w:val="24"/>
                <w:szCs w:val="24"/>
              </w:rPr>
              <w:t>2,3</w:t>
            </w:r>
          </w:p>
        </w:tc>
        <w:tc>
          <w:tcPr>
            <w:tcW w:w="1134" w:type="dxa"/>
            <w:noWrap/>
            <w:vAlign w:val="center"/>
          </w:tcPr>
          <w:p w:rsidR="00554454" w:rsidRPr="00F55683" w:rsidRDefault="00554454" w:rsidP="00F55683">
            <w:pPr>
              <w:spacing w:after="0" w:line="240" w:lineRule="auto"/>
              <w:jc w:val="center"/>
              <w:rPr>
                <w:rFonts w:ascii="Times New Roman" w:hAnsi="Times New Roman"/>
                <w:i/>
                <w:iCs/>
                <w:sz w:val="24"/>
                <w:szCs w:val="24"/>
              </w:rPr>
            </w:pPr>
            <w:r w:rsidRPr="00F55683">
              <w:rPr>
                <w:rFonts w:ascii="Times New Roman" w:hAnsi="Times New Roman"/>
                <w:i/>
                <w:iCs/>
                <w:sz w:val="24"/>
                <w:szCs w:val="24"/>
              </w:rPr>
              <w:t>2,4</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3.</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Отпущено тепловой энергии в сеть</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Гкал</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24184,2</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23992,3</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23559,3</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24848,5</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24124,31</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4.</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Покупка теплоэнергии</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Гкал</w:t>
            </w: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rPr>
                <w:rFonts w:ascii="Times New Roman" w:hAnsi="Times New Roman"/>
                <w:sz w:val="24"/>
                <w:szCs w:val="24"/>
              </w:rPr>
            </w:pPr>
          </w:p>
        </w:tc>
        <w:tc>
          <w:tcPr>
            <w:tcW w:w="1060"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5.</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Потери в сетях</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Гкал</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3991,2</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3244,4</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3244,4</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3285,9</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3285,9</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то же в %</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w:t>
            </w:r>
          </w:p>
        </w:tc>
        <w:tc>
          <w:tcPr>
            <w:tcW w:w="1052" w:type="dxa"/>
            <w:noWrap/>
            <w:vAlign w:val="center"/>
          </w:tcPr>
          <w:p w:rsidR="00554454" w:rsidRPr="00F55683" w:rsidRDefault="00554454" w:rsidP="00F55683">
            <w:pPr>
              <w:spacing w:after="0" w:line="240" w:lineRule="auto"/>
              <w:jc w:val="center"/>
              <w:rPr>
                <w:rFonts w:ascii="Times New Roman" w:hAnsi="Times New Roman"/>
                <w:i/>
                <w:iCs/>
                <w:sz w:val="24"/>
                <w:szCs w:val="24"/>
              </w:rPr>
            </w:pPr>
            <w:r w:rsidRPr="00F55683">
              <w:rPr>
                <w:rFonts w:ascii="Times New Roman" w:hAnsi="Times New Roman"/>
                <w:i/>
                <w:iCs/>
                <w:sz w:val="24"/>
                <w:szCs w:val="24"/>
              </w:rPr>
              <w:t>16,5</w:t>
            </w:r>
          </w:p>
        </w:tc>
        <w:tc>
          <w:tcPr>
            <w:tcW w:w="1089" w:type="dxa"/>
            <w:noWrap/>
            <w:vAlign w:val="center"/>
          </w:tcPr>
          <w:p w:rsidR="00554454" w:rsidRPr="00F55683" w:rsidRDefault="00554454" w:rsidP="00F55683">
            <w:pPr>
              <w:spacing w:after="0" w:line="240" w:lineRule="auto"/>
              <w:jc w:val="center"/>
              <w:rPr>
                <w:rFonts w:ascii="Times New Roman" w:hAnsi="Times New Roman"/>
                <w:i/>
                <w:iCs/>
                <w:sz w:val="24"/>
                <w:szCs w:val="24"/>
              </w:rPr>
            </w:pPr>
            <w:r w:rsidRPr="00F55683">
              <w:rPr>
                <w:rFonts w:ascii="Times New Roman" w:hAnsi="Times New Roman"/>
                <w:i/>
                <w:iCs/>
                <w:sz w:val="24"/>
                <w:szCs w:val="24"/>
              </w:rPr>
              <w:t>13,5</w:t>
            </w:r>
          </w:p>
        </w:tc>
        <w:tc>
          <w:tcPr>
            <w:tcW w:w="1060" w:type="dxa"/>
            <w:noWrap/>
            <w:vAlign w:val="center"/>
          </w:tcPr>
          <w:p w:rsidR="00554454" w:rsidRPr="00F55683" w:rsidRDefault="00554454" w:rsidP="00F55683">
            <w:pPr>
              <w:spacing w:after="0" w:line="240" w:lineRule="auto"/>
              <w:jc w:val="center"/>
              <w:rPr>
                <w:rFonts w:ascii="Times New Roman" w:hAnsi="Times New Roman"/>
                <w:i/>
                <w:iCs/>
                <w:sz w:val="24"/>
                <w:szCs w:val="24"/>
              </w:rPr>
            </w:pPr>
            <w:r w:rsidRPr="00F55683">
              <w:rPr>
                <w:rFonts w:ascii="Times New Roman" w:hAnsi="Times New Roman"/>
                <w:i/>
                <w:iCs/>
                <w:sz w:val="24"/>
                <w:szCs w:val="24"/>
              </w:rPr>
              <w:t>13,8</w:t>
            </w:r>
          </w:p>
        </w:tc>
        <w:tc>
          <w:tcPr>
            <w:tcW w:w="1134" w:type="dxa"/>
            <w:noWrap/>
            <w:vAlign w:val="center"/>
          </w:tcPr>
          <w:p w:rsidR="00554454" w:rsidRPr="00F55683" w:rsidRDefault="00554454" w:rsidP="00F55683">
            <w:pPr>
              <w:spacing w:after="0" w:line="240" w:lineRule="auto"/>
              <w:jc w:val="center"/>
              <w:rPr>
                <w:rFonts w:ascii="Times New Roman" w:hAnsi="Times New Roman"/>
                <w:i/>
                <w:iCs/>
                <w:sz w:val="24"/>
                <w:szCs w:val="24"/>
              </w:rPr>
            </w:pPr>
            <w:r w:rsidRPr="00F55683">
              <w:rPr>
                <w:rFonts w:ascii="Times New Roman" w:hAnsi="Times New Roman"/>
                <w:i/>
                <w:iCs/>
                <w:sz w:val="24"/>
                <w:szCs w:val="24"/>
              </w:rPr>
              <w:t>13,2</w:t>
            </w:r>
          </w:p>
        </w:tc>
        <w:tc>
          <w:tcPr>
            <w:tcW w:w="1134" w:type="dxa"/>
            <w:noWrap/>
            <w:vAlign w:val="center"/>
          </w:tcPr>
          <w:p w:rsidR="00554454" w:rsidRPr="00F55683" w:rsidRDefault="00554454" w:rsidP="00F55683">
            <w:pPr>
              <w:spacing w:after="0" w:line="240" w:lineRule="auto"/>
              <w:jc w:val="center"/>
              <w:rPr>
                <w:rFonts w:ascii="Times New Roman" w:hAnsi="Times New Roman"/>
                <w:i/>
                <w:iCs/>
                <w:sz w:val="24"/>
                <w:szCs w:val="24"/>
              </w:rPr>
            </w:pPr>
            <w:r w:rsidRPr="00F55683">
              <w:rPr>
                <w:rFonts w:ascii="Times New Roman" w:hAnsi="Times New Roman"/>
                <w:i/>
                <w:iCs/>
                <w:sz w:val="24"/>
                <w:szCs w:val="24"/>
              </w:rPr>
              <w:t>13,6</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Отпущено тепловой энергии всего</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Гкал</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20193,0</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20747,9</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20716,6</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21562,6</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20838,41</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производственные нужды</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Гкал</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401,8</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401,7</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401,7</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401,7</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401,8</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6.</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Отпущено тепловой энергии всего</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Гкал</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19791,2</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20346,2</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20314,9</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21160,9</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20436,6</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из них:</w:t>
            </w:r>
          </w:p>
        </w:tc>
        <w:tc>
          <w:tcPr>
            <w:tcW w:w="1075" w:type="dxa"/>
            <w:noWrap/>
            <w:vAlign w:val="center"/>
          </w:tcPr>
          <w:p w:rsidR="00554454" w:rsidRPr="00F55683" w:rsidRDefault="00554454" w:rsidP="00F55683">
            <w:pPr>
              <w:spacing w:after="0" w:line="240" w:lineRule="auto"/>
              <w:rPr>
                <w:rFonts w:ascii="Times New Roman" w:hAnsi="Times New Roman"/>
                <w:sz w:val="24"/>
                <w:szCs w:val="24"/>
              </w:rPr>
            </w:pP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rPr>
                <w:rFonts w:ascii="Times New Roman" w:hAnsi="Times New Roman"/>
                <w:sz w:val="24"/>
                <w:szCs w:val="24"/>
              </w:rPr>
            </w:pPr>
          </w:p>
        </w:tc>
        <w:tc>
          <w:tcPr>
            <w:tcW w:w="1060"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отопление</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Гкал</w:t>
            </w:r>
          </w:p>
        </w:tc>
        <w:tc>
          <w:tcPr>
            <w:tcW w:w="1052" w:type="dxa"/>
            <w:noWrap/>
            <w:vAlign w:val="center"/>
          </w:tcPr>
          <w:p w:rsidR="00554454" w:rsidRPr="00F55683" w:rsidRDefault="00554454" w:rsidP="00F55683">
            <w:pPr>
              <w:spacing w:after="0" w:line="240" w:lineRule="auto"/>
              <w:jc w:val="center"/>
              <w:rPr>
                <w:rFonts w:ascii="Times New Roman" w:hAnsi="Times New Roman"/>
                <w:bCs/>
                <w:sz w:val="24"/>
                <w:szCs w:val="24"/>
              </w:rPr>
            </w:pPr>
            <w:r w:rsidRPr="00F55683">
              <w:rPr>
                <w:rFonts w:ascii="Times New Roman" w:hAnsi="Times New Roman"/>
                <w:bCs/>
                <w:sz w:val="24"/>
                <w:szCs w:val="24"/>
              </w:rPr>
              <w:t>19791,2</w:t>
            </w:r>
          </w:p>
        </w:tc>
        <w:tc>
          <w:tcPr>
            <w:tcW w:w="1089" w:type="dxa"/>
            <w:noWrap/>
            <w:vAlign w:val="center"/>
          </w:tcPr>
          <w:p w:rsidR="00554454" w:rsidRPr="00F55683" w:rsidRDefault="00554454" w:rsidP="00F55683">
            <w:pPr>
              <w:spacing w:after="0" w:line="240" w:lineRule="auto"/>
              <w:jc w:val="center"/>
              <w:rPr>
                <w:rFonts w:ascii="Times New Roman" w:hAnsi="Times New Roman"/>
                <w:bCs/>
                <w:sz w:val="24"/>
                <w:szCs w:val="24"/>
              </w:rPr>
            </w:pPr>
            <w:r w:rsidRPr="00F55683">
              <w:rPr>
                <w:rFonts w:ascii="Times New Roman" w:hAnsi="Times New Roman"/>
                <w:bCs/>
                <w:sz w:val="24"/>
                <w:szCs w:val="24"/>
              </w:rPr>
              <w:t>20346,2</w:t>
            </w:r>
          </w:p>
        </w:tc>
        <w:tc>
          <w:tcPr>
            <w:tcW w:w="1060" w:type="dxa"/>
            <w:noWrap/>
            <w:vAlign w:val="center"/>
          </w:tcPr>
          <w:p w:rsidR="00554454" w:rsidRPr="00F55683" w:rsidRDefault="00554454" w:rsidP="00F55683">
            <w:pPr>
              <w:spacing w:after="0" w:line="240" w:lineRule="auto"/>
              <w:jc w:val="center"/>
              <w:rPr>
                <w:rFonts w:ascii="Times New Roman" w:hAnsi="Times New Roman"/>
                <w:bCs/>
                <w:sz w:val="24"/>
                <w:szCs w:val="24"/>
              </w:rPr>
            </w:pPr>
            <w:r w:rsidRPr="00F55683">
              <w:rPr>
                <w:rFonts w:ascii="Times New Roman" w:hAnsi="Times New Roman"/>
                <w:bCs/>
                <w:sz w:val="24"/>
                <w:szCs w:val="24"/>
              </w:rPr>
              <w:t>20314,9</w:t>
            </w:r>
          </w:p>
        </w:tc>
        <w:tc>
          <w:tcPr>
            <w:tcW w:w="1134" w:type="dxa"/>
            <w:noWrap/>
            <w:vAlign w:val="center"/>
          </w:tcPr>
          <w:p w:rsidR="00554454" w:rsidRPr="00F55683" w:rsidRDefault="00554454" w:rsidP="00F55683">
            <w:pPr>
              <w:spacing w:after="0" w:line="240" w:lineRule="auto"/>
              <w:jc w:val="center"/>
              <w:rPr>
                <w:rFonts w:ascii="Times New Roman" w:hAnsi="Times New Roman"/>
                <w:bCs/>
                <w:sz w:val="24"/>
                <w:szCs w:val="24"/>
              </w:rPr>
            </w:pPr>
            <w:r w:rsidRPr="00F55683">
              <w:rPr>
                <w:rFonts w:ascii="Times New Roman" w:hAnsi="Times New Roman"/>
                <w:bCs/>
                <w:sz w:val="24"/>
                <w:szCs w:val="24"/>
              </w:rPr>
              <w:t>21160,9</w:t>
            </w:r>
          </w:p>
        </w:tc>
        <w:tc>
          <w:tcPr>
            <w:tcW w:w="1134" w:type="dxa"/>
            <w:noWrap/>
            <w:vAlign w:val="center"/>
          </w:tcPr>
          <w:p w:rsidR="00554454" w:rsidRPr="00F55683" w:rsidRDefault="00554454" w:rsidP="00F55683">
            <w:pPr>
              <w:spacing w:after="0" w:line="240" w:lineRule="auto"/>
              <w:jc w:val="center"/>
              <w:rPr>
                <w:rFonts w:ascii="Times New Roman" w:hAnsi="Times New Roman"/>
                <w:bCs/>
                <w:sz w:val="24"/>
                <w:szCs w:val="24"/>
              </w:rPr>
            </w:pPr>
            <w:r w:rsidRPr="00F55683">
              <w:rPr>
                <w:rFonts w:ascii="Times New Roman" w:hAnsi="Times New Roman"/>
                <w:bCs/>
                <w:sz w:val="24"/>
                <w:szCs w:val="24"/>
              </w:rPr>
              <w:t>20436,6</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горячая вода</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Гкал</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в том числе:</w:t>
            </w:r>
          </w:p>
        </w:tc>
        <w:tc>
          <w:tcPr>
            <w:tcW w:w="1075" w:type="dxa"/>
            <w:noWrap/>
            <w:vAlign w:val="center"/>
          </w:tcPr>
          <w:p w:rsidR="00554454" w:rsidRPr="00F55683" w:rsidRDefault="00554454" w:rsidP="00F55683">
            <w:pPr>
              <w:spacing w:after="0" w:line="240" w:lineRule="auto"/>
              <w:rPr>
                <w:rFonts w:ascii="Times New Roman" w:hAnsi="Times New Roman"/>
                <w:sz w:val="24"/>
                <w:szCs w:val="24"/>
              </w:rPr>
            </w:pP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rPr>
                <w:rFonts w:ascii="Times New Roman" w:hAnsi="Times New Roman"/>
                <w:sz w:val="24"/>
                <w:szCs w:val="24"/>
              </w:rPr>
            </w:pPr>
          </w:p>
        </w:tc>
        <w:tc>
          <w:tcPr>
            <w:tcW w:w="1060"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6.1.</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населению</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Гкал</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17227,5</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17738,8</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17729</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17729</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17729</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6.2.</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бюджетным организациям</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Гкал</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1726,4</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1760,2</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1719,3</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2565,3</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2246,25</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6.2.1.</w:t>
            </w: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организациям,финансируемым из местного бюджета</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Гкал</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1726,4</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1760,2</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1719,3</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2565,3</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2246,25</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6.3.</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прочим потребителям</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Гкал</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837,3</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847,2</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866,6</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866,6</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461,36</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7.</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Расход воды на ГВС</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т.куб.м.</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Полная себестоимость</w:t>
            </w:r>
          </w:p>
        </w:tc>
        <w:tc>
          <w:tcPr>
            <w:tcW w:w="1075" w:type="dxa"/>
            <w:noWrap/>
            <w:vAlign w:val="center"/>
          </w:tcPr>
          <w:p w:rsidR="00554454" w:rsidRPr="00F55683" w:rsidRDefault="00554454" w:rsidP="00F55683">
            <w:pPr>
              <w:spacing w:after="0" w:line="240" w:lineRule="auto"/>
              <w:rPr>
                <w:rFonts w:ascii="Times New Roman" w:hAnsi="Times New Roman"/>
                <w:sz w:val="24"/>
                <w:szCs w:val="24"/>
              </w:rPr>
            </w:pP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rPr>
                <w:rFonts w:ascii="Times New Roman" w:hAnsi="Times New Roman"/>
                <w:sz w:val="24"/>
                <w:szCs w:val="24"/>
              </w:rPr>
            </w:pPr>
          </w:p>
        </w:tc>
        <w:tc>
          <w:tcPr>
            <w:tcW w:w="1060"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в том числе:</w:t>
            </w:r>
          </w:p>
        </w:tc>
        <w:tc>
          <w:tcPr>
            <w:tcW w:w="1075" w:type="dxa"/>
            <w:noWrap/>
            <w:vAlign w:val="center"/>
          </w:tcPr>
          <w:p w:rsidR="00554454" w:rsidRPr="00F55683" w:rsidRDefault="00554454" w:rsidP="00F55683">
            <w:pPr>
              <w:spacing w:after="0" w:line="240" w:lineRule="auto"/>
              <w:rPr>
                <w:rFonts w:ascii="Times New Roman" w:hAnsi="Times New Roman"/>
                <w:sz w:val="24"/>
                <w:szCs w:val="24"/>
              </w:rPr>
            </w:pP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rPr>
                <w:rFonts w:ascii="Times New Roman" w:hAnsi="Times New Roman"/>
                <w:sz w:val="24"/>
                <w:szCs w:val="24"/>
              </w:rPr>
            </w:pPr>
          </w:p>
        </w:tc>
        <w:tc>
          <w:tcPr>
            <w:tcW w:w="1060"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8.1.</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Вода на технологические цели</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220,1</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219,9</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241,1</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282,5</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277,0</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количество всего</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куб.м.</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5409,1</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5402,3</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5788,0</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6310,9</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6021,3</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стоимость 1 куб.м.</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40,70</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40,70</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41,66</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44,77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46,00</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8.2.</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Топливо на технологические цели</w:t>
            </w:r>
          </w:p>
        </w:tc>
        <w:tc>
          <w:tcPr>
            <w:tcW w:w="1075" w:type="dxa"/>
            <w:noWrap/>
            <w:vAlign w:val="center"/>
          </w:tcPr>
          <w:p w:rsidR="00554454" w:rsidRPr="00F55683" w:rsidRDefault="00554454" w:rsidP="00F55683">
            <w:pPr>
              <w:spacing w:after="0" w:line="240" w:lineRule="auto"/>
              <w:rPr>
                <w:rFonts w:ascii="Times New Roman" w:hAnsi="Times New Roman"/>
                <w:sz w:val="24"/>
                <w:szCs w:val="24"/>
              </w:rPr>
            </w:pP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48921,8</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42059,3</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51234,0</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71967,3</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60098,43</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8.2.1.</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уголь</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5858,3</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6334,1</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7870,7</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7535,7</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6455,96</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уд. расход усл. топлива на выработку тепл. энергии</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кгут/Гкал</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239,00</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244,96</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245,00</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242,88</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242,88</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количество условного топлива</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тут</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1402,7</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1560,5</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1552,7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1543,1</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1543,1</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кол-во натурального топлива</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тонн</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2373,5</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2639,2</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2705</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2740,1</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2488,9</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цена за 1тонну</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2468,20</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2400,00</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2909,70</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2749,4</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2593,9</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8.2.2.</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мазут</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43063,6</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35725,3</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43363,2</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64431,6</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53642,48</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уд. расход усл. топлива на выработку тепл. энергии</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кгут/Гкал</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178,6</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178,6</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178,6</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199,77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198,88</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количество условного топлива</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тут</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3533,2</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3292,5</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3386,3</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3813,7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3652,7</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кол-во натурального топлива</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тонн</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2534,6</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2362,0</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2429,0</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2735,8</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2617,6</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цена за 1 тонну</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16990,30</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15125,00</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17852,30</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23551,20</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20493,00</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8.3.</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Электроэнергия (по уровням напряжения)</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2122,1</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2559,4</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2619,7</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3819,7</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2580,2</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8.3.1.</w:t>
            </w:r>
          </w:p>
        </w:tc>
        <w:tc>
          <w:tcPr>
            <w:tcW w:w="3260" w:type="dxa"/>
            <w:vAlign w:val="center"/>
          </w:tcPr>
          <w:p w:rsidR="00554454" w:rsidRPr="00F55683" w:rsidRDefault="00554454" w:rsidP="00F55683">
            <w:pPr>
              <w:spacing w:after="0" w:line="240" w:lineRule="auto"/>
              <w:rPr>
                <w:rFonts w:ascii="Times New Roman" w:hAnsi="Times New Roman"/>
                <w:i/>
                <w:iCs/>
                <w:sz w:val="24"/>
                <w:szCs w:val="24"/>
              </w:rPr>
            </w:pPr>
            <w:r w:rsidRPr="00F55683">
              <w:rPr>
                <w:rFonts w:ascii="Times New Roman" w:hAnsi="Times New Roman"/>
                <w:i/>
                <w:iCs/>
                <w:sz w:val="24"/>
                <w:szCs w:val="24"/>
              </w:rPr>
              <w:t>Низкое напряжение</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2122,1</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2559,4</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2619,7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3819,7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2580,2</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количество</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т.кВтч</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589,6</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646,32</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658,22</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975,4</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658,22</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цена за 1 кВтч</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3,60</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3,96</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3,98</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3,92</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3,92</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8.4.</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Покупная теплоэнергия</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т.руб.</w:t>
            </w:r>
          </w:p>
        </w:tc>
        <w:tc>
          <w:tcPr>
            <w:tcW w:w="1052" w:type="dxa"/>
            <w:noWrap/>
            <w:vAlign w:val="center"/>
          </w:tcPr>
          <w:p w:rsidR="00554454" w:rsidRPr="00F55683" w:rsidRDefault="00554454" w:rsidP="00F55683">
            <w:pPr>
              <w:pStyle w:val="af6"/>
              <w:rPr>
                <w:rFonts w:ascii="Times New Roman" w:hAnsi="Times New Roman"/>
                <w:sz w:val="24"/>
                <w:szCs w:val="24"/>
              </w:rPr>
            </w:pPr>
            <w:r w:rsidRPr="00F55683">
              <w:rPr>
                <w:rFonts w:ascii="Times New Roman" w:hAnsi="Times New Roman"/>
                <w:sz w:val="24"/>
                <w:szCs w:val="24"/>
              </w:rPr>
              <w:t>-</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8.5.</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Фонд оплаты труда производственных рабочих</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6693,3</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6488,6</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6877,8</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8257,8</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7304,2</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численность</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чел.</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37,7</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39,7</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39,7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39,7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39,7</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средняя зарплата</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14788,8</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13620,0</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14437,0</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17333,8</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15332,0</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8.6.</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Страховые взносы</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2280,7</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2219,1</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2352,2</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2493,9</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2205,9</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8.7.</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Расходы по содержанию и эксплуатации оборудования, всего</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975,3</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3441,4</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1657,5</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4254,2</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1000,0</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в том числе:</w:t>
            </w:r>
          </w:p>
        </w:tc>
        <w:tc>
          <w:tcPr>
            <w:tcW w:w="1075" w:type="dxa"/>
            <w:noWrap/>
            <w:vAlign w:val="center"/>
          </w:tcPr>
          <w:p w:rsidR="00554454" w:rsidRPr="00F55683" w:rsidRDefault="00554454" w:rsidP="00F55683">
            <w:pPr>
              <w:spacing w:after="0" w:line="240" w:lineRule="auto"/>
              <w:rPr>
                <w:rFonts w:ascii="Times New Roman" w:hAnsi="Times New Roman"/>
                <w:sz w:val="24"/>
                <w:szCs w:val="24"/>
              </w:rPr>
            </w:pP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rPr>
                <w:rFonts w:ascii="Times New Roman" w:hAnsi="Times New Roman"/>
                <w:sz w:val="24"/>
                <w:szCs w:val="24"/>
              </w:rPr>
            </w:pPr>
          </w:p>
        </w:tc>
        <w:tc>
          <w:tcPr>
            <w:tcW w:w="1060"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8.7.1.</w:t>
            </w: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ремонт основных средств хозяйственным способом</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768,1</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3214,7</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1429,7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4004,4</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750,2</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из них: материалы</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602,2</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2915,6</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1117,9</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3647,7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750,2</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эксплуатация машин</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165,9</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299,1</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311,8</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356,7</w:t>
            </w: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8.7.2.</w:t>
            </w: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материалы на текущее содержание</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207,2</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226,7</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227,8</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249,8</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249,8</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8.8.</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Цеховые расходы</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2167,7</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2703,8</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2801,0</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4087,4</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2856,6</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в том числе:</w:t>
            </w:r>
          </w:p>
        </w:tc>
        <w:tc>
          <w:tcPr>
            <w:tcW w:w="1075" w:type="dxa"/>
            <w:noWrap/>
            <w:vAlign w:val="center"/>
          </w:tcPr>
          <w:p w:rsidR="00554454" w:rsidRPr="00F55683" w:rsidRDefault="00554454" w:rsidP="00F55683">
            <w:pPr>
              <w:spacing w:after="0" w:line="240" w:lineRule="auto"/>
              <w:rPr>
                <w:rFonts w:ascii="Times New Roman" w:hAnsi="Times New Roman"/>
                <w:sz w:val="24"/>
                <w:szCs w:val="24"/>
              </w:rPr>
            </w:pP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rPr>
                <w:rFonts w:ascii="Times New Roman" w:hAnsi="Times New Roman"/>
                <w:sz w:val="24"/>
                <w:szCs w:val="24"/>
              </w:rPr>
            </w:pPr>
          </w:p>
        </w:tc>
        <w:tc>
          <w:tcPr>
            <w:tcW w:w="1060"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8.8.1.</w:t>
            </w: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зар.плата цехового персонала</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1375,9</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1132,0</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1199,9</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2084,7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1274,2</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численность</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чел.</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9,6</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7,3</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7,3</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10,5</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7,3</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средняя зар. плата</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11962,8</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12922,0</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13697,0</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16545,6</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14546,0</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8.8.2.</w:t>
            </w: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страховые взносы</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470,6</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387,1</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410,4</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629,6</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384,8</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8.8.3.</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Канализация</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118,0</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115,6</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121,6</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184,4</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128,5</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количество</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куб.м.</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4417,9</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4328,9</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4328,9</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6279,7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4328,9</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стоимость 1 куб.м.</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26,7</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26,7</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28,1</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29,37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29,68</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Прочие расходы</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203,2</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1069,1</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1069,1</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1188,6</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1069,1</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8.9.</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Общехозяйственные расходы</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4678,2</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5349,1</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5491,8</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6213,7</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5645,3</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в том числе:</w:t>
            </w:r>
          </w:p>
        </w:tc>
        <w:tc>
          <w:tcPr>
            <w:tcW w:w="1075" w:type="dxa"/>
            <w:noWrap/>
            <w:vAlign w:val="center"/>
          </w:tcPr>
          <w:p w:rsidR="00554454" w:rsidRPr="00F55683" w:rsidRDefault="00554454" w:rsidP="00F55683">
            <w:pPr>
              <w:spacing w:after="0" w:line="240" w:lineRule="auto"/>
              <w:rPr>
                <w:rFonts w:ascii="Times New Roman" w:hAnsi="Times New Roman"/>
                <w:sz w:val="24"/>
                <w:szCs w:val="24"/>
              </w:rPr>
            </w:pP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rPr>
                <w:rFonts w:ascii="Times New Roman" w:hAnsi="Times New Roman"/>
                <w:sz w:val="24"/>
                <w:szCs w:val="24"/>
              </w:rPr>
            </w:pPr>
          </w:p>
        </w:tc>
        <w:tc>
          <w:tcPr>
            <w:tcW w:w="1060"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зар.плата АУП и МОП</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2350,1</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2658,2</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2764,5</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3372,4</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2935,9</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численность</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чел.</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7,6</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10,8</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9,2</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9,2</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9,2</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средняя зар. плата</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25775,0</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20511,0</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25040,7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30528,0</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26593,0</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страхове взносы</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803,7</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909,1</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945,5</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1018,5</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886,6</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другие затраты, относимые на себестоимость продукции</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175,3</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432,7</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432,7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473,7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473,7</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арендная плата</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1349,1</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1349,1</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1349,1</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1349,1</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1349,1</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8.10.</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Прочие расходы</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1431,6</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1638,7</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941,4</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2190,4</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1533,0</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в том числе:</w:t>
            </w:r>
          </w:p>
        </w:tc>
        <w:tc>
          <w:tcPr>
            <w:tcW w:w="1075" w:type="dxa"/>
            <w:noWrap/>
            <w:vAlign w:val="center"/>
          </w:tcPr>
          <w:p w:rsidR="00554454" w:rsidRPr="00F55683" w:rsidRDefault="00554454" w:rsidP="00F55683">
            <w:pPr>
              <w:spacing w:after="0" w:line="240" w:lineRule="auto"/>
              <w:rPr>
                <w:rFonts w:ascii="Times New Roman" w:hAnsi="Times New Roman"/>
                <w:sz w:val="24"/>
                <w:szCs w:val="24"/>
              </w:rPr>
            </w:pP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rPr>
                <w:rFonts w:ascii="Times New Roman" w:hAnsi="Times New Roman"/>
                <w:sz w:val="24"/>
                <w:szCs w:val="24"/>
              </w:rPr>
            </w:pPr>
          </w:p>
        </w:tc>
        <w:tc>
          <w:tcPr>
            <w:tcW w:w="1060"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на сбытовую организацию</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1307,9</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1530,0</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825,0</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1916,4</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1393,9</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услуги сторонних организаций</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rPr>
                <w:rFonts w:ascii="Times New Roman" w:hAnsi="Times New Roman"/>
                <w:sz w:val="24"/>
                <w:szCs w:val="24"/>
              </w:rPr>
            </w:pPr>
          </w:p>
        </w:tc>
        <w:tc>
          <w:tcPr>
            <w:tcW w:w="1060"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134,9</w:t>
            </w: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расходы на ЕИАС</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rPr>
                <w:rFonts w:ascii="Times New Roman" w:hAnsi="Times New Roman"/>
                <w:sz w:val="24"/>
                <w:szCs w:val="24"/>
              </w:rPr>
            </w:pP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7,7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7,7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7,7</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расходы за загрязнение окружающей среды</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123,7</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108,7</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108,7</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131,4</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131,4</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9.</w:t>
            </w:r>
          </w:p>
        </w:tc>
        <w:tc>
          <w:tcPr>
            <w:tcW w:w="3260" w:type="dxa"/>
            <w:vAlign w:val="center"/>
          </w:tcPr>
          <w:p w:rsidR="00554454" w:rsidRPr="00F55683" w:rsidRDefault="00554454" w:rsidP="00F55683">
            <w:pPr>
              <w:spacing w:after="0" w:line="240" w:lineRule="auto"/>
              <w:rPr>
                <w:rFonts w:ascii="Times New Roman" w:hAnsi="Times New Roman"/>
                <w:b/>
                <w:bCs/>
                <w:i/>
                <w:iCs/>
                <w:sz w:val="24"/>
                <w:szCs w:val="24"/>
              </w:rPr>
            </w:pPr>
            <w:r w:rsidRPr="00F55683">
              <w:rPr>
                <w:rFonts w:ascii="Times New Roman" w:hAnsi="Times New Roman"/>
                <w:b/>
                <w:bCs/>
                <w:i/>
                <w:iCs/>
                <w:sz w:val="24"/>
                <w:szCs w:val="24"/>
              </w:rPr>
              <w:t>Полная себестоимость</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69490,8</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66679,3</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74216,4</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103566,9</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83500,6</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10</w:t>
            </w:r>
          </w:p>
        </w:tc>
        <w:tc>
          <w:tcPr>
            <w:tcW w:w="3260" w:type="dxa"/>
            <w:vAlign w:val="center"/>
          </w:tcPr>
          <w:p w:rsidR="00554454" w:rsidRPr="00F55683" w:rsidRDefault="00554454" w:rsidP="00F55683">
            <w:pPr>
              <w:spacing w:after="0" w:line="240" w:lineRule="auto"/>
              <w:rPr>
                <w:rFonts w:ascii="Times New Roman" w:hAnsi="Times New Roman"/>
                <w:b/>
                <w:bCs/>
                <w:i/>
                <w:iCs/>
                <w:sz w:val="24"/>
                <w:szCs w:val="24"/>
              </w:rPr>
            </w:pPr>
            <w:r w:rsidRPr="00F55683">
              <w:rPr>
                <w:rFonts w:ascii="Times New Roman" w:hAnsi="Times New Roman"/>
                <w:b/>
                <w:bCs/>
                <w:i/>
                <w:iCs/>
                <w:sz w:val="24"/>
                <w:szCs w:val="24"/>
              </w:rPr>
              <w:t>Внереализованные расходы</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rPr>
                <w:rFonts w:ascii="Times New Roman" w:hAnsi="Times New Roman"/>
                <w:sz w:val="24"/>
                <w:szCs w:val="24"/>
              </w:rPr>
            </w:pPr>
          </w:p>
        </w:tc>
        <w:tc>
          <w:tcPr>
            <w:tcW w:w="1060"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11</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Себестоимость 1 Гкал</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руб.</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3441,33</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3213,79</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3582,46</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4803,08</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4007,05</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12</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Себестоимость реализованной продукции</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68108,1</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65388,3</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72777,3</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101637,5</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81890,6</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lastRenderedPageBreak/>
              <w:t>13</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Прибыль</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т.руб.</w:t>
            </w: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2079,2</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837,7</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2341,3</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837,7</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в том числе:</w:t>
            </w:r>
          </w:p>
        </w:tc>
        <w:tc>
          <w:tcPr>
            <w:tcW w:w="1075" w:type="dxa"/>
            <w:noWrap/>
            <w:vAlign w:val="center"/>
          </w:tcPr>
          <w:p w:rsidR="00554454" w:rsidRPr="00F55683" w:rsidRDefault="00554454" w:rsidP="00F55683">
            <w:pPr>
              <w:spacing w:after="0" w:line="240" w:lineRule="auto"/>
              <w:rPr>
                <w:rFonts w:ascii="Times New Roman" w:hAnsi="Times New Roman"/>
                <w:sz w:val="24"/>
                <w:szCs w:val="24"/>
              </w:rPr>
            </w:pP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rPr>
                <w:rFonts w:ascii="Times New Roman" w:hAnsi="Times New Roman"/>
                <w:sz w:val="24"/>
                <w:szCs w:val="24"/>
              </w:rPr>
            </w:pPr>
          </w:p>
        </w:tc>
        <w:tc>
          <w:tcPr>
            <w:tcW w:w="1060"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на социальное развитие</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1263,2</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670,2</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1517,5</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670,2</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на прочие цели</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400</w:t>
            </w:r>
          </w:p>
        </w:tc>
        <w:tc>
          <w:tcPr>
            <w:tcW w:w="1060"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355,6</w:t>
            </w:r>
          </w:p>
        </w:tc>
        <w:tc>
          <w:tcPr>
            <w:tcW w:w="1134" w:type="dxa"/>
            <w:noWrap/>
            <w:vAlign w:val="center"/>
          </w:tcPr>
          <w:p w:rsidR="00554454" w:rsidRPr="00F55683" w:rsidRDefault="00554454" w:rsidP="00F55683">
            <w:pPr>
              <w:spacing w:after="0" w:line="240" w:lineRule="auto"/>
              <w:rPr>
                <w:rFonts w:ascii="Times New Roman" w:hAnsi="Times New Roman"/>
                <w:sz w:val="24"/>
                <w:szCs w:val="24"/>
              </w:rPr>
            </w:pP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Налоги, сборы, платежи, всего:</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416,0</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167,5</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468,2</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167,5</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sz w:val="24"/>
                <w:szCs w:val="24"/>
              </w:rPr>
            </w:pPr>
            <w:r w:rsidRPr="00F55683">
              <w:rPr>
                <w:rFonts w:ascii="Times New Roman" w:hAnsi="Times New Roman"/>
                <w:sz w:val="24"/>
                <w:szCs w:val="24"/>
              </w:rPr>
              <w:t>в т.ч.  налог на прибыль</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416,0</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167,5</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468,2</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167,5</w:t>
            </w:r>
          </w:p>
        </w:tc>
      </w:tr>
      <w:tr w:rsidR="00554454" w:rsidRPr="00F55683" w:rsidTr="00F55683">
        <w:trPr>
          <w:trHeight w:val="20"/>
        </w:trPr>
        <w:tc>
          <w:tcPr>
            <w:tcW w:w="724" w:type="dxa"/>
            <w:noWrap/>
            <w:vAlign w:val="center"/>
          </w:tcPr>
          <w:p w:rsidR="00554454" w:rsidRPr="00F55683" w:rsidRDefault="00554454" w:rsidP="00F55683">
            <w:pPr>
              <w:spacing w:after="0" w:line="240" w:lineRule="auto"/>
              <w:rPr>
                <w:rFonts w:ascii="Times New Roman" w:hAnsi="Times New Roman"/>
                <w:sz w:val="24"/>
                <w:szCs w:val="24"/>
              </w:rPr>
            </w:pPr>
          </w:p>
        </w:tc>
        <w:tc>
          <w:tcPr>
            <w:tcW w:w="3260" w:type="dxa"/>
            <w:vAlign w:val="center"/>
          </w:tcPr>
          <w:p w:rsidR="00554454" w:rsidRPr="00F55683" w:rsidRDefault="00554454" w:rsidP="00F55683">
            <w:pPr>
              <w:spacing w:after="0" w:line="240" w:lineRule="auto"/>
              <w:rPr>
                <w:rFonts w:ascii="Times New Roman" w:hAnsi="Times New Roman"/>
                <w:b/>
                <w:bCs/>
                <w:i/>
                <w:iCs/>
                <w:sz w:val="24"/>
                <w:szCs w:val="24"/>
              </w:rPr>
            </w:pPr>
            <w:r w:rsidRPr="00F55683">
              <w:rPr>
                <w:rFonts w:ascii="Times New Roman" w:hAnsi="Times New Roman"/>
                <w:b/>
                <w:bCs/>
                <w:i/>
                <w:iCs/>
                <w:sz w:val="24"/>
                <w:szCs w:val="24"/>
              </w:rPr>
              <w:t>Прибыль реализованной продукции</w:t>
            </w:r>
          </w:p>
        </w:tc>
        <w:tc>
          <w:tcPr>
            <w:tcW w:w="1075"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0,00</w:t>
            </w: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2038,94</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821,46</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2297,68</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821,55</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14</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Выпадающие доходы</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т.руб.</w:t>
            </w: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rPr>
                <w:rFonts w:ascii="Times New Roman" w:hAnsi="Times New Roman"/>
                <w:sz w:val="24"/>
                <w:szCs w:val="24"/>
              </w:rPr>
            </w:pPr>
          </w:p>
        </w:tc>
        <w:tc>
          <w:tcPr>
            <w:tcW w:w="1060"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4889,5</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2078,5</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16</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Рентабельность</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w:t>
            </w: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3,1</w:t>
            </w:r>
          </w:p>
        </w:tc>
        <w:tc>
          <w:tcPr>
            <w:tcW w:w="1060"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1,1</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2,3</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1,0</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17</w:t>
            </w:r>
          </w:p>
        </w:tc>
        <w:tc>
          <w:tcPr>
            <w:tcW w:w="3260" w:type="dxa"/>
            <w:vAlign w:val="center"/>
          </w:tcPr>
          <w:p w:rsidR="00554454" w:rsidRPr="00F55683" w:rsidRDefault="00554454" w:rsidP="00F55683">
            <w:pPr>
              <w:spacing w:after="0" w:line="240" w:lineRule="auto"/>
              <w:rPr>
                <w:rFonts w:ascii="Times New Roman" w:hAnsi="Times New Roman"/>
                <w:b/>
                <w:bCs/>
                <w:i/>
                <w:iCs/>
                <w:sz w:val="24"/>
                <w:szCs w:val="24"/>
              </w:rPr>
            </w:pPr>
            <w:r w:rsidRPr="00F55683">
              <w:rPr>
                <w:rFonts w:ascii="Times New Roman" w:hAnsi="Times New Roman"/>
                <w:b/>
                <w:bCs/>
                <w:i/>
                <w:iCs/>
                <w:sz w:val="24"/>
                <w:szCs w:val="24"/>
              </w:rPr>
              <w:t>Необходимая валовая выручка</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т.руб.</w:t>
            </w:r>
          </w:p>
        </w:tc>
        <w:tc>
          <w:tcPr>
            <w:tcW w:w="1052"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69490,8</w:t>
            </w:r>
          </w:p>
        </w:tc>
        <w:tc>
          <w:tcPr>
            <w:tcW w:w="1089"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68758,5</w:t>
            </w:r>
          </w:p>
        </w:tc>
        <w:tc>
          <w:tcPr>
            <w:tcW w:w="1060"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75054,1</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110797,7</w:t>
            </w: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86416,8</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18</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Тариф</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руб./Гкал</w:t>
            </w:r>
          </w:p>
        </w:tc>
        <w:tc>
          <w:tcPr>
            <w:tcW w:w="1052" w:type="dxa"/>
            <w:noWrap/>
            <w:vAlign w:val="center"/>
          </w:tcPr>
          <w:p w:rsidR="00554454" w:rsidRPr="00F55683" w:rsidRDefault="00554454" w:rsidP="00F55683">
            <w:pPr>
              <w:spacing w:after="0" w:line="240" w:lineRule="auto"/>
              <w:jc w:val="center"/>
              <w:rPr>
                <w:rFonts w:ascii="Times New Roman" w:hAnsi="Times New Roman"/>
                <w:b/>
                <w:bCs/>
                <w:i/>
                <w:iCs/>
                <w:sz w:val="24"/>
                <w:szCs w:val="24"/>
                <w:u w:val="single"/>
              </w:rPr>
            </w:pPr>
            <w:r w:rsidRPr="00F55683">
              <w:rPr>
                <w:rFonts w:ascii="Times New Roman" w:hAnsi="Times New Roman"/>
                <w:b/>
                <w:bCs/>
                <w:i/>
                <w:iCs/>
                <w:sz w:val="24"/>
                <w:szCs w:val="24"/>
                <w:u w:val="single"/>
              </w:rPr>
              <w:t>3441,33</w:t>
            </w:r>
          </w:p>
        </w:tc>
        <w:tc>
          <w:tcPr>
            <w:tcW w:w="1089" w:type="dxa"/>
            <w:noWrap/>
            <w:vAlign w:val="center"/>
          </w:tcPr>
          <w:p w:rsidR="00554454" w:rsidRPr="00F55683" w:rsidRDefault="00554454" w:rsidP="00F55683">
            <w:pPr>
              <w:spacing w:after="0" w:line="240" w:lineRule="auto"/>
              <w:jc w:val="center"/>
              <w:rPr>
                <w:rFonts w:ascii="Times New Roman" w:hAnsi="Times New Roman"/>
                <w:b/>
                <w:bCs/>
                <w:i/>
                <w:iCs/>
                <w:sz w:val="24"/>
                <w:szCs w:val="24"/>
                <w:u w:val="single"/>
              </w:rPr>
            </w:pPr>
            <w:r w:rsidRPr="00F55683">
              <w:rPr>
                <w:rFonts w:ascii="Times New Roman" w:hAnsi="Times New Roman"/>
                <w:b/>
                <w:bCs/>
                <w:i/>
                <w:iCs/>
                <w:sz w:val="24"/>
                <w:szCs w:val="24"/>
                <w:u w:val="single"/>
              </w:rPr>
              <w:t>3314,00</w:t>
            </w:r>
          </w:p>
        </w:tc>
        <w:tc>
          <w:tcPr>
            <w:tcW w:w="1060" w:type="dxa"/>
            <w:noWrap/>
            <w:vAlign w:val="center"/>
          </w:tcPr>
          <w:p w:rsidR="00554454" w:rsidRPr="00F55683" w:rsidRDefault="00554454" w:rsidP="00F55683">
            <w:pPr>
              <w:spacing w:after="0" w:line="240" w:lineRule="auto"/>
              <w:jc w:val="center"/>
              <w:rPr>
                <w:rFonts w:ascii="Times New Roman" w:hAnsi="Times New Roman"/>
                <w:b/>
                <w:bCs/>
                <w:i/>
                <w:iCs/>
                <w:sz w:val="24"/>
                <w:szCs w:val="24"/>
                <w:u w:val="single"/>
              </w:rPr>
            </w:pPr>
            <w:r w:rsidRPr="00F55683">
              <w:rPr>
                <w:rFonts w:ascii="Times New Roman" w:hAnsi="Times New Roman"/>
                <w:b/>
                <w:bCs/>
                <w:i/>
                <w:iCs/>
                <w:sz w:val="24"/>
                <w:szCs w:val="24"/>
                <w:u w:val="single"/>
              </w:rPr>
              <w:t>3622,90</w:t>
            </w:r>
          </w:p>
        </w:tc>
        <w:tc>
          <w:tcPr>
            <w:tcW w:w="1134" w:type="dxa"/>
            <w:noWrap/>
            <w:vAlign w:val="center"/>
          </w:tcPr>
          <w:p w:rsidR="00554454" w:rsidRPr="00F55683" w:rsidRDefault="00554454" w:rsidP="00F55683">
            <w:pPr>
              <w:spacing w:after="0" w:line="240" w:lineRule="auto"/>
              <w:jc w:val="center"/>
              <w:rPr>
                <w:rFonts w:ascii="Times New Roman" w:hAnsi="Times New Roman"/>
                <w:b/>
                <w:bCs/>
                <w:i/>
                <w:iCs/>
                <w:sz w:val="24"/>
                <w:szCs w:val="24"/>
                <w:u w:val="single"/>
              </w:rPr>
            </w:pPr>
            <w:r w:rsidRPr="00F55683">
              <w:rPr>
                <w:rFonts w:ascii="Times New Roman" w:hAnsi="Times New Roman"/>
                <w:b/>
                <w:bCs/>
                <w:i/>
                <w:iCs/>
                <w:sz w:val="24"/>
                <w:szCs w:val="24"/>
                <w:u w:val="single"/>
              </w:rPr>
              <w:t>5138,42</w:t>
            </w:r>
          </w:p>
        </w:tc>
        <w:tc>
          <w:tcPr>
            <w:tcW w:w="1134" w:type="dxa"/>
            <w:noWrap/>
            <w:vAlign w:val="center"/>
          </w:tcPr>
          <w:p w:rsidR="00554454" w:rsidRPr="00F55683" w:rsidRDefault="00554454" w:rsidP="00F55683">
            <w:pPr>
              <w:spacing w:after="0" w:line="240" w:lineRule="auto"/>
              <w:jc w:val="center"/>
              <w:rPr>
                <w:rFonts w:ascii="Times New Roman" w:hAnsi="Times New Roman"/>
                <w:b/>
                <w:bCs/>
                <w:i/>
                <w:iCs/>
                <w:sz w:val="24"/>
                <w:szCs w:val="24"/>
                <w:u w:val="single"/>
              </w:rPr>
            </w:pPr>
            <w:r w:rsidRPr="00F55683">
              <w:rPr>
                <w:rFonts w:ascii="Times New Roman" w:hAnsi="Times New Roman"/>
                <w:b/>
                <w:bCs/>
                <w:i/>
                <w:iCs/>
                <w:sz w:val="24"/>
                <w:szCs w:val="24"/>
                <w:u w:val="single"/>
              </w:rPr>
              <w:t>4147,00</w:t>
            </w:r>
          </w:p>
        </w:tc>
      </w:tr>
      <w:tr w:rsidR="00554454" w:rsidRPr="00F55683" w:rsidTr="00F55683">
        <w:trPr>
          <w:trHeight w:val="20"/>
        </w:trPr>
        <w:tc>
          <w:tcPr>
            <w:tcW w:w="72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19</w:t>
            </w:r>
          </w:p>
        </w:tc>
        <w:tc>
          <w:tcPr>
            <w:tcW w:w="3260" w:type="dxa"/>
            <w:vAlign w:val="center"/>
          </w:tcPr>
          <w:p w:rsidR="00554454" w:rsidRPr="00F55683" w:rsidRDefault="00554454" w:rsidP="00F55683">
            <w:pPr>
              <w:spacing w:after="0" w:line="240" w:lineRule="auto"/>
              <w:rPr>
                <w:rFonts w:ascii="Times New Roman" w:hAnsi="Times New Roman"/>
                <w:b/>
                <w:bCs/>
                <w:sz w:val="24"/>
                <w:szCs w:val="24"/>
              </w:rPr>
            </w:pPr>
            <w:r w:rsidRPr="00F55683">
              <w:rPr>
                <w:rFonts w:ascii="Times New Roman" w:hAnsi="Times New Roman"/>
                <w:b/>
                <w:bCs/>
                <w:sz w:val="24"/>
                <w:szCs w:val="24"/>
              </w:rPr>
              <w:t>Рост к действующему тарифу</w:t>
            </w:r>
          </w:p>
        </w:tc>
        <w:tc>
          <w:tcPr>
            <w:tcW w:w="1075"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w:t>
            </w:r>
          </w:p>
        </w:tc>
        <w:tc>
          <w:tcPr>
            <w:tcW w:w="1052" w:type="dxa"/>
            <w:noWrap/>
            <w:vAlign w:val="center"/>
          </w:tcPr>
          <w:p w:rsidR="00554454" w:rsidRPr="00F55683" w:rsidRDefault="00554454" w:rsidP="00F55683">
            <w:pPr>
              <w:spacing w:after="0" w:line="240" w:lineRule="auto"/>
              <w:rPr>
                <w:rFonts w:ascii="Times New Roman" w:hAnsi="Times New Roman"/>
                <w:sz w:val="24"/>
                <w:szCs w:val="24"/>
              </w:rPr>
            </w:pPr>
          </w:p>
        </w:tc>
        <w:tc>
          <w:tcPr>
            <w:tcW w:w="1089" w:type="dxa"/>
            <w:noWrap/>
            <w:vAlign w:val="center"/>
          </w:tcPr>
          <w:p w:rsidR="00554454" w:rsidRPr="00F55683" w:rsidRDefault="00554454" w:rsidP="00F55683">
            <w:pPr>
              <w:spacing w:after="0" w:line="240" w:lineRule="auto"/>
              <w:rPr>
                <w:rFonts w:ascii="Times New Roman" w:hAnsi="Times New Roman"/>
                <w:sz w:val="24"/>
                <w:szCs w:val="24"/>
              </w:rPr>
            </w:pPr>
          </w:p>
        </w:tc>
        <w:tc>
          <w:tcPr>
            <w:tcW w:w="1060" w:type="dxa"/>
            <w:noWrap/>
            <w:vAlign w:val="center"/>
          </w:tcPr>
          <w:p w:rsidR="00554454" w:rsidRPr="00F55683" w:rsidRDefault="00554454" w:rsidP="00F55683">
            <w:pPr>
              <w:spacing w:after="0" w:line="240" w:lineRule="auto"/>
              <w:rPr>
                <w:rFonts w:ascii="Times New Roman" w:hAnsi="Times New Roman"/>
                <w:sz w:val="24"/>
                <w:szCs w:val="24"/>
              </w:rPr>
            </w:pPr>
          </w:p>
        </w:tc>
        <w:tc>
          <w:tcPr>
            <w:tcW w:w="1134" w:type="dxa"/>
            <w:noWrap/>
            <w:vAlign w:val="center"/>
          </w:tcPr>
          <w:p w:rsidR="00554454" w:rsidRPr="00F55683" w:rsidRDefault="00554454" w:rsidP="00F55683">
            <w:pPr>
              <w:spacing w:after="0" w:line="240" w:lineRule="auto"/>
              <w:jc w:val="center"/>
              <w:rPr>
                <w:rFonts w:ascii="Times New Roman" w:hAnsi="Times New Roman"/>
                <w:b/>
                <w:bCs/>
                <w:sz w:val="24"/>
                <w:szCs w:val="24"/>
              </w:rPr>
            </w:pPr>
            <w:r w:rsidRPr="00F55683">
              <w:rPr>
                <w:rFonts w:ascii="Times New Roman" w:hAnsi="Times New Roman"/>
                <w:b/>
                <w:bCs/>
                <w:sz w:val="24"/>
                <w:szCs w:val="24"/>
              </w:rPr>
              <w:t>141,8</w:t>
            </w:r>
          </w:p>
        </w:tc>
        <w:tc>
          <w:tcPr>
            <w:tcW w:w="1134" w:type="dxa"/>
            <w:noWrap/>
            <w:vAlign w:val="center"/>
          </w:tcPr>
          <w:p w:rsidR="00554454" w:rsidRPr="00F55683" w:rsidRDefault="00554454" w:rsidP="00F55683">
            <w:pPr>
              <w:spacing w:after="0" w:line="240" w:lineRule="auto"/>
              <w:jc w:val="center"/>
              <w:rPr>
                <w:rFonts w:ascii="Times New Roman" w:hAnsi="Times New Roman"/>
                <w:sz w:val="24"/>
                <w:szCs w:val="24"/>
              </w:rPr>
            </w:pPr>
            <w:r w:rsidRPr="00F55683">
              <w:rPr>
                <w:rFonts w:ascii="Times New Roman" w:hAnsi="Times New Roman"/>
                <w:sz w:val="24"/>
                <w:szCs w:val="24"/>
              </w:rPr>
              <w:t>114,5</w:t>
            </w:r>
          </w:p>
        </w:tc>
      </w:tr>
    </w:tbl>
    <w:p w:rsidR="00554454" w:rsidRDefault="00554454" w:rsidP="000214B0">
      <w:pPr>
        <w:pStyle w:val="a7"/>
        <w:tabs>
          <w:tab w:val="left" w:pos="142"/>
        </w:tabs>
        <w:autoSpaceDE w:val="0"/>
        <w:autoSpaceDN w:val="0"/>
        <w:adjustRightInd w:val="0"/>
        <w:spacing w:after="0" w:line="240" w:lineRule="auto"/>
        <w:ind w:left="0"/>
        <w:jc w:val="both"/>
        <w:rPr>
          <w:rFonts w:ascii="Times New Roman" w:hAnsi="Times New Roman"/>
          <w:sz w:val="28"/>
          <w:szCs w:val="28"/>
        </w:rPr>
      </w:pPr>
    </w:p>
    <w:p w:rsidR="00554454" w:rsidRDefault="00554454" w:rsidP="000214B0">
      <w:pPr>
        <w:pStyle w:val="a7"/>
        <w:tabs>
          <w:tab w:val="left" w:pos="142"/>
        </w:tabs>
        <w:autoSpaceDE w:val="0"/>
        <w:autoSpaceDN w:val="0"/>
        <w:adjustRightInd w:val="0"/>
        <w:spacing w:after="0" w:line="240" w:lineRule="auto"/>
        <w:ind w:left="0"/>
        <w:jc w:val="both"/>
        <w:rPr>
          <w:rFonts w:ascii="Times New Roman" w:hAnsi="Times New Roman"/>
          <w:sz w:val="28"/>
          <w:szCs w:val="28"/>
        </w:rPr>
      </w:pPr>
    </w:p>
    <w:p w:rsidR="00554454" w:rsidRDefault="00554454" w:rsidP="00F43804">
      <w:pPr>
        <w:pStyle w:val="a7"/>
        <w:tabs>
          <w:tab w:val="left" w:pos="142"/>
        </w:tabs>
        <w:autoSpaceDE w:val="0"/>
        <w:autoSpaceDN w:val="0"/>
        <w:adjustRightInd w:val="0"/>
        <w:spacing w:after="0" w:line="360" w:lineRule="auto"/>
        <w:ind w:left="0" w:firstLine="567"/>
        <w:jc w:val="both"/>
        <w:rPr>
          <w:rFonts w:ascii="Times New Roman" w:hAnsi="Times New Roman"/>
          <w:b/>
          <w:sz w:val="28"/>
          <w:szCs w:val="28"/>
        </w:rPr>
      </w:pPr>
    </w:p>
    <w:p w:rsidR="00554454" w:rsidRDefault="00554454" w:rsidP="00F43804">
      <w:pPr>
        <w:pStyle w:val="a7"/>
        <w:tabs>
          <w:tab w:val="left" w:pos="142"/>
        </w:tabs>
        <w:autoSpaceDE w:val="0"/>
        <w:autoSpaceDN w:val="0"/>
        <w:adjustRightInd w:val="0"/>
        <w:spacing w:after="0" w:line="360" w:lineRule="auto"/>
        <w:ind w:left="0" w:firstLine="567"/>
        <w:jc w:val="both"/>
        <w:rPr>
          <w:rFonts w:ascii="Times New Roman" w:hAnsi="Times New Roman"/>
          <w:b/>
          <w:sz w:val="28"/>
          <w:szCs w:val="28"/>
        </w:rPr>
      </w:pPr>
      <w:r w:rsidRPr="003E57D1">
        <w:rPr>
          <w:rFonts w:ascii="Times New Roman" w:hAnsi="Times New Roman"/>
          <w:b/>
          <w:sz w:val="28"/>
          <w:szCs w:val="28"/>
        </w:rPr>
        <w:t>1.11 Цены (тарифы) в сфере теплоснабжения</w:t>
      </w:r>
    </w:p>
    <w:p w:rsidR="00554454" w:rsidRPr="00E80EC2" w:rsidRDefault="00554454" w:rsidP="00E80EC2">
      <w:pPr>
        <w:pStyle w:val="Default"/>
        <w:ind w:firstLine="567"/>
        <w:jc w:val="both"/>
        <w:rPr>
          <w:sz w:val="28"/>
          <w:szCs w:val="28"/>
        </w:rPr>
      </w:pPr>
      <w:r w:rsidRPr="00E80EC2">
        <w:rPr>
          <w:sz w:val="28"/>
          <w:szCs w:val="28"/>
        </w:rPr>
        <w:t xml:space="preserve">Экономические условия определяются ресурсным обеспечением предприятий коммунального комплекса: основные фонды, рабочая сила, электроэнергия, вода, топливо и пр. В конечном итоге экономические условия выражаются в динамике тарифов и характере финансовых результатов предприятий коммунального комплекса. </w:t>
      </w:r>
    </w:p>
    <w:p w:rsidR="00554454" w:rsidRDefault="00554454" w:rsidP="0004703B">
      <w:pPr>
        <w:spacing w:line="240" w:lineRule="auto"/>
        <w:ind w:firstLine="709"/>
        <w:jc w:val="both"/>
        <w:rPr>
          <w:rFonts w:ascii="Times New Roman" w:hAnsi="Times New Roman"/>
          <w:sz w:val="28"/>
          <w:szCs w:val="28"/>
        </w:rPr>
      </w:pPr>
      <w:r w:rsidRPr="0004703B">
        <w:rPr>
          <w:rFonts w:ascii="Times New Roman" w:hAnsi="Times New Roman"/>
          <w:sz w:val="28"/>
          <w:szCs w:val="28"/>
        </w:rPr>
        <w:t>Тарифы на тепловую энергию для организаций осуществляющих услуги теплоснабжения в муниципальном образовании утверждаются на календарный год приказом Комитета по ценам и тарифам Правительства Хабаровского края</w:t>
      </w:r>
      <w:r>
        <w:rPr>
          <w:rFonts w:ascii="Times New Roman" w:hAnsi="Times New Roman"/>
          <w:sz w:val="28"/>
          <w:szCs w:val="28"/>
        </w:rPr>
        <w:t xml:space="preserve"> </w:t>
      </w:r>
      <w:r w:rsidRPr="0021798D">
        <w:rPr>
          <w:rFonts w:ascii="Times New Roman" w:hAnsi="Times New Roman"/>
          <w:sz w:val="28"/>
          <w:szCs w:val="28"/>
        </w:rPr>
        <w:t>«Об установлении тарифов на тепловую энергию  для потребителей общества с ограниченной ответственностью «Сергеевка» в Хабаровском  муниципальном районе».</w:t>
      </w:r>
      <w:r>
        <w:rPr>
          <w:rFonts w:ascii="Times New Roman" w:hAnsi="Times New Roman"/>
          <w:sz w:val="28"/>
          <w:szCs w:val="28"/>
        </w:rPr>
        <w:t xml:space="preserve"> С</w:t>
      </w:r>
      <w:r w:rsidRPr="0004703B">
        <w:rPr>
          <w:rFonts w:ascii="Times New Roman" w:hAnsi="Times New Roman"/>
          <w:sz w:val="28"/>
          <w:szCs w:val="28"/>
        </w:rPr>
        <w:t xml:space="preserve">тоимость отпущенной гигакалории </w:t>
      </w:r>
      <w:r>
        <w:rPr>
          <w:rFonts w:ascii="Times New Roman" w:hAnsi="Times New Roman"/>
          <w:sz w:val="28"/>
          <w:szCs w:val="28"/>
        </w:rPr>
        <w:t>за 2011 – 2013 года</w:t>
      </w:r>
      <w:r w:rsidRPr="0004703B">
        <w:rPr>
          <w:rFonts w:ascii="Times New Roman" w:hAnsi="Times New Roman"/>
          <w:sz w:val="28"/>
          <w:szCs w:val="28"/>
        </w:rPr>
        <w:t xml:space="preserve"> представлена в таблице 1.</w:t>
      </w:r>
      <w:r>
        <w:rPr>
          <w:rFonts w:ascii="Times New Roman" w:hAnsi="Times New Roman"/>
          <w:sz w:val="28"/>
          <w:szCs w:val="28"/>
        </w:rPr>
        <w:t>18</w:t>
      </w:r>
      <w:r w:rsidRPr="0004703B">
        <w:rPr>
          <w:rFonts w:ascii="Times New Roman" w:hAnsi="Times New Roman"/>
          <w:sz w:val="28"/>
          <w:szCs w:val="28"/>
        </w:rPr>
        <w:t>.</w:t>
      </w:r>
    </w:p>
    <w:p w:rsidR="00554454" w:rsidRPr="0004703B" w:rsidRDefault="00554454" w:rsidP="0004703B">
      <w:pPr>
        <w:pStyle w:val="110"/>
      </w:pPr>
      <w:r>
        <w:t>Таблица 1.18</w:t>
      </w:r>
      <w:r w:rsidRPr="0004703B">
        <w:t xml:space="preserve"> Тарифы на тепловую энергию</w:t>
      </w:r>
    </w:p>
    <w:tbl>
      <w:tblPr>
        <w:tblW w:w="10221" w:type="dxa"/>
        <w:tblInd w:w="93" w:type="dxa"/>
        <w:tblLayout w:type="fixed"/>
        <w:tblLook w:val="00A0"/>
      </w:tblPr>
      <w:tblGrid>
        <w:gridCol w:w="3559"/>
        <w:gridCol w:w="2220"/>
        <w:gridCol w:w="2221"/>
        <w:gridCol w:w="2221"/>
      </w:tblGrid>
      <w:tr w:rsidR="00554454" w:rsidRPr="00267A40" w:rsidTr="00F55683">
        <w:trPr>
          <w:trHeight w:val="1288"/>
        </w:trPr>
        <w:tc>
          <w:tcPr>
            <w:tcW w:w="3559" w:type="dxa"/>
            <w:vMerge w:val="restart"/>
            <w:tcBorders>
              <w:top w:val="single" w:sz="4" w:space="0" w:color="auto"/>
              <w:left w:val="single" w:sz="4" w:space="0" w:color="auto"/>
              <w:bottom w:val="single" w:sz="4" w:space="0" w:color="auto"/>
              <w:right w:val="single" w:sz="4" w:space="0" w:color="auto"/>
            </w:tcBorders>
            <w:vAlign w:val="center"/>
          </w:tcPr>
          <w:p w:rsidR="00554454" w:rsidRPr="0004703B" w:rsidRDefault="00554454" w:rsidP="00AC087A">
            <w:pPr>
              <w:pStyle w:val="affffc"/>
              <w:rPr>
                <w:b w:val="0"/>
                <w:sz w:val="28"/>
                <w:szCs w:val="28"/>
              </w:rPr>
            </w:pPr>
            <w:r w:rsidRPr="0004703B">
              <w:rPr>
                <w:b w:val="0"/>
                <w:sz w:val="28"/>
                <w:szCs w:val="28"/>
              </w:rPr>
              <w:t>Наименование показателя</w:t>
            </w:r>
          </w:p>
        </w:tc>
        <w:tc>
          <w:tcPr>
            <w:tcW w:w="6662" w:type="dxa"/>
            <w:gridSpan w:val="3"/>
            <w:tcBorders>
              <w:top w:val="single" w:sz="4" w:space="0" w:color="auto"/>
              <w:left w:val="single" w:sz="4" w:space="0" w:color="auto"/>
              <w:bottom w:val="single" w:sz="4" w:space="0" w:color="auto"/>
              <w:right w:val="single" w:sz="4" w:space="0" w:color="auto"/>
            </w:tcBorders>
            <w:vAlign w:val="center"/>
          </w:tcPr>
          <w:p w:rsidR="00554454" w:rsidRPr="0004703B" w:rsidRDefault="00554454" w:rsidP="00AC087A">
            <w:pPr>
              <w:pStyle w:val="affffc"/>
              <w:rPr>
                <w:b w:val="0"/>
                <w:sz w:val="28"/>
                <w:szCs w:val="28"/>
              </w:rPr>
            </w:pPr>
            <w:r>
              <w:rPr>
                <w:b w:val="0"/>
                <w:sz w:val="28"/>
                <w:szCs w:val="28"/>
              </w:rPr>
              <w:t>Утвержденный тариф на потребленную тепловую энергию</w:t>
            </w:r>
          </w:p>
        </w:tc>
      </w:tr>
      <w:tr w:rsidR="00554454" w:rsidRPr="00267A40" w:rsidTr="00F55683">
        <w:trPr>
          <w:trHeight w:val="196"/>
        </w:trPr>
        <w:tc>
          <w:tcPr>
            <w:tcW w:w="3559" w:type="dxa"/>
            <w:vMerge/>
            <w:tcBorders>
              <w:top w:val="single" w:sz="4" w:space="0" w:color="auto"/>
              <w:left w:val="single" w:sz="4" w:space="0" w:color="auto"/>
              <w:bottom w:val="single" w:sz="4" w:space="0" w:color="auto"/>
              <w:right w:val="single" w:sz="4" w:space="0" w:color="auto"/>
            </w:tcBorders>
            <w:vAlign w:val="center"/>
          </w:tcPr>
          <w:p w:rsidR="00554454" w:rsidRPr="0004703B" w:rsidRDefault="00554454" w:rsidP="00AC087A">
            <w:pPr>
              <w:pStyle w:val="affffc"/>
              <w:rPr>
                <w:b w:val="0"/>
                <w:sz w:val="28"/>
                <w:szCs w:val="28"/>
              </w:rPr>
            </w:pPr>
          </w:p>
        </w:tc>
        <w:tc>
          <w:tcPr>
            <w:tcW w:w="2220" w:type="dxa"/>
            <w:tcBorders>
              <w:top w:val="single" w:sz="4" w:space="0" w:color="auto"/>
              <w:left w:val="nil"/>
              <w:bottom w:val="single" w:sz="4" w:space="0" w:color="auto"/>
              <w:right w:val="single" w:sz="4" w:space="0" w:color="auto"/>
            </w:tcBorders>
            <w:noWrap/>
            <w:vAlign w:val="center"/>
          </w:tcPr>
          <w:p w:rsidR="00554454" w:rsidRPr="0004703B" w:rsidRDefault="00554454" w:rsidP="00AC087A">
            <w:pPr>
              <w:pStyle w:val="affffc"/>
              <w:rPr>
                <w:b w:val="0"/>
                <w:sz w:val="28"/>
                <w:szCs w:val="28"/>
              </w:rPr>
            </w:pPr>
            <w:r>
              <w:rPr>
                <w:b w:val="0"/>
                <w:sz w:val="28"/>
                <w:szCs w:val="28"/>
              </w:rPr>
              <w:t>2011 г.</w:t>
            </w:r>
          </w:p>
        </w:tc>
        <w:tc>
          <w:tcPr>
            <w:tcW w:w="2221" w:type="dxa"/>
            <w:tcBorders>
              <w:top w:val="single" w:sz="4" w:space="0" w:color="auto"/>
              <w:left w:val="nil"/>
              <w:bottom w:val="single" w:sz="4" w:space="0" w:color="auto"/>
              <w:right w:val="single" w:sz="4" w:space="0" w:color="auto"/>
            </w:tcBorders>
            <w:noWrap/>
            <w:vAlign w:val="center"/>
          </w:tcPr>
          <w:p w:rsidR="00554454" w:rsidRPr="0004703B" w:rsidRDefault="00554454" w:rsidP="00AC087A">
            <w:pPr>
              <w:pStyle w:val="affffc"/>
              <w:rPr>
                <w:b w:val="0"/>
                <w:sz w:val="28"/>
                <w:szCs w:val="28"/>
              </w:rPr>
            </w:pPr>
            <w:r>
              <w:rPr>
                <w:b w:val="0"/>
                <w:sz w:val="28"/>
                <w:szCs w:val="28"/>
              </w:rPr>
              <w:t>2012 г.</w:t>
            </w:r>
          </w:p>
        </w:tc>
        <w:tc>
          <w:tcPr>
            <w:tcW w:w="2221" w:type="dxa"/>
            <w:tcBorders>
              <w:top w:val="single" w:sz="4" w:space="0" w:color="auto"/>
              <w:left w:val="nil"/>
              <w:bottom w:val="single" w:sz="4" w:space="0" w:color="auto"/>
              <w:right w:val="single" w:sz="4" w:space="0" w:color="auto"/>
            </w:tcBorders>
          </w:tcPr>
          <w:p w:rsidR="00554454" w:rsidRPr="0004703B" w:rsidRDefault="00554454" w:rsidP="00AC087A">
            <w:pPr>
              <w:pStyle w:val="affffc"/>
              <w:rPr>
                <w:b w:val="0"/>
                <w:sz w:val="28"/>
                <w:szCs w:val="28"/>
              </w:rPr>
            </w:pPr>
            <w:r>
              <w:rPr>
                <w:b w:val="0"/>
                <w:sz w:val="28"/>
                <w:szCs w:val="28"/>
              </w:rPr>
              <w:t>2013 г.</w:t>
            </w:r>
          </w:p>
        </w:tc>
      </w:tr>
      <w:tr w:rsidR="00554454" w:rsidRPr="00267A40" w:rsidTr="00F55683">
        <w:trPr>
          <w:trHeight w:val="322"/>
        </w:trPr>
        <w:tc>
          <w:tcPr>
            <w:tcW w:w="3559" w:type="dxa"/>
            <w:tcBorders>
              <w:top w:val="single" w:sz="4" w:space="0" w:color="auto"/>
              <w:left w:val="single" w:sz="4" w:space="0" w:color="auto"/>
              <w:bottom w:val="single" w:sz="4" w:space="0" w:color="auto"/>
              <w:right w:val="single" w:sz="4" w:space="0" w:color="auto"/>
            </w:tcBorders>
            <w:noWrap/>
            <w:vAlign w:val="center"/>
          </w:tcPr>
          <w:p w:rsidR="00554454" w:rsidRPr="0004703B" w:rsidRDefault="00554454" w:rsidP="00AC087A">
            <w:pPr>
              <w:pStyle w:val="affffd"/>
              <w:rPr>
                <w:sz w:val="28"/>
                <w:szCs w:val="28"/>
              </w:rPr>
            </w:pPr>
            <w:r w:rsidRPr="0004703B">
              <w:rPr>
                <w:sz w:val="28"/>
                <w:szCs w:val="28"/>
              </w:rPr>
              <w:t>Тариф, руб/ Гкал</w:t>
            </w:r>
          </w:p>
        </w:tc>
        <w:tc>
          <w:tcPr>
            <w:tcW w:w="2220" w:type="dxa"/>
            <w:tcBorders>
              <w:top w:val="nil"/>
              <w:left w:val="nil"/>
              <w:bottom w:val="single" w:sz="4" w:space="0" w:color="auto"/>
              <w:right w:val="single" w:sz="4" w:space="0" w:color="auto"/>
            </w:tcBorders>
            <w:noWrap/>
            <w:vAlign w:val="center"/>
          </w:tcPr>
          <w:p w:rsidR="00554454" w:rsidRPr="0004703B" w:rsidRDefault="00554454" w:rsidP="00AC087A">
            <w:pPr>
              <w:pStyle w:val="affffd"/>
              <w:rPr>
                <w:sz w:val="28"/>
                <w:szCs w:val="28"/>
              </w:rPr>
            </w:pPr>
            <w:r>
              <w:rPr>
                <w:sz w:val="28"/>
                <w:szCs w:val="28"/>
              </w:rPr>
              <w:t>3441,33</w:t>
            </w:r>
          </w:p>
        </w:tc>
        <w:tc>
          <w:tcPr>
            <w:tcW w:w="2221" w:type="dxa"/>
            <w:tcBorders>
              <w:top w:val="nil"/>
              <w:left w:val="nil"/>
              <w:bottom w:val="single" w:sz="4" w:space="0" w:color="auto"/>
              <w:right w:val="single" w:sz="4" w:space="0" w:color="auto"/>
            </w:tcBorders>
            <w:noWrap/>
            <w:vAlign w:val="center"/>
          </w:tcPr>
          <w:p w:rsidR="00554454" w:rsidRPr="0004703B" w:rsidRDefault="00554454" w:rsidP="00AC087A">
            <w:pPr>
              <w:pStyle w:val="affffd"/>
              <w:rPr>
                <w:sz w:val="28"/>
                <w:szCs w:val="28"/>
              </w:rPr>
            </w:pPr>
            <w:r>
              <w:rPr>
                <w:sz w:val="28"/>
                <w:szCs w:val="28"/>
              </w:rPr>
              <w:t>3622,90</w:t>
            </w:r>
          </w:p>
        </w:tc>
        <w:tc>
          <w:tcPr>
            <w:tcW w:w="2221" w:type="dxa"/>
            <w:tcBorders>
              <w:top w:val="nil"/>
              <w:left w:val="nil"/>
              <w:bottom w:val="single" w:sz="4" w:space="0" w:color="auto"/>
              <w:right w:val="single" w:sz="4" w:space="0" w:color="auto"/>
            </w:tcBorders>
          </w:tcPr>
          <w:p w:rsidR="00554454" w:rsidRDefault="00554454" w:rsidP="00AC087A">
            <w:pPr>
              <w:pStyle w:val="affffd"/>
              <w:rPr>
                <w:sz w:val="28"/>
                <w:szCs w:val="28"/>
              </w:rPr>
            </w:pPr>
            <w:r>
              <w:rPr>
                <w:sz w:val="28"/>
                <w:szCs w:val="28"/>
              </w:rPr>
              <w:t>4147,00</w:t>
            </w:r>
          </w:p>
        </w:tc>
      </w:tr>
    </w:tbl>
    <w:p w:rsidR="00554454" w:rsidRDefault="00554454" w:rsidP="00AC087A">
      <w:pPr>
        <w:pStyle w:val="a2"/>
        <w:ind w:firstLine="910"/>
        <w:jc w:val="both"/>
        <w:rPr>
          <w:b w:val="0"/>
          <w:sz w:val="28"/>
          <w:szCs w:val="28"/>
        </w:rPr>
      </w:pPr>
    </w:p>
    <w:p w:rsidR="00554454" w:rsidRPr="00252F38" w:rsidRDefault="00554454" w:rsidP="0004703B">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w:t>
      </w:r>
      <w:r w:rsidRPr="00252F38">
        <w:rPr>
          <w:rFonts w:ascii="Times New Roman" w:hAnsi="Times New Roman"/>
          <w:color w:val="000000"/>
          <w:sz w:val="28"/>
          <w:szCs w:val="28"/>
        </w:rPr>
        <w:t xml:space="preserve">лата на подключение к тепловым сетям устанавливается для лиц, осуществляющих строительство и (или) реконструкцию здания, сооружения, иного </w:t>
      </w:r>
      <w:r w:rsidRPr="00252F38">
        <w:rPr>
          <w:rFonts w:ascii="Times New Roman" w:hAnsi="Times New Roman"/>
          <w:color w:val="000000"/>
          <w:sz w:val="28"/>
          <w:szCs w:val="28"/>
        </w:rPr>
        <w:lastRenderedPageBreak/>
        <w:t xml:space="preserve">объекта, в случае, если данное строительство, реконструкция влекут за собой увеличение нагрузки. </w:t>
      </w:r>
    </w:p>
    <w:p w:rsidR="00554454" w:rsidRPr="00252F38" w:rsidRDefault="00554454" w:rsidP="0004703B">
      <w:pPr>
        <w:autoSpaceDE w:val="0"/>
        <w:autoSpaceDN w:val="0"/>
        <w:adjustRightInd w:val="0"/>
        <w:spacing w:after="0" w:line="240" w:lineRule="auto"/>
        <w:ind w:firstLine="709"/>
        <w:jc w:val="both"/>
        <w:rPr>
          <w:rFonts w:ascii="Times New Roman" w:hAnsi="Times New Roman"/>
          <w:color w:val="000000"/>
          <w:sz w:val="28"/>
          <w:szCs w:val="28"/>
        </w:rPr>
      </w:pPr>
      <w:r w:rsidRPr="00252F38">
        <w:rPr>
          <w:rFonts w:ascii="Times New Roman" w:hAnsi="Times New Roman"/>
          <w:color w:val="000000"/>
          <w:sz w:val="28"/>
          <w:szCs w:val="28"/>
        </w:rPr>
        <w:t>Плата за подключение вносится на основании публичного договора, заключаемого теплосетевой организацией с обратившимися к ней лицами, осуществляющими строительство</w:t>
      </w:r>
      <w:r>
        <w:rPr>
          <w:rFonts w:ascii="Times New Roman" w:hAnsi="Times New Roman"/>
          <w:color w:val="000000"/>
          <w:sz w:val="28"/>
          <w:szCs w:val="28"/>
        </w:rPr>
        <w:t xml:space="preserve"> и (или) реконструкцию объекта.</w:t>
      </w:r>
    </w:p>
    <w:p w:rsidR="00554454" w:rsidRPr="00252F38" w:rsidRDefault="00554454" w:rsidP="0004703B">
      <w:pPr>
        <w:autoSpaceDE w:val="0"/>
        <w:autoSpaceDN w:val="0"/>
        <w:adjustRightInd w:val="0"/>
        <w:spacing w:after="0" w:line="240" w:lineRule="auto"/>
        <w:ind w:firstLine="709"/>
        <w:jc w:val="both"/>
        <w:rPr>
          <w:rFonts w:ascii="Times New Roman" w:hAnsi="Times New Roman"/>
          <w:color w:val="000000"/>
          <w:sz w:val="28"/>
          <w:szCs w:val="28"/>
        </w:rPr>
      </w:pPr>
      <w:r w:rsidRPr="00252F38">
        <w:rPr>
          <w:rFonts w:ascii="Times New Roman" w:hAnsi="Times New Roman"/>
          <w:color w:val="000000"/>
          <w:sz w:val="28"/>
          <w:szCs w:val="28"/>
        </w:rPr>
        <w:t>Указанный договор определяет порядок и условия подключения объекта к тепловым сетям, порядок</w:t>
      </w:r>
      <w:r>
        <w:rPr>
          <w:rFonts w:ascii="Times New Roman" w:hAnsi="Times New Roman"/>
          <w:color w:val="000000"/>
          <w:sz w:val="28"/>
          <w:szCs w:val="28"/>
        </w:rPr>
        <w:t xml:space="preserve"> внесения платы за подключение.</w:t>
      </w:r>
    </w:p>
    <w:p w:rsidR="00554454" w:rsidRPr="00252F38" w:rsidRDefault="00554454" w:rsidP="0004703B">
      <w:pPr>
        <w:autoSpaceDE w:val="0"/>
        <w:autoSpaceDN w:val="0"/>
        <w:adjustRightInd w:val="0"/>
        <w:spacing w:after="0" w:line="240" w:lineRule="auto"/>
        <w:ind w:firstLine="709"/>
        <w:jc w:val="both"/>
        <w:rPr>
          <w:rFonts w:ascii="Times New Roman" w:hAnsi="Times New Roman"/>
          <w:color w:val="000000"/>
          <w:sz w:val="28"/>
          <w:szCs w:val="28"/>
        </w:rPr>
      </w:pPr>
      <w:r w:rsidRPr="00252F38">
        <w:rPr>
          <w:rFonts w:ascii="Times New Roman" w:hAnsi="Times New Roman"/>
          <w:color w:val="000000"/>
          <w:sz w:val="28"/>
          <w:szCs w:val="28"/>
        </w:rPr>
        <w:t xml:space="preserve">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 </w:t>
      </w:r>
    </w:p>
    <w:p w:rsidR="00554454" w:rsidRPr="00252F38" w:rsidRDefault="00554454" w:rsidP="0004703B">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252F38">
        <w:rPr>
          <w:rFonts w:ascii="Times New Roman" w:hAnsi="Times New Roman"/>
          <w:color w:val="000000"/>
          <w:sz w:val="28"/>
          <w:szCs w:val="28"/>
        </w:rPr>
        <w:t xml:space="preserve">работы по врезке построенных сетей в существующую сеть; </w:t>
      </w:r>
    </w:p>
    <w:p w:rsidR="00554454" w:rsidRPr="00252F38" w:rsidRDefault="00554454" w:rsidP="0004703B">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252F38">
        <w:rPr>
          <w:rFonts w:ascii="Times New Roman" w:hAnsi="Times New Roman"/>
          <w:color w:val="000000"/>
          <w:sz w:val="28"/>
          <w:szCs w:val="28"/>
        </w:rPr>
        <w:t>объем слитого, в результате выполнения работ по присоединению объектов 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w:t>
      </w:r>
      <w:r>
        <w:rPr>
          <w:rFonts w:ascii="Times New Roman" w:hAnsi="Times New Roman"/>
          <w:color w:val="000000"/>
          <w:sz w:val="28"/>
          <w:szCs w:val="28"/>
        </w:rPr>
        <w:t xml:space="preserve"> порядке.</w:t>
      </w:r>
    </w:p>
    <w:p w:rsidR="00554454" w:rsidRPr="00252F38" w:rsidRDefault="00554454" w:rsidP="0004703B">
      <w:pPr>
        <w:autoSpaceDE w:val="0"/>
        <w:autoSpaceDN w:val="0"/>
        <w:adjustRightInd w:val="0"/>
        <w:spacing w:after="0" w:line="240" w:lineRule="auto"/>
        <w:ind w:firstLine="709"/>
        <w:jc w:val="both"/>
        <w:rPr>
          <w:rFonts w:ascii="Times New Roman" w:hAnsi="Times New Roman"/>
          <w:color w:val="000000"/>
          <w:sz w:val="28"/>
          <w:szCs w:val="28"/>
        </w:rPr>
      </w:pPr>
      <w:r w:rsidRPr="00252F38">
        <w:rPr>
          <w:rFonts w:ascii="Times New Roman" w:hAnsi="Times New Roman"/>
          <w:color w:val="000000"/>
          <w:sz w:val="28"/>
          <w:szCs w:val="28"/>
        </w:rPr>
        <w:t xml:space="preserve">Согласно ч.3 ст. 13 ФЗ №190 «О теплоснабжении» от 27.07.2010 г. (20)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статьей 16 настоящего Федерального закона. </w:t>
      </w:r>
    </w:p>
    <w:p w:rsidR="00554454" w:rsidRPr="00252F38" w:rsidRDefault="00554454" w:rsidP="0004703B">
      <w:pPr>
        <w:autoSpaceDE w:val="0"/>
        <w:autoSpaceDN w:val="0"/>
        <w:adjustRightInd w:val="0"/>
        <w:spacing w:after="0" w:line="240" w:lineRule="auto"/>
        <w:ind w:firstLine="709"/>
        <w:jc w:val="both"/>
        <w:rPr>
          <w:rFonts w:ascii="Times New Roman" w:hAnsi="Times New Roman"/>
          <w:color w:val="000000"/>
          <w:sz w:val="28"/>
          <w:szCs w:val="28"/>
        </w:rPr>
      </w:pPr>
      <w:r w:rsidRPr="00252F38">
        <w:rPr>
          <w:rFonts w:ascii="Times New Roman" w:hAnsi="Times New Roman"/>
          <w:color w:val="000000"/>
          <w:sz w:val="28"/>
          <w:szCs w:val="28"/>
        </w:rPr>
        <w:t xml:space="preserve">В соответствии со ст. 16 ФЗ-190: </w:t>
      </w:r>
    </w:p>
    <w:p w:rsidR="00554454" w:rsidRPr="00252F38" w:rsidRDefault="00554454" w:rsidP="0004703B">
      <w:pPr>
        <w:autoSpaceDE w:val="0"/>
        <w:autoSpaceDN w:val="0"/>
        <w:adjustRightInd w:val="0"/>
        <w:spacing w:after="0" w:line="240" w:lineRule="auto"/>
        <w:ind w:firstLine="709"/>
        <w:jc w:val="both"/>
        <w:rPr>
          <w:rFonts w:ascii="Times New Roman" w:hAnsi="Times New Roman"/>
          <w:color w:val="000000"/>
          <w:sz w:val="28"/>
          <w:szCs w:val="28"/>
        </w:rPr>
      </w:pPr>
      <w:r w:rsidRPr="00252F38">
        <w:rPr>
          <w:rFonts w:ascii="Times New Roman" w:hAnsi="Times New Roman"/>
          <w:color w:val="000000"/>
          <w:sz w:val="28"/>
          <w:szCs w:val="28"/>
        </w:rPr>
        <w:t xml:space="preserve">1. 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rsidR="00554454" w:rsidRPr="00252F38" w:rsidRDefault="00554454" w:rsidP="0004703B">
      <w:pPr>
        <w:autoSpaceDE w:val="0"/>
        <w:autoSpaceDN w:val="0"/>
        <w:adjustRightInd w:val="0"/>
        <w:spacing w:after="0" w:line="240" w:lineRule="auto"/>
        <w:ind w:firstLine="709"/>
        <w:jc w:val="both"/>
        <w:rPr>
          <w:rFonts w:ascii="Times New Roman" w:hAnsi="Times New Roman"/>
          <w:color w:val="000000"/>
          <w:sz w:val="28"/>
          <w:szCs w:val="28"/>
        </w:rPr>
      </w:pPr>
      <w:r w:rsidRPr="00252F38">
        <w:rPr>
          <w:rFonts w:ascii="Times New Roman" w:hAnsi="Times New Roman"/>
          <w:color w:val="000000"/>
          <w:sz w:val="28"/>
          <w:szCs w:val="28"/>
        </w:rPr>
        <w:t xml:space="preserve">2. 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554454" w:rsidRPr="00252F38" w:rsidRDefault="00554454" w:rsidP="0004703B">
      <w:pPr>
        <w:autoSpaceDE w:val="0"/>
        <w:autoSpaceDN w:val="0"/>
        <w:adjustRightInd w:val="0"/>
        <w:spacing w:after="0" w:line="240" w:lineRule="auto"/>
        <w:ind w:firstLine="709"/>
        <w:jc w:val="both"/>
        <w:rPr>
          <w:rFonts w:ascii="Times New Roman" w:hAnsi="Times New Roman"/>
          <w:color w:val="000000"/>
          <w:sz w:val="28"/>
          <w:szCs w:val="28"/>
        </w:rPr>
      </w:pPr>
      <w:r w:rsidRPr="00252F38">
        <w:rPr>
          <w:rFonts w:ascii="Times New Roman" w:hAnsi="Times New Roman"/>
          <w:color w:val="000000"/>
          <w:sz w:val="28"/>
          <w:szCs w:val="28"/>
        </w:rPr>
        <w:t xml:space="preserve">3.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 </w:t>
      </w:r>
    </w:p>
    <w:p w:rsidR="00554454" w:rsidRPr="00252F38" w:rsidRDefault="00554454" w:rsidP="0004703B">
      <w:pPr>
        <w:autoSpaceDE w:val="0"/>
        <w:autoSpaceDN w:val="0"/>
        <w:adjustRightInd w:val="0"/>
        <w:spacing w:after="0" w:line="240" w:lineRule="auto"/>
        <w:ind w:firstLine="709"/>
        <w:jc w:val="both"/>
        <w:rPr>
          <w:rFonts w:ascii="Times New Roman" w:hAnsi="Times New Roman"/>
          <w:color w:val="000000"/>
          <w:sz w:val="28"/>
          <w:szCs w:val="28"/>
        </w:rPr>
      </w:pPr>
      <w:r w:rsidRPr="00252F38">
        <w:rPr>
          <w:rFonts w:ascii="Times New Roman" w:hAnsi="Times New Roman"/>
          <w:color w:val="000000"/>
          <w:sz w:val="28"/>
          <w:szCs w:val="28"/>
        </w:rPr>
        <w:t xml:space="preserve">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 </w:t>
      </w:r>
    </w:p>
    <w:p w:rsidR="00554454" w:rsidRPr="00252F38" w:rsidRDefault="00554454" w:rsidP="0004703B">
      <w:pPr>
        <w:autoSpaceDE w:val="0"/>
        <w:autoSpaceDN w:val="0"/>
        <w:adjustRightInd w:val="0"/>
        <w:spacing w:after="0" w:line="240" w:lineRule="auto"/>
        <w:ind w:firstLine="709"/>
        <w:jc w:val="both"/>
        <w:rPr>
          <w:rFonts w:ascii="Times New Roman" w:hAnsi="Times New Roman"/>
          <w:color w:val="000000"/>
          <w:sz w:val="28"/>
          <w:szCs w:val="28"/>
        </w:rPr>
      </w:pPr>
      <w:r w:rsidRPr="00252F38">
        <w:rPr>
          <w:rFonts w:ascii="Times New Roman" w:hAnsi="Times New Roman"/>
          <w:color w:val="000000"/>
          <w:sz w:val="28"/>
          <w:szCs w:val="28"/>
        </w:rPr>
        <w:lastRenderedPageBreak/>
        <w:t xml:space="preserve">Плата за услуги по поддержанию резервной тепловой мощности, в том числе для социально значимых категорий потребителей, в рассматриваемый период 2009 – 2012гг. не взималась. </w:t>
      </w:r>
    </w:p>
    <w:p w:rsidR="00554454" w:rsidRDefault="00554454" w:rsidP="0004703B">
      <w:pPr>
        <w:pStyle w:val="a7"/>
        <w:tabs>
          <w:tab w:val="left" w:pos="142"/>
        </w:tabs>
        <w:autoSpaceDE w:val="0"/>
        <w:autoSpaceDN w:val="0"/>
        <w:adjustRightInd w:val="0"/>
        <w:spacing w:after="0" w:line="240" w:lineRule="auto"/>
        <w:ind w:left="0" w:firstLine="709"/>
        <w:jc w:val="both"/>
        <w:rPr>
          <w:rFonts w:ascii="Times New Roman" w:hAnsi="Times New Roman"/>
          <w:color w:val="000000"/>
          <w:sz w:val="28"/>
          <w:szCs w:val="28"/>
        </w:rPr>
      </w:pPr>
      <w:r w:rsidRPr="00252F38">
        <w:rPr>
          <w:rFonts w:ascii="Times New Roman" w:hAnsi="Times New Roman"/>
          <w:color w:val="000000"/>
          <w:sz w:val="28"/>
          <w:szCs w:val="28"/>
        </w:rPr>
        <w:t>Решения об установлении тарифов на теплоноситель, поставляемый теплоснабжающими организациями потребителям, другим теплоснабжающим организациям, платы за услуги по поддержанию резервной тепловой мощности при отсутствии потребления тепловой энергии, а также платы за подключение к системе теплоснабжения на 2013 год принимаются органами регулирования в течение одного месяца со дня вступления в силу методических указаний, предусмотренных подпунктом «а» пункта 3 постановления от 22 октября 2012 г. №1075 «О ценообразовании в сфере теплоснабжения».</w:t>
      </w:r>
    </w:p>
    <w:p w:rsidR="00554454" w:rsidRPr="00252F38" w:rsidRDefault="00554454" w:rsidP="00E80EC2">
      <w:pPr>
        <w:pStyle w:val="a7"/>
        <w:tabs>
          <w:tab w:val="left" w:pos="142"/>
        </w:tabs>
        <w:autoSpaceDE w:val="0"/>
        <w:autoSpaceDN w:val="0"/>
        <w:adjustRightInd w:val="0"/>
        <w:spacing w:after="0" w:line="240" w:lineRule="auto"/>
        <w:ind w:left="0" w:firstLine="567"/>
        <w:jc w:val="both"/>
        <w:rPr>
          <w:rFonts w:ascii="Times New Roman" w:hAnsi="Times New Roman"/>
          <w:color w:val="000000"/>
          <w:sz w:val="28"/>
          <w:szCs w:val="28"/>
        </w:rPr>
      </w:pPr>
    </w:p>
    <w:p w:rsidR="00554454" w:rsidRDefault="00554454" w:rsidP="00A51FF3">
      <w:pPr>
        <w:pStyle w:val="a7"/>
        <w:tabs>
          <w:tab w:val="left" w:pos="142"/>
        </w:tabs>
        <w:autoSpaceDE w:val="0"/>
        <w:autoSpaceDN w:val="0"/>
        <w:adjustRightInd w:val="0"/>
        <w:spacing w:after="0" w:line="240" w:lineRule="auto"/>
        <w:ind w:left="0" w:firstLine="567"/>
        <w:jc w:val="both"/>
        <w:rPr>
          <w:rFonts w:ascii="Times New Roman" w:hAnsi="Times New Roman"/>
          <w:b/>
          <w:sz w:val="28"/>
          <w:szCs w:val="28"/>
        </w:rPr>
      </w:pPr>
      <w:r w:rsidRPr="005E4EB9">
        <w:rPr>
          <w:rFonts w:ascii="Times New Roman" w:hAnsi="Times New Roman"/>
          <w:b/>
          <w:sz w:val="28"/>
          <w:szCs w:val="28"/>
        </w:rPr>
        <w:t>1.12 Описание существующих технических и технологических проблем в системах теплоснабжения поселения, городского округа</w:t>
      </w:r>
    </w:p>
    <w:p w:rsidR="00554454" w:rsidRDefault="00554454" w:rsidP="0029277F">
      <w:pPr>
        <w:autoSpaceDE w:val="0"/>
        <w:autoSpaceDN w:val="0"/>
        <w:adjustRightInd w:val="0"/>
        <w:spacing w:after="0" w:line="240" w:lineRule="auto"/>
        <w:rPr>
          <w:rFonts w:ascii="TimesNewRoman" w:hAnsi="TimesNewRoman" w:cs="TimesNewRoman"/>
          <w:sz w:val="28"/>
          <w:szCs w:val="28"/>
        </w:rPr>
      </w:pPr>
    </w:p>
    <w:p w:rsidR="00554454" w:rsidRDefault="00554454" w:rsidP="00771E24">
      <w:pPr>
        <w:autoSpaceDE w:val="0"/>
        <w:autoSpaceDN w:val="0"/>
        <w:adjustRightInd w:val="0"/>
        <w:spacing w:after="0" w:line="240" w:lineRule="auto"/>
        <w:ind w:firstLine="567"/>
        <w:jc w:val="both"/>
        <w:rPr>
          <w:rFonts w:ascii="Times New Roman" w:hAnsi="Times New Roman"/>
          <w:sz w:val="28"/>
          <w:szCs w:val="28"/>
        </w:rPr>
      </w:pPr>
      <w:r w:rsidRPr="00654EE7">
        <w:rPr>
          <w:rFonts w:ascii="Times New Roman" w:hAnsi="Times New Roman"/>
          <w:sz w:val="28"/>
          <w:szCs w:val="28"/>
        </w:rPr>
        <w:t>Развитие систем теплоснабжения замедлено по причине недостатка</w:t>
      </w:r>
      <w:r>
        <w:rPr>
          <w:rFonts w:ascii="Times New Roman" w:hAnsi="Times New Roman"/>
          <w:sz w:val="28"/>
          <w:szCs w:val="28"/>
        </w:rPr>
        <w:t xml:space="preserve"> </w:t>
      </w:r>
      <w:r w:rsidRPr="00654EE7">
        <w:rPr>
          <w:rFonts w:ascii="Times New Roman" w:hAnsi="Times New Roman"/>
          <w:sz w:val="28"/>
          <w:szCs w:val="28"/>
        </w:rPr>
        <w:t>инвестиций в развитие источников теплоснабжения и тепловых сетей. Решение возможно путем включения в тарифы теплоснабжающих</w:t>
      </w:r>
      <w:r>
        <w:rPr>
          <w:rFonts w:ascii="Times New Roman" w:hAnsi="Times New Roman"/>
          <w:sz w:val="28"/>
          <w:szCs w:val="28"/>
        </w:rPr>
        <w:t xml:space="preserve"> </w:t>
      </w:r>
      <w:r w:rsidRPr="00654EE7">
        <w:rPr>
          <w:rFonts w:ascii="Times New Roman" w:hAnsi="Times New Roman"/>
          <w:sz w:val="28"/>
          <w:szCs w:val="28"/>
        </w:rPr>
        <w:t xml:space="preserve">организаций инвестиционной составляющей. </w:t>
      </w:r>
    </w:p>
    <w:p w:rsidR="00554454" w:rsidRDefault="00554454" w:rsidP="00E865E2">
      <w:pPr>
        <w:spacing w:after="0" w:line="240" w:lineRule="auto"/>
        <w:ind w:firstLine="709"/>
        <w:jc w:val="both"/>
        <w:rPr>
          <w:rFonts w:ascii="Times New Roman" w:hAnsi="Times New Roman"/>
          <w:sz w:val="28"/>
          <w:szCs w:val="28"/>
        </w:rPr>
      </w:pPr>
      <w:r w:rsidRPr="00E865E2">
        <w:rPr>
          <w:rFonts w:ascii="Times New Roman" w:hAnsi="Times New Roman"/>
          <w:sz w:val="28"/>
          <w:szCs w:val="28"/>
        </w:rPr>
        <w:t xml:space="preserve">Средний износ тепловых сетей составляет </w:t>
      </w:r>
      <w:r>
        <w:rPr>
          <w:rFonts w:ascii="Times New Roman" w:hAnsi="Times New Roman"/>
          <w:sz w:val="28"/>
          <w:szCs w:val="28"/>
        </w:rPr>
        <w:t>50</w:t>
      </w:r>
      <w:r w:rsidRPr="00E865E2">
        <w:rPr>
          <w:rFonts w:ascii="Times New Roman" w:hAnsi="Times New Roman"/>
          <w:sz w:val="28"/>
          <w:szCs w:val="28"/>
        </w:rPr>
        <w:t>%. Основная причина повреждений тепловых сетей – наружная коррозия подземных трубопроводов, нарушение тепловой изоляции подземных и наружных сетей, отсутствие сопутствующих дренажей, нарушение технологии прокладки тепловых сетей.</w:t>
      </w:r>
    </w:p>
    <w:p w:rsidR="00554454" w:rsidRDefault="00554454" w:rsidP="00E865E2">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Высокая цена жидкого топлива (мазут М-100) приводит к высокой себестоимости отпущенной с котельных тепловой энергии. </w:t>
      </w:r>
    </w:p>
    <w:p w:rsidR="00554454" w:rsidRDefault="00554454" w:rsidP="00E865E2">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На котельной п. 21-й км низкий КПД котлов обусловлен нарушением технологии распыления мазута при сжигании. </w:t>
      </w:r>
    </w:p>
    <w:p w:rsidR="00554454" w:rsidRDefault="00554454" w:rsidP="00E865E2">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Территориальная распределенность потребителей приводит к нецелесообразности объединения потребителей в единую тепловую сеть и устройства единого источника теплоснабжения. В тоже время объединение малых котельных позволило бы улучшить норматив удельного расхода топлива на отпущенную тепловую энергию.</w:t>
      </w:r>
    </w:p>
    <w:p w:rsidR="00554454" w:rsidRDefault="00554454" w:rsidP="00617742">
      <w:pPr>
        <w:autoSpaceDE w:val="0"/>
        <w:autoSpaceDN w:val="0"/>
        <w:adjustRightInd w:val="0"/>
        <w:spacing w:after="0" w:line="240" w:lineRule="auto"/>
        <w:ind w:firstLine="709"/>
        <w:jc w:val="both"/>
        <w:rPr>
          <w:rFonts w:ascii="Times New Roman" w:hAnsi="Times New Roman"/>
          <w:sz w:val="28"/>
          <w:szCs w:val="28"/>
        </w:rPr>
      </w:pPr>
    </w:p>
    <w:p w:rsidR="00554454" w:rsidRDefault="00554454" w:rsidP="00654EE7">
      <w:pPr>
        <w:autoSpaceDE w:val="0"/>
        <w:autoSpaceDN w:val="0"/>
        <w:adjustRightInd w:val="0"/>
        <w:spacing w:after="0" w:line="360" w:lineRule="auto"/>
        <w:ind w:firstLine="567"/>
        <w:jc w:val="both"/>
        <w:rPr>
          <w:rFonts w:ascii="Times New Roman" w:hAnsi="Times New Roman"/>
          <w:sz w:val="28"/>
          <w:szCs w:val="28"/>
        </w:rPr>
        <w:sectPr w:rsidR="00554454" w:rsidSect="00D3512C">
          <w:pgSz w:w="11907" w:h="16840" w:code="9"/>
          <w:pgMar w:top="-993" w:right="567" w:bottom="426" w:left="1134" w:header="284" w:footer="0" w:gutter="0"/>
          <w:cols w:space="708"/>
          <w:docGrid w:linePitch="360"/>
        </w:sectPr>
      </w:pPr>
    </w:p>
    <w:p w:rsidR="00554454" w:rsidRPr="004C72C5" w:rsidRDefault="00554454" w:rsidP="00411FC3">
      <w:pPr>
        <w:pStyle w:val="a7"/>
        <w:numPr>
          <w:ilvl w:val="0"/>
          <w:numId w:val="3"/>
        </w:numPr>
        <w:spacing w:after="0" w:line="240" w:lineRule="auto"/>
        <w:ind w:left="0" w:firstLine="567"/>
        <w:jc w:val="both"/>
        <w:rPr>
          <w:rFonts w:ascii="Times New Roman" w:hAnsi="Times New Roman"/>
          <w:b/>
          <w:sz w:val="28"/>
          <w:szCs w:val="28"/>
        </w:rPr>
      </w:pPr>
      <w:r w:rsidRPr="004C72C5">
        <w:rPr>
          <w:rFonts w:ascii="Times New Roman" w:hAnsi="Times New Roman"/>
          <w:b/>
          <w:sz w:val="28"/>
          <w:szCs w:val="28"/>
        </w:rPr>
        <w:lastRenderedPageBreak/>
        <w:t>ПЕРСПЕКТИВНОЕ ПОТРЕБЛЕНИЕ ТЕПЛОВОЙ ЭНЕРГИИ НА ЦЕЛИ ТЕПЛОСНАБЖЕНИЯ</w:t>
      </w:r>
    </w:p>
    <w:p w:rsidR="00554454" w:rsidRDefault="00554454" w:rsidP="00DD05CC">
      <w:pPr>
        <w:spacing w:after="0" w:line="360" w:lineRule="auto"/>
        <w:ind w:firstLine="567"/>
        <w:jc w:val="both"/>
        <w:rPr>
          <w:rFonts w:ascii="Times New Roman" w:hAnsi="Times New Roman"/>
          <w:b/>
          <w:sz w:val="28"/>
          <w:szCs w:val="28"/>
        </w:rPr>
      </w:pPr>
    </w:p>
    <w:p w:rsidR="00554454" w:rsidRPr="00E80A5A" w:rsidRDefault="00554454" w:rsidP="002E40F5">
      <w:pPr>
        <w:spacing w:after="0" w:line="360" w:lineRule="auto"/>
        <w:ind w:firstLine="567"/>
        <w:jc w:val="both"/>
        <w:rPr>
          <w:rFonts w:ascii="Times New Roman" w:hAnsi="Times New Roman"/>
          <w:b/>
          <w:sz w:val="28"/>
          <w:szCs w:val="28"/>
        </w:rPr>
      </w:pPr>
      <w:r w:rsidRPr="00E80A5A">
        <w:rPr>
          <w:rFonts w:ascii="Times New Roman" w:hAnsi="Times New Roman"/>
          <w:b/>
          <w:sz w:val="28"/>
          <w:szCs w:val="28"/>
        </w:rPr>
        <w:t>Общие сведения о системе теплоснабжения</w:t>
      </w:r>
    </w:p>
    <w:p w:rsidR="00554454" w:rsidRPr="004F6FD8" w:rsidRDefault="00554454" w:rsidP="002E40F5">
      <w:pPr>
        <w:spacing w:after="0" w:line="240" w:lineRule="auto"/>
        <w:ind w:firstLine="567"/>
        <w:jc w:val="both"/>
        <w:rPr>
          <w:rFonts w:ascii="Times New Roman" w:hAnsi="Times New Roman"/>
          <w:sz w:val="28"/>
          <w:szCs w:val="28"/>
        </w:rPr>
      </w:pPr>
      <w:r>
        <w:rPr>
          <w:rFonts w:ascii="Times New Roman" w:hAnsi="Times New Roman"/>
          <w:sz w:val="28"/>
          <w:szCs w:val="28"/>
        </w:rPr>
        <w:t>Сергеевское сельское</w:t>
      </w:r>
      <w:r w:rsidRPr="00EC40AB">
        <w:rPr>
          <w:rFonts w:ascii="Times New Roman" w:hAnsi="Times New Roman"/>
          <w:sz w:val="28"/>
          <w:szCs w:val="28"/>
        </w:rPr>
        <w:t xml:space="preserve"> поселени</w:t>
      </w:r>
      <w:r>
        <w:rPr>
          <w:rFonts w:ascii="Times New Roman" w:hAnsi="Times New Roman"/>
          <w:sz w:val="28"/>
          <w:szCs w:val="28"/>
        </w:rPr>
        <w:t>е</w:t>
      </w:r>
      <w:r>
        <w:rPr>
          <w:rFonts w:ascii="Times New Roman" w:hAnsi="Times New Roman"/>
          <w:sz w:val="28"/>
          <w:szCs w:val="28"/>
          <w:shd w:val="clear" w:color="auto" w:fill="FFFFFF"/>
        </w:rPr>
        <w:t xml:space="preserve"> входит в состав Хабаровского муниципального района Хабаровского края.</w:t>
      </w:r>
      <w:r>
        <w:rPr>
          <w:rFonts w:ascii="Times New Roman" w:hAnsi="Times New Roman"/>
          <w:sz w:val="28"/>
          <w:szCs w:val="28"/>
        </w:rPr>
        <w:t xml:space="preserve"> </w:t>
      </w:r>
      <w:r w:rsidRPr="00C37453">
        <w:rPr>
          <w:rFonts w:ascii="Times New Roman" w:hAnsi="Times New Roman"/>
          <w:sz w:val="28"/>
          <w:szCs w:val="28"/>
        </w:rPr>
        <w:t xml:space="preserve">В состав </w:t>
      </w:r>
      <w:r>
        <w:rPr>
          <w:rFonts w:ascii="Times New Roman" w:hAnsi="Times New Roman"/>
          <w:sz w:val="28"/>
          <w:szCs w:val="28"/>
        </w:rPr>
        <w:t xml:space="preserve">Сергеевского сельского </w:t>
      </w:r>
      <w:r w:rsidRPr="00C37453">
        <w:rPr>
          <w:rFonts w:ascii="Times New Roman" w:hAnsi="Times New Roman"/>
          <w:sz w:val="28"/>
          <w:szCs w:val="28"/>
        </w:rPr>
        <w:t xml:space="preserve"> поселения входят:</w:t>
      </w:r>
      <w:r>
        <w:rPr>
          <w:rFonts w:ascii="Times New Roman" w:hAnsi="Times New Roman"/>
          <w:sz w:val="28"/>
          <w:szCs w:val="28"/>
        </w:rPr>
        <w:t xml:space="preserve"> с. Сергеевка, с. Калинка, п. 21-й км Сарапульского шоссе, п. Светлый</w:t>
      </w:r>
      <w:r w:rsidRPr="00DD5756">
        <w:rPr>
          <w:rFonts w:ascii="Times New Roman" w:hAnsi="Times New Roman"/>
          <w:sz w:val="28"/>
          <w:szCs w:val="28"/>
        </w:rPr>
        <w:t xml:space="preserve"> (</w:t>
      </w:r>
      <w:r>
        <w:rPr>
          <w:rFonts w:ascii="Times New Roman" w:hAnsi="Times New Roman"/>
          <w:sz w:val="28"/>
          <w:szCs w:val="28"/>
        </w:rPr>
        <w:t>военный городок).</w:t>
      </w:r>
    </w:p>
    <w:p w:rsidR="00554454" w:rsidRPr="00B33086" w:rsidRDefault="00554454" w:rsidP="002E40F5">
      <w:pPr>
        <w:spacing w:after="0" w:line="240" w:lineRule="auto"/>
        <w:ind w:firstLine="567"/>
        <w:jc w:val="both"/>
        <w:rPr>
          <w:rFonts w:ascii="Times New Roman" w:hAnsi="Times New Roman"/>
          <w:sz w:val="28"/>
          <w:szCs w:val="28"/>
          <w:shd w:val="clear" w:color="auto" w:fill="FFFFFF"/>
        </w:rPr>
      </w:pPr>
      <w:r w:rsidRPr="00B33086">
        <w:rPr>
          <w:rFonts w:ascii="Times New Roman" w:hAnsi="Times New Roman"/>
          <w:sz w:val="28"/>
          <w:szCs w:val="28"/>
          <w:shd w:val="clear" w:color="auto" w:fill="FFFFFF"/>
        </w:rPr>
        <w:t xml:space="preserve">Источниками </w:t>
      </w:r>
      <w:r>
        <w:rPr>
          <w:rFonts w:ascii="Times New Roman" w:hAnsi="Times New Roman"/>
          <w:sz w:val="28"/>
          <w:szCs w:val="28"/>
          <w:shd w:val="clear" w:color="auto" w:fill="FFFFFF"/>
        </w:rPr>
        <w:t xml:space="preserve">централизованного </w:t>
      </w:r>
      <w:r w:rsidRPr="00B33086">
        <w:rPr>
          <w:rFonts w:ascii="Times New Roman" w:hAnsi="Times New Roman"/>
          <w:sz w:val="28"/>
          <w:szCs w:val="28"/>
          <w:shd w:val="clear" w:color="auto" w:fill="FFFFFF"/>
        </w:rPr>
        <w:t xml:space="preserve">теплоснабжения </w:t>
      </w:r>
      <w:r>
        <w:rPr>
          <w:rFonts w:ascii="Times New Roman" w:hAnsi="Times New Roman"/>
          <w:sz w:val="28"/>
          <w:szCs w:val="28"/>
          <w:shd w:val="clear" w:color="auto" w:fill="FFFFFF"/>
        </w:rPr>
        <w:t xml:space="preserve">в </w:t>
      </w:r>
      <w:r>
        <w:rPr>
          <w:rFonts w:ascii="Times New Roman" w:hAnsi="Times New Roman"/>
          <w:sz w:val="28"/>
          <w:szCs w:val="28"/>
        </w:rPr>
        <w:t>Сергеевском сельском</w:t>
      </w:r>
      <w:r w:rsidRPr="00EC40AB">
        <w:rPr>
          <w:rFonts w:ascii="Times New Roman" w:hAnsi="Times New Roman"/>
          <w:sz w:val="28"/>
          <w:szCs w:val="28"/>
        </w:rPr>
        <w:t xml:space="preserve"> поселени</w:t>
      </w:r>
      <w:r>
        <w:rPr>
          <w:rFonts w:ascii="Times New Roman" w:hAnsi="Times New Roman"/>
          <w:sz w:val="28"/>
          <w:szCs w:val="28"/>
        </w:rPr>
        <w:t>и</w:t>
      </w:r>
      <w:r w:rsidRPr="00B33086">
        <w:rPr>
          <w:rFonts w:ascii="Times New Roman" w:hAnsi="Times New Roman"/>
          <w:sz w:val="28"/>
          <w:szCs w:val="28"/>
          <w:shd w:val="clear" w:color="auto" w:fill="FFFFFF"/>
        </w:rPr>
        <w:t xml:space="preserve"> являются </w:t>
      </w:r>
      <w:r>
        <w:rPr>
          <w:rFonts w:ascii="Times New Roman" w:hAnsi="Times New Roman"/>
          <w:sz w:val="28"/>
          <w:szCs w:val="28"/>
          <w:shd w:val="clear" w:color="auto" w:fill="FFFFFF"/>
        </w:rPr>
        <w:t>3</w:t>
      </w:r>
      <w:r w:rsidRPr="00B33086">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муниципальных котельных</w:t>
      </w:r>
      <w:r w:rsidRPr="00B33086">
        <w:rPr>
          <w:rFonts w:ascii="Times New Roman" w:hAnsi="Times New Roman"/>
          <w:sz w:val="28"/>
          <w:szCs w:val="28"/>
          <w:shd w:val="clear" w:color="auto" w:fill="FFFFFF"/>
        </w:rPr>
        <w:t xml:space="preserve"> с общей установленной мощностью </w:t>
      </w:r>
      <w:r>
        <w:rPr>
          <w:rFonts w:ascii="Times New Roman" w:hAnsi="Times New Roman"/>
          <w:b/>
          <w:sz w:val="28"/>
          <w:szCs w:val="28"/>
          <w:shd w:val="clear" w:color="auto" w:fill="FFFFFF"/>
        </w:rPr>
        <w:t>12,78</w:t>
      </w:r>
      <w:r w:rsidRPr="00B33086">
        <w:rPr>
          <w:rFonts w:ascii="Times New Roman" w:hAnsi="Times New Roman"/>
          <w:sz w:val="28"/>
          <w:szCs w:val="28"/>
          <w:shd w:val="clear" w:color="auto" w:fill="FFFFFF"/>
        </w:rPr>
        <w:t xml:space="preserve"> Гкал/ч и годов</w:t>
      </w:r>
      <w:r>
        <w:rPr>
          <w:rFonts w:ascii="Times New Roman" w:hAnsi="Times New Roman"/>
          <w:sz w:val="28"/>
          <w:szCs w:val="28"/>
          <w:shd w:val="clear" w:color="auto" w:fill="FFFFFF"/>
        </w:rPr>
        <w:t>ым</w:t>
      </w:r>
      <w:r w:rsidRPr="00B33086">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производством</w:t>
      </w:r>
      <w:r w:rsidRPr="00B33086">
        <w:rPr>
          <w:rFonts w:ascii="Times New Roman" w:hAnsi="Times New Roman"/>
          <w:sz w:val="28"/>
          <w:szCs w:val="28"/>
          <w:shd w:val="clear" w:color="auto" w:fill="FFFFFF"/>
        </w:rPr>
        <w:t xml:space="preserve"> тепловой энергии </w:t>
      </w:r>
      <w:r>
        <w:rPr>
          <w:rFonts w:ascii="Times New Roman" w:hAnsi="Times New Roman"/>
          <w:b/>
          <w:sz w:val="28"/>
          <w:szCs w:val="28"/>
          <w:shd w:val="clear" w:color="auto" w:fill="FFFFFF"/>
        </w:rPr>
        <w:t>27585,7</w:t>
      </w:r>
      <w:r w:rsidRPr="00B33086">
        <w:rPr>
          <w:rFonts w:ascii="Times New Roman" w:hAnsi="Times New Roman"/>
          <w:sz w:val="28"/>
          <w:szCs w:val="28"/>
          <w:shd w:val="clear" w:color="auto" w:fill="FFFFFF"/>
        </w:rPr>
        <w:t xml:space="preserve"> Гкал</w:t>
      </w:r>
      <w:r>
        <w:rPr>
          <w:rFonts w:ascii="Times New Roman" w:hAnsi="Times New Roman"/>
          <w:sz w:val="28"/>
          <w:szCs w:val="28"/>
          <w:shd w:val="clear" w:color="auto" w:fill="FFFFFF"/>
        </w:rPr>
        <w:t xml:space="preserve"> (за 2012 год).</w:t>
      </w:r>
    </w:p>
    <w:p w:rsidR="00554454" w:rsidRPr="001E00B6" w:rsidRDefault="00554454" w:rsidP="002E40F5">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На рис. 2.1 представлены</w:t>
      </w:r>
      <w:r w:rsidRPr="001E00B6">
        <w:rPr>
          <w:rFonts w:ascii="Times New Roman" w:hAnsi="Times New Roman"/>
          <w:sz w:val="28"/>
          <w:szCs w:val="28"/>
        </w:rPr>
        <w:t xml:space="preserve"> дол</w:t>
      </w:r>
      <w:r>
        <w:rPr>
          <w:rFonts w:ascii="Times New Roman" w:hAnsi="Times New Roman"/>
          <w:sz w:val="28"/>
          <w:szCs w:val="28"/>
        </w:rPr>
        <w:t>и</w:t>
      </w:r>
      <w:r w:rsidRPr="001E00B6">
        <w:rPr>
          <w:rFonts w:ascii="Times New Roman" w:hAnsi="Times New Roman"/>
          <w:sz w:val="28"/>
          <w:szCs w:val="28"/>
        </w:rPr>
        <w:t xml:space="preserve"> </w:t>
      </w:r>
      <w:r>
        <w:rPr>
          <w:rFonts w:ascii="Times New Roman" w:hAnsi="Times New Roman"/>
          <w:sz w:val="28"/>
          <w:szCs w:val="28"/>
        </w:rPr>
        <w:t>годового производства</w:t>
      </w:r>
      <w:r w:rsidRPr="001E00B6">
        <w:rPr>
          <w:rFonts w:ascii="Times New Roman" w:hAnsi="Times New Roman"/>
          <w:sz w:val="28"/>
          <w:szCs w:val="28"/>
        </w:rPr>
        <w:t xml:space="preserve"> тепловой энергии </w:t>
      </w:r>
      <w:r>
        <w:rPr>
          <w:rFonts w:ascii="Times New Roman" w:hAnsi="Times New Roman"/>
          <w:sz w:val="28"/>
          <w:szCs w:val="28"/>
        </w:rPr>
        <w:t>в разрезе каждой котельной в общей сумме.</w:t>
      </w:r>
    </w:p>
    <w:bookmarkStart w:id="1" w:name="_MON_1459949802"/>
    <w:bookmarkEnd w:id="1"/>
    <w:p w:rsidR="00554454" w:rsidRDefault="00554454" w:rsidP="002E40F5">
      <w:pPr>
        <w:pStyle w:val="ListParagraph1"/>
        <w:spacing w:line="240" w:lineRule="auto"/>
        <w:ind w:left="0"/>
        <w:jc w:val="center"/>
      </w:pPr>
      <w:r>
        <w:object w:dxaOrig="6372" w:dyaOrig="5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pt;height:265.4pt" o:ole="">
            <v:imagedata r:id="rId16" o:title=""/>
          </v:shape>
          <o:OLEObject Type="Embed" ProgID="Excel.Sheet.8" ShapeID="_x0000_i1025" DrawAspect="Content" ObjectID="_1462660802" r:id="rId17">
            <o:FieldCodes>\s</o:FieldCodes>
          </o:OLEObject>
        </w:object>
      </w:r>
    </w:p>
    <w:p w:rsidR="00554454" w:rsidRDefault="00554454" w:rsidP="002E40F5">
      <w:pPr>
        <w:autoSpaceDE w:val="0"/>
        <w:autoSpaceDN w:val="0"/>
        <w:adjustRightInd w:val="0"/>
        <w:spacing w:after="0" w:line="240" w:lineRule="auto"/>
        <w:jc w:val="center"/>
        <w:rPr>
          <w:rFonts w:ascii="Times New Roman" w:hAnsi="Times New Roman"/>
          <w:sz w:val="28"/>
          <w:szCs w:val="28"/>
        </w:rPr>
      </w:pPr>
      <w:r w:rsidRPr="00B33086">
        <w:rPr>
          <w:rFonts w:ascii="Times New Roman" w:hAnsi="Times New Roman"/>
          <w:sz w:val="28"/>
          <w:szCs w:val="28"/>
        </w:rPr>
        <w:t xml:space="preserve">Рис. </w:t>
      </w:r>
      <w:r>
        <w:rPr>
          <w:rFonts w:ascii="Times New Roman" w:hAnsi="Times New Roman"/>
          <w:sz w:val="28"/>
          <w:szCs w:val="28"/>
        </w:rPr>
        <w:t>2</w:t>
      </w:r>
      <w:r w:rsidRPr="00B33086">
        <w:rPr>
          <w:rFonts w:ascii="Times New Roman" w:hAnsi="Times New Roman"/>
          <w:sz w:val="28"/>
          <w:szCs w:val="28"/>
        </w:rPr>
        <w:t>.1 - Доли годов</w:t>
      </w:r>
      <w:r>
        <w:rPr>
          <w:rFonts w:ascii="Times New Roman" w:hAnsi="Times New Roman"/>
          <w:sz w:val="28"/>
          <w:szCs w:val="28"/>
        </w:rPr>
        <w:t>ого</w:t>
      </w:r>
      <w:r w:rsidRPr="00B33086">
        <w:rPr>
          <w:rFonts w:ascii="Times New Roman" w:hAnsi="Times New Roman"/>
          <w:sz w:val="28"/>
          <w:szCs w:val="28"/>
        </w:rPr>
        <w:t xml:space="preserve"> </w:t>
      </w:r>
      <w:r>
        <w:rPr>
          <w:rFonts w:ascii="Times New Roman" w:hAnsi="Times New Roman"/>
          <w:sz w:val="28"/>
          <w:szCs w:val="28"/>
        </w:rPr>
        <w:t>производства</w:t>
      </w:r>
      <w:r w:rsidRPr="00B33086">
        <w:rPr>
          <w:rFonts w:ascii="Times New Roman" w:hAnsi="Times New Roman"/>
          <w:sz w:val="28"/>
          <w:szCs w:val="28"/>
        </w:rPr>
        <w:t xml:space="preserve"> тепловой энергии </w:t>
      </w:r>
    </w:p>
    <w:p w:rsidR="00554454" w:rsidRPr="00B33086" w:rsidRDefault="00554454" w:rsidP="002E40F5">
      <w:pPr>
        <w:autoSpaceDE w:val="0"/>
        <w:autoSpaceDN w:val="0"/>
        <w:adjustRightInd w:val="0"/>
        <w:spacing w:after="0" w:line="240" w:lineRule="auto"/>
        <w:jc w:val="center"/>
        <w:rPr>
          <w:rFonts w:ascii="Times New Roman" w:hAnsi="Times New Roman"/>
          <w:b/>
          <w:caps/>
          <w:sz w:val="28"/>
          <w:szCs w:val="28"/>
        </w:rPr>
      </w:pPr>
      <w:r w:rsidRPr="00B33086">
        <w:rPr>
          <w:rFonts w:ascii="Times New Roman" w:hAnsi="Times New Roman"/>
          <w:sz w:val="28"/>
          <w:szCs w:val="28"/>
        </w:rPr>
        <w:t>каждой котельной в общей сумме</w:t>
      </w:r>
    </w:p>
    <w:p w:rsidR="00554454" w:rsidRPr="002E40F5" w:rsidRDefault="00554454" w:rsidP="002E40F5">
      <w:pPr>
        <w:pStyle w:val="ListParagraph2"/>
        <w:autoSpaceDE w:val="0"/>
        <w:autoSpaceDN w:val="0"/>
        <w:adjustRightInd w:val="0"/>
        <w:spacing w:after="0" w:line="240" w:lineRule="auto"/>
        <w:ind w:left="0" w:firstLine="567"/>
        <w:jc w:val="both"/>
        <w:rPr>
          <w:rFonts w:ascii="Times New Roman" w:hAnsi="Times New Roman"/>
          <w:sz w:val="28"/>
          <w:szCs w:val="28"/>
        </w:rPr>
      </w:pPr>
    </w:p>
    <w:p w:rsidR="00554454" w:rsidRPr="004E1556" w:rsidRDefault="00554454" w:rsidP="002E40F5">
      <w:pPr>
        <w:pStyle w:val="ListParagraph2"/>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Имеющийся ведомственный источник теплоснабжения в п.</w:t>
      </w:r>
      <w:r>
        <w:rPr>
          <w:rFonts w:ascii="Times New Roman" w:hAnsi="Times New Roman"/>
          <w:sz w:val="28"/>
          <w:szCs w:val="28"/>
          <w:lang w:val="en-US"/>
        </w:rPr>
        <w:t> </w:t>
      </w:r>
      <w:r>
        <w:rPr>
          <w:rFonts w:ascii="Times New Roman" w:hAnsi="Times New Roman"/>
          <w:sz w:val="28"/>
          <w:szCs w:val="28"/>
        </w:rPr>
        <w:t xml:space="preserve">Светлый отапливает только ведомственные служебные и производственные помещения и не оказывают влияние на систему теплоснабжения Сергеевского сельского </w:t>
      </w:r>
      <w:r w:rsidRPr="00C37453">
        <w:rPr>
          <w:rFonts w:ascii="Times New Roman" w:hAnsi="Times New Roman"/>
          <w:sz w:val="28"/>
          <w:szCs w:val="28"/>
        </w:rPr>
        <w:t xml:space="preserve"> поселения</w:t>
      </w:r>
      <w:r>
        <w:rPr>
          <w:rFonts w:ascii="Times New Roman" w:hAnsi="Times New Roman"/>
          <w:sz w:val="28"/>
          <w:szCs w:val="28"/>
        </w:rPr>
        <w:t xml:space="preserve">, включая жилищный фонд и объекты соцкультбыта. Учитывая недостаточные сведения по ведомственному теплоисточнику, предлагаем учесть его при первой актуализации схемы теплоснабжения. </w:t>
      </w:r>
      <w:r w:rsidRPr="004E1556">
        <w:rPr>
          <w:rFonts w:ascii="Times New Roman" w:hAnsi="Times New Roman"/>
          <w:sz w:val="28"/>
          <w:szCs w:val="28"/>
        </w:rPr>
        <w:t>Аналогичное предложение касается и остальных глав работы в части сведений по ведомственн</w:t>
      </w:r>
      <w:r>
        <w:rPr>
          <w:rFonts w:ascii="Times New Roman" w:hAnsi="Times New Roman"/>
          <w:sz w:val="28"/>
          <w:szCs w:val="28"/>
        </w:rPr>
        <w:t>ой</w:t>
      </w:r>
      <w:r w:rsidRPr="004E1556">
        <w:rPr>
          <w:rFonts w:ascii="Times New Roman" w:hAnsi="Times New Roman"/>
          <w:sz w:val="28"/>
          <w:szCs w:val="28"/>
        </w:rPr>
        <w:t xml:space="preserve"> котельн</w:t>
      </w:r>
      <w:r>
        <w:rPr>
          <w:rFonts w:ascii="Times New Roman" w:hAnsi="Times New Roman"/>
          <w:sz w:val="28"/>
          <w:szCs w:val="28"/>
        </w:rPr>
        <w:t>ой в п.</w:t>
      </w:r>
      <w:r>
        <w:rPr>
          <w:rFonts w:ascii="Times New Roman" w:hAnsi="Times New Roman"/>
          <w:sz w:val="28"/>
          <w:szCs w:val="28"/>
          <w:lang w:val="en-US"/>
        </w:rPr>
        <w:t> </w:t>
      </w:r>
      <w:r>
        <w:rPr>
          <w:rFonts w:ascii="Times New Roman" w:hAnsi="Times New Roman"/>
          <w:sz w:val="28"/>
          <w:szCs w:val="28"/>
        </w:rPr>
        <w:t>Светлый</w:t>
      </w:r>
      <w:r w:rsidRPr="004E1556">
        <w:rPr>
          <w:rFonts w:ascii="Times New Roman" w:hAnsi="Times New Roman"/>
          <w:sz w:val="28"/>
          <w:szCs w:val="28"/>
        </w:rPr>
        <w:t>.</w:t>
      </w:r>
    </w:p>
    <w:p w:rsidR="00554454" w:rsidRPr="00A14953" w:rsidRDefault="00554454" w:rsidP="002E40F5">
      <w:pPr>
        <w:autoSpaceDE w:val="0"/>
        <w:autoSpaceDN w:val="0"/>
        <w:adjustRightInd w:val="0"/>
        <w:spacing w:after="0" w:line="240" w:lineRule="auto"/>
        <w:ind w:firstLine="567"/>
        <w:jc w:val="both"/>
      </w:pPr>
      <w:r w:rsidRPr="00A14953">
        <w:br w:type="page"/>
      </w:r>
    </w:p>
    <w:p w:rsidR="00554454" w:rsidRPr="00020BF2" w:rsidRDefault="00554454" w:rsidP="002E40F5">
      <w:pPr>
        <w:pStyle w:val="ListParagraph1"/>
        <w:spacing w:line="240" w:lineRule="auto"/>
        <w:ind w:left="710"/>
        <w:jc w:val="both"/>
        <w:rPr>
          <w:rFonts w:ascii="Times New Roman" w:hAnsi="Times New Roman"/>
          <w:b/>
          <w:sz w:val="28"/>
          <w:szCs w:val="28"/>
        </w:rPr>
      </w:pPr>
      <w:r>
        <w:rPr>
          <w:rFonts w:ascii="Times New Roman" w:hAnsi="Times New Roman"/>
          <w:b/>
          <w:sz w:val="28"/>
          <w:szCs w:val="28"/>
        </w:rPr>
        <w:t xml:space="preserve">2.1 </w:t>
      </w:r>
      <w:r w:rsidRPr="00020BF2">
        <w:rPr>
          <w:rFonts w:ascii="Times New Roman" w:hAnsi="Times New Roman"/>
          <w:b/>
          <w:sz w:val="28"/>
          <w:szCs w:val="28"/>
        </w:rPr>
        <w:t>Площадь строительных фондов и приросты площади строительных фондов по расчетным элементам территориального деления</w:t>
      </w:r>
      <w:r w:rsidRPr="00020BF2">
        <w:rPr>
          <w:rFonts w:ascii="Times New Roman" w:hAnsi="Times New Roman"/>
          <w:sz w:val="28"/>
          <w:szCs w:val="28"/>
        </w:rPr>
        <w:t xml:space="preserve"> </w:t>
      </w:r>
    </w:p>
    <w:p w:rsidR="00554454" w:rsidRPr="00F60FC9" w:rsidRDefault="00554454" w:rsidP="002E40F5">
      <w:pPr>
        <w:autoSpaceDE w:val="0"/>
        <w:autoSpaceDN w:val="0"/>
        <w:adjustRightInd w:val="0"/>
        <w:spacing w:after="0" w:line="240" w:lineRule="auto"/>
        <w:ind w:firstLine="567"/>
        <w:jc w:val="both"/>
        <w:rPr>
          <w:rFonts w:ascii="Times New Roman" w:hAnsi="Times New Roman"/>
          <w:sz w:val="28"/>
          <w:szCs w:val="28"/>
        </w:rPr>
      </w:pPr>
      <w:r w:rsidRPr="00F60FC9">
        <w:rPr>
          <w:rFonts w:ascii="Times New Roman" w:hAnsi="Times New Roman"/>
          <w:sz w:val="28"/>
          <w:szCs w:val="28"/>
        </w:rPr>
        <w:t xml:space="preserve">Генеральным планом развития Сергеевского сельского поселения предусмотрено строительство объектов жилой, социально-бытовой, промышленной и сельскохозяйственной застройки. </w:t>
      </w:r>
    </w:p>
    <w:p w:rsidR="00554454" w:rsidRPr="00F60FC9" w:rsidRDefault="00554454" w:rsidP="002E40F5">
      <w:pPr>
        <w:autoSpaceDE w:val="0"/>
        <w:autoSpaceDN w:val="0"/>
        <w:adjustRightInd w:val="0"/>
        <w:spacing w:after="0" w:line="240" w:lineRule="auto"/>
        <w:ind w:firstLine="567"/>
        <w:jc w:val="both"/>
        <w:rPr>
          <w:rFonts w:ascii="Times New Roman" w:hAnsi="Times New Roman"/>
          <w:sz w:val="28"/>
          <w:szCs w:val="28"/>
        </w:rPr>
      </w:pPr>
      <w:r w:rsidRPr="00F60FC9">
        <w:rPr>
          <w:rFonts w:ascii="Times New Roman" w:hAnsi="Times New Roman"/>
          <w:sz w:val="28"/>
          <w:szCs w:val="28"/>
        </w:rPr>
        <w:t xml:space="preserve">В соответствии с генпланом при проектировании новых объектов социально-бытовой сферы на расчетный срок необходимым условием должно стать обеспечение объектов автономной системой отопления, с использованием природного газа в виде топлива, что позволит отказаться от монтажа и обслуживания протяженных теплотрасс, модернизировать техническую базу, снизить потери и себестоимость тепла. </w:t>
      </w:r>
    </w:p>
    <w:p w:rsidR="00554454" w:rsidRPr="00F60FC9" w:rsidRDefault="00554454" w:rsidP="002E40F5">
      <w:pPr>
        <w:autoSpaceDE w:val="0"/>
        <w:autoSpaceDN w:val="0"/>
        <w:adjustRightInd w:val="0"/>
        <w:spacing w:after="0" w:line="240" w:lineRule="auto"/>
        <w:ind w:firstLine="567"/>
        <w:jc w:val="both"/>
        <w:rPr>
          <w:rFonts w:ascii="Times New Roman" w:hAnsi="Times New Roman"/>
          <w:sz w:val="28"/>
          <w:szCs w:val="28"/>
        </w:rPr>
      </w:pPr>
      <w:r w:rsidRPr="00F60FC9">
        <w:rPr>
          <w:rFonts w:ascii="Times New Roman" w:hAnsi="Times New Roman"/>
          <w:sz w:val="28"/>
          <w:szCs w:val="28"/>
        </w:rPr>
        <w:t xml:space="preserve">В жилых объектах усадебной застройки так же предполагаются системы индивидуального отопления (домашние котельные на газе, дровах, угле, печи и т.д.). </w:t>
      </w:r>
    </w:p>
    <w:p w:rsidR="00554454" w:rsidRDefault="00554454" w:rsidP="002E40F5">
      <w:pPr>
        <w:autoSpaceDE w:val="0"/>
        <w:autoSpaceDN w:val="0"/>
        <w:adjustRightInd w:val="0"/>
        <w:spacing w:after="0" w:line="240" w:lineRule="auto"/>
        <w:ind w:firstLine="567"/>
        <w:jc w:val="both"/>
        <w:rPr>
          <w:rFonts w:ascii="Times New Roman" w:hAnsi="Times New Roman"/>
          <w:sz w:val="28"/>
          <w:szCs w:val="28"/>
        </w:rPr>
      </w:pPr>
      <w:r w:rsidRPr="005E2A04">
        <w:rPr>
          <w:rFonts w:ascii="Times New Roman" w:hAnsi="Times New Roman"/>
          <w:sz w:val="28"/>
          <w:szCs w:val="28"/>
        </w:rPr>
        <w:t xml:space="preserve">В </w:t>
      </w:r>
      <w:r>
        <w:rPr>
          <w:rFonts w:ascii="Times New Roman" w:hAnsi="Times New Roman"/>
          <w:sz w:val="28"/>
          <w:szCs w:val="28"/>
        </w:rPr>
        <w:t>дальнейшем или в случае необходимости</w:t>
      </w:r>
      <w:r w:rsidRPr="005E2A04">
        <w:rPr>
          <w:rFonts w:ascii="Times New Roman" w:hAnsi="Times New Roman"/>
          <w:sz w:val="28"/>
          <w:szCs w:val="28"/>
        </w:rPr>
        <w:t xml:space="preserve"> схема теплоснабжения </w:t>
      </w:r>
      <w:r>
        <w:rPr>
          <w:rFonts w:ascii="Times New Roman" w:hAnsi="Times New Roman"/>
          <w:sz w:val="28"/>
          <w:szCs w:val="28"/>
        </w:rPr>
        <w:t>Сергеевского</w:t>
      </w:r>
      <w:r w:rsidRPr="00EC40AB">
        <w:rPr>
          <w:rFonts w:ascii="Times New Roman" w:hAnsi="Times New Roman"/>
          <w:sz w:val="28"/>
          <w:szCs w:val="28"/>
        </w:rPr>
        <w:t xml:space="preserve"> </w:t>
      </w:r>
      <w:r>
        <w:rPr>
          <w:rFonts w:ascii="Times New Roman" w:hAnsi="Times New Roman"/>
          <w:sz w:val="28"/>
          <w:szCs w:val="28"/>
        </w:rPr>
        <w:t>сельского</w:t>
      </w:r>
      <w:r w:rsidRPr="00EC40AB">
        <w:rPr>
          <w:rFonts w:ascii="Times New Roman" w:hAnsi="Times New Roman"/>
          <w:sz w:val="28"/>
          <w:szCs w:val="28"/>
        </w:rPr>
        <w:t xml:space="preserve"> поселения</w:t>
      </w:r>
      <w:r w:rsidRPr="005E2A04">
        <w:rPr>
          <w:rFonts w:ascii="Times New Roman" w:hAnsi="Times New Roman"/>
          <w:sz w:val="28"/>
          <w:szCs w:val="28"/>
        </w:rPr>
        <w:t xml:space="preserve"> потребует актуализации </w:t>
      </w:r>
      <w:r>
        <w:rPr>
          <w:rFonts w:ascii="Times New Roman" w:hAnsi="Times New Roman"/>
          <w:sz w:val="28"/>
          <w:szCs w:val="28"/>
        </w:rPr>
        <w:t xml:space="preserve">и корректировки </w:t>
      </w:r>
      <w:r w:rsidRPr="005E2A04">
        <w:rPr>
          <w:rFonts w:ascii="Times New Roman" w:hAnsi="Times New Roman"/>
          <w:sz w:val="28"/>
          <w:szCs w:val="28"/>
        </w:rPr>
        <w:t xml:space="preserve">с учетом </w:t>
      </w:r>
      <w:r>
        <w:rPr>
          <w:rFonts w:ascii="Times New Roman" w:hAnsi="Times New Roman"/>
          <w:sz w:val="28"/>
          <w:szCs w:val="28"/>
        </w:rPr>
        <w:t xml:space="preserve">возникших </w:t>
      </w:r>
      <w:r w:rsidRPr="005E2A04">
        <w:rPr>
          <w:rFonts w:ascii="Times New Roman" w:hAnsi="Times New Roman"/>
          <w:sz w:val="28"/>
          <w:szCs w:val="28"/>
        </w:rPr>
        <w:t xml:space="preserve">изменений </w:t>
      </w:r>
      <w:r>
        <w:rPr>
          <w:rFonts w:ascii="Times New Roman" w:hAnsi="Times New Roman"/>
          <w:sz w:val="28"/>
          <w:szCs w:val="28"/>
        </w:rPr>
        <w:t>связанных с увеличением тепловых нагрузок выше учтенных в данной работе.</w:t>
      </w:r>
    </w:p>
    <w:p w:rsidR="00554454" w:rsidRPr="005E2A04" w:rsidRDefault="00554454" w:rsidP="002E40F5">
      <w:pPr>
        <w:autoSpaceDE w:val="0"/>
        <w:autoSpaceDN w:val="0"/>
        <w:adjustRightInd w:val="0"/>
        <w:spacing w:after="0" w:line="240" w:lineRule="auto"/>
        <w:ind w:firstLine="567"/>
        <w:jc w:val="both"/>
        <w:rPr>
          <w:rFonts w:ascii="Times New Roman" w:hAnsi="Times New Roman"/>
          <w:sz w:val="28"/>
          <w:szCs w:val="28"/>
        </w:rPr>
      </w:pPr>
    </w:p>
    <w:p w:rsidR="00554454" w:rsidRPr="00EE23F0" w:rsidRDefault="00554454" w:rsidP="002E40F5">
      <w:pPr>
        <w:pStyle w:val="ListParagraph1"/>
        <w:spacing w:line="240" w:lineRule="auto"/>
        <w:ind w:left="567"/>
        <w:jc w:val="both"/>
        <w:rPr>
          <w:rFonts w:ascii="Times New Roman" w:hAnsi="Times New Roman"/>
          <w:b/>
          <w:caps/>
          <w:sz w:val="28"/>
          <w:szCs w:val="28"/>
        </w:rPr>
      </w:pPr>
      <w:r>
        <w:rPr>
          <w:rFonts w:ascii="Times New Roman" w:hAnsi="Times New Roman"/>
          <w:b/>
          <w:sz w:val="28"/>
          <w:szCs w:val="28"/>
        </w:rPr>
        <w:t xml:space="preserve">2.1 </w:t>
      </w:r>
      <w:r w:rsidRPr="00EE23F0">
        <w:rPr>
          <w:rFonts w:ascii="Times New Roman" w:hAnsi="Times New Roman"/>
          <w:b/>
          <w:sz w:val="28"/>
          <w:szCs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от каждого источника тепловой энергии</w:t>
      </w:r>
    </w:p>
    <w:p w:rsidR="00554454" w:rsidRPr="00B23172" w:rsidRDefault="00554454" w:rsidP="002E40F5">
      <w:pPr>
        <w:autoSpaceDE w:val="0"/>
        <w:autoSpaceDN w:val="0"/>
        <w:adjustRightInd w:val="0"/>
        <w:spacing w:after="0" w:line="240" w:lineRule="auto"/>
        <w:ind w:firstLine="567"/>
        <w:jc w:val="both"/>
        <w:rPr>
          <w:rFonts w:ascii="Times New Roman" w:hAnsi="Times New Roman"/>
          <w:sz w:val="28"/>
          <w:szCs w:val="28"/>
        </w:rPr>
      </w:pPr>
      <w:r w:rsidRPr="00490D94">
        <w:rPr>
          <w:rFonts w:ascii="Times New Roman" w:hAnsi="Times New Roman"/>
          <w:sz w:val="28"/>
          <w:szCs w:val="28"/>
        </w:rPr>
        <w:t xml:space="preserve">В настоящее время в </w:t>
      </w:r>
      <w:bookmarkStart w:id="2" w:name="OLE_LINK8"/>
      <w:bookmarkStart w:id="3" w:name="OLE_LINK9"/>
      <w:r>
        <w:rPr>
          <w:rFonts w:ascii="Times New Roman" w:hAnsi="Times New Roman"/>
          <w:sz w:val="28"/>
          <w:szCs w:val="28"/>
        </w:rPr>
        <w:t>Сергеевском</w:t>
      </w:r>
      <w:r w:rsidRPr="00EC40AB">
        <w:rPr>
          <w:rFonts w:ascii="Times New Roman" w:hAnsi="Times New Roman"/>
          <w:sz w:val="28"/>
          <w:szCs w:val="28"/>
        </w:rPr>
        <w:t xml:space="preserve"> </w:t>
      </w:r>
      <w:r>
        <w:rPr>
          <w:rFonts w:ascii="Times New Roman" w:hAnsi="Times New Roman"/>
          <w:sz w:val="28"/>
          <w:szCs w:val="28"/>
        </w:rPr>
        <w:t>сельском</w:t>
      </w:r>
      <w:r w:rsidRPr="00EC40AB">
        <w:rPr>
          <w:rFonts w:ascii="Times New Roman" w:hAnsi="Times New Roman"/>
          <w:sz w:val="28"/>
          <w:szCs w:val="28"/>
        </w:rPr>
        <w:t xml:space="preserve"> поселени</w:t>
      </w:r>
      <w:r>
        <w:rPr>
          <w:rFonts w:ascii="Times New Roman" w:hAnsi="Times New Roman"/>
          <w:sz w:val="28"/>
          <w:szCs w:val="28"/>
        </w:rPr>
        <w:t>и</w:t>
      </w:r>
      <w:bookmarkEnd w:id="2"/>
      <w:bookmarkEnd w:id="3"/>
      <w:r w:rsidRPr="00490D94">
        <w:rPr>
          <w:rFonts w:ascii="Times New Roman" w:hAnsi="Times New Roman"/>
          <w:sz w:val="28"/>
          <w:szCs w:val="28"/>
        </w:rPr>
        <w:t xml:space="preserve"> выработка тепловой энергии для нужд теплоснабжения осуществляется на </w:t>
      </w:r>
      <w:r>
        <w:rPr>
          <w:rFonts w:ascii="Times New Roman" w:hAnsi="Times New Roman"/>
          <w:sz w:val="28"/>
          <w:szCs w:val="28"/>
        </w:rPr>
        <w:t>3</w:t>
      </w:r>
      <w:r w:rsidRPr="006F641B">
        <w:rPr>
          <w:rFonts w:ascii="Times New Roman" w:hAnsi="Times New Roman"/>
          <w:sz w:val="28"/>
          <w:szCs w:val="28"/>
        </w:rPr>
        <w:t>-</w:t>
      </w:r>
      <w:r>
        <w:rPr>
          <w:rFonts w:ascii="Times New Roman" w:hAnsi="Times New Roman"/>
          <w:sz w:val="28"/>
          <w:szCs w:val="28"/>
        </w:rPr>
        <w:t>х</w:t>
      </w:r>
      <w:r w:rsidRPr="00490D94">
        <w:rPr>
          <w:rFonts w:ascii="Times New Roman" w:hAnsi="Times New Roman"/>
          <w:sz w:val="28"/>
          <w:szCs w:val="28"/>
        </w:rPr>
        <w:t xml:space="preserve"> </w:t>
      </w:r>
      <w:r>
        <w:rPr>
          <w:rFonts w:ascii="Times New Roman" w:hAnsi="Times New Roman"/>
          <w:sz w:val="28"/>
          <w:szCs w:val="28"/>
        </w:rPr>
        <w:t xml:space="preserve">муниципальных </w:t>
      </w:r>
      <w:r w:rsidRPr="00490D94">
        <w:rPr>
          <w:rFonts w:ascii="Times New Roman" w:hAnsi="Times New Roman"/>
          <w:sz w:val="28"/>
          <w:szCs w:val="28"/>
        </w:rPr>
        <w:t>локальных теплоисточниках</w:t>
      </w:r>
      <w:r>
        <w:rPr>
          <w:rFonts w:ascii="Times New Roman" w:hAnsi="Times New Roman"/>
          <w:sz w:val="28"/>
          <w:szCs w:val="28"/>
        </w:rPr>
        <w:t>.</w:t>
      </w:r>
    </w:p>
    <w:p w:rsidR="00554454" w:rsidRPr="00B23172" w:rsidRDefault="00554454" w:rsidP="002E40F5">
      <w:pPr>
        <w:autoSpaceDE w:val="0"/>
        <w:autoSpaceDN w:val="0"/>
        <w:adjustRightInd w:val="0"/>
        <w:spacing w:after="0" w:line="240" w:lineRule="auto"/>
        <w:ind w:firstLine="567"/>
        <w:jc w:val="both"/>
        <w:rPr>
          <w:rFonts w:ascii="Times New Roman" w:hAnsi="Times New Roman"/>
          <w:sz w:val="28"/>
          <w:szCs w:val="28"/>
        </w:rPr>
      </w:pPr>
    </w:p>
    <w:p w:rsidR="00554454" w:rsidRPr="006F641B" w:rsidRDefault="00554454" w:rsidP="002E40F5">
      <w:pPr>
        <w:pStyle w:val="Default"/>
        <w:rPr>
          <w:color w:val="000009"/>
        </w:rPr>
      </w:pPr>
      <w:r w:rsidRPr="006F641B">
        <w:rPr>
          <w:bCs/>
          <w:color w:val="000009"/>
        </w:rPr>
        <w:t>Таблица</w:t>
      </w:r>
      <w:r w:rsidRPr="006F641B">
        <w:rPr>
          <w:bCs/>
          <w:color w:val="auto"/>
        </w:rPr>
        <w:t xml:space="preserve"> </w:t>
      </w:r>
      <w:r>
        <w:rPr>
          <w:bCs/>
          <w:color w:val="auto"/>
        </w:rPr>
        <w:t>2</w:t>
      </w:r>
      <w:r w:rsidRPr="006F641B">
        <w:rPr>
          <w:bCs/>
          <w:color w:val="auto"/>
        </w:rPr>
        <w:t>.1.</w:t>
      </w:r>
      <w:r w:rsidRPr="006F641B">
        <w:rPr>
          <w:bCs/>
          <w:color w:val="000009"/>
        </w:rPr>
        <w:t xml:space="preserve"> Источники тепловой энергии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8"/>
        <w:gridCol w:w="1899"/>
        <w:gridCol w:w="1880"/>
        <w:gridCol w:w="2161"/>
        <w:gridCol w:w="1760"/>
      </w:tblGrid>
      <w:tr w:rsidR="00554454" w:rsidTr="00136207">
        <w:trPr>
          <w:trHeight w:val="1318"/>
          <w:jc w:val="center"/>
        </w:trPr>
        <w:tc>
          <w:tcPr>
            <w:tcW w:w="2198" w:type="dxa"/>
          </w:tcPr>
          <w:p w:rsidR="00554454" w:rsidRDefault="00554454" w:rsidP="00136207">
            <w:pPr>
              <w:pStyle w:val="Default"/>
              <w:jc w:val="center"/>
              <w:rPr>
                <w:color w:val="000009"/>
              </w:rPr>
            </w:pPr>
            <w:bookmarkStart w:id="4" w:name="OLE_LINK3"/>
            <w:bookmarkStart w:id="5" w:name="OLE_LINK4"/>
            <w:r>
              <w:rPr>
                <w:b/>
                <w:bCs/>
                <w:color w:val="000009"/>
              </w:rPr>
              <w:t>Наименование котельной</w:t>
            </w:r>
          </w:p>
        </w:tc>
        <w:tc>
          <w:tcPr>
            <w:tcW w:w="1899" w:type="dxa"/>
          </w:tcPr>
          <w:p w:rsidR="00554454" w:rsidRDefault="00554454" w:rsidP="00136207">
            <w:pPr>
              <w:pStyle w:val="Default"/>
              <w:jc w:val="center"/>
              <w:rPr>
                <w:color w:val="000009"/>
              </w:rPr>
            </w:pPr>
            <w:r>
              <w:rPr>
                <w:b/>
                <w:bCs/>
                <w:color w:val="000009"/>
              </w:rPr>
              <w:t>Установленная мощность котельной,</w:t>
            </w:r>
          </w:p>
          <w:p w:rsidR="00554454" w:rsidRDefault="00554454" w:rsidP="00136207">
            <w:pPr>
              <w:pStyle w:val="Default"/>
              <w:jc w:val="center"/>
              <w:rPr>
                <w:color w:val="000009"/>
              </w:rPr>
            </w:pPr>
            <w:r>
              <w:rPr>
                <w:b/>
                <w:bCs/>
                <w:color w:val="000009"/>
              </w:rPr>
              <w:t>Гкал/ч</w:t>
            </w:r>
          </w:p>
        </w:tc>
        <w:tc>
          <w:tcPr>
            <w:tcW w:w="1880" w:type="dxa"/>
          </w:tcPr>
          <w:p w:rsidR="00554454" w:rsidRDefault="00554454" w:rsidP="00136207">
            <w:pPr>
              <w:pStyle w:val="Default"/>
              <w:jc w:val="center"/>
              <w:rPr>
                <w:color w:val="000009"/>
              </w:rPr>
            </w:pPr>
            <w:r>
              <w:rPr>
                <w:b/>
                <w:bCs/>
                <w:color w:val="000009"/>
              </w:rPr>
              <w:t>Располагаемая мощность котельной,</w:t>
            </w:r>
          </w:p>
          <w:p w:rsidR="00554454" w:rsidRDefault="00554454" w:rsidP="00136207">
            <w:pPr>
              <w:pStyle w:val="Default"/>
              <w:jc w:val="center"/>
              <w:rPr>
                <w:color w:val="000009"/>
              </w:rPr>
            </w:pPr>
            <w:r>
              <w:rPr>
                <w:b/>
                <w:bCs/>
                <w:color w:val="000009"/>
              </w:rPr>
              <w:t>Гкал/ч</w:t>
            </w:r>
          </w:p>
        </w:tc>
        <w:tc>
          <w:tcPr>
            <w:tcW w:w="2161" w:type="dxa"/>
          </w:tcPr>
          <w:p w:rsidR="00554454" w:rsidRDefault="00554454" w:rsidP="00136207">
            <w:pPr>
              <w:pStyle w:val="Default"/>
              <w:jc w:val="center"/>
              <w:rPr>
                <w:color w:val="000009"/>
              </w:rPr>
            </w:pPr>
            <w:r>
              <w:rPr>
                <w:b/>
                <w:bCs/>
                <w:color w:val="000009"/>
              </w:rPr>
              <w:t>Подключенная тепловая нагрузка потребителей,</w:t>
            </w:r>
          </w:p>
          <w:p w:rsidR="00554454" w:rsidRDefault="00554454" w:rsidP="00136207">
            <w:pPr>
              <w:pStyle w:val="Default"/>
              <w:jc w:val="center"/>
              <w:rPr>
                <w:color w:val="000009"/>
              </w:rPr>
            </w:pPr>
            <w:r>
              <w:rPr>
                <w:b/>
                <w:bCs/>
                <w:color w:val="000009"/>
              </w:rPr>
              <w:t>Гкал/ч</w:t>
            </w:r>
          </w:p>
        </w:tc>
        <w:tc>
          <w:tcPr>
            <w:tcW w:w="1760" w:type="dxa"/>
          </w:tcPr>
          <w:p w:rsidR="00554454" w:rsidRDefault="00554454" w:rsidP="00136207">
            <w:pPr>
              <w:pStyle w:val="Default"/>
              <w:jc w:val="center"/>
              <w:rPr>
                <w:color w:val="000009"/>
              </w:rPr>
            </w:pPr>
            <w:r>
              <w:rPr>
                <w:b/>
                <w:bCs/>
                <w:color w:val="000009"/>
              </w:rPr>
              <w:t>Годовое производство тепловой энергии,</w:t>
            </w:r>
          </w:p>
          <w:p w:rsidR="00554454" w:rsidRDefault="00554454" w:rsidP="00136207">
            <w:pPr>
              <w:pStyle w:val="Default"/>
              <w:jc w:val="center"/>
              <w:rPr>
                <w:color w:val="000009"/>
              </w:rPr>
            </w:pPr>
            <w:r>
              <w:rPr>
                <w:b/>
                <w:bCs/>
                <w:color w:val="000009"/>
              </w:rPr>
              <w:t>Гкал</w:t>
            </w:r>
          </w:p>
        </w:tc>
      </w:tr>
      <w:tr w:rsidR="00554454" w:rsidTr="00136207">
        <w:trPr>
          <w:trHeight w:val="218"/>
          <w:jc w:val="center"/>
        </w:trPr>
        <w:tc>
          <w:tcPr>
            <w:tcW w:w="2198" w:type="dxa"/>
          </w:tcPr>
          <w:p w:rsidR="00554454" w:rsidRPr="00115EA8" w:rsidRDefault="00554454" w:rsidP="00136207">
            <w:pPr>
              <w:pStyle w:val="Default"/>
              <w:jc w:val="center"/>
              <w:rPr>
                <w:color w:val="000009"/>
              </w:rPr>
            </w:pPr>
            <w:bookmarkStart w:id="6" w:name="OLE_LINK18"/>
            <w:bookmarkStart w:id="7" w:name="OLE_LINK19"/>
            <w:r>
              <w:rPr>
                <w:color w:val="000009"/>
                <w:lang w:val="en-US"/>
              </w:rPr>
              <w:t>c</w:t>
            </w:r>
            <w:r>
              <w:rPr>
                <w:color w:val="000009"/>
              </w:rPr>
              <w:t>. Сергеевка</w:t>
            </w:r>
            <w:bookmarkEnd w:id="6"/>
            <w:bookmarkEnd w:id="7"/>
          </w:p>
        </w:tc>
        <w:tc>
          <w:tcPr>
            <w:tcW w:w="1899" w:type="dxa"/>
            <w:vAlign w:val="bottom"/>
          </w:tcPr>
          <w:p w:rsidR="00554454" w:rsidRPr="006F641B" w:rsidRDefault="00554454" w:rsidP="00136207">
            <w:pPr>
              <w:spacing w:after="0"/>
              <w:jc w:val="center"/>
              <w:rPr>
                <w:rFonts w:ascii="Times New Roman" w:hAnsi="Times New Roman"/>
                <w:color w:val="000000"/>
                <w:sz w:val="24"/>
                <w:szCs w:val="24"/>
              </w:rPr>
            </w:pPr>
            <w:r w:rsidRPr="006F641B">
              <w:rPr>
                <w:rFonts w:ascii="Times New Roman" w:hAnsi="Times New Roman"/>
                <w:color w:val="000000"/>
                <w:sz w:val="24"/>
                <w:szCs w:val="24"/>
              </w:rPr>
              <w:t>4,72</w:t>
            </w:r>
          </w:p>
        </w:tc>
        <w:tc>
          <w:tcPr>
            <w:tcW w:w="1880" w:type="dxa"/>
          </w:tcPr>
          <w:p w:rsidR="00554454" w:rsidRPr="006F641B" w:rsidRDefault="00554454" w:rsidP="00136207">
            <w:pPr>
              <w:spacing w:after="0"/>
              <w:jc w:val="center"/>
              <w:rPr>
                <w:rFonts w:ascii="Times New Roman" w:hAnsi="Times New Roman"/>
                <w:color w:val="000000"/>
                <w:sz w:val="24"/>
                <w:szCs w:val="24"/>
              </w:rPr>
            </w:pPr>
            <w:r w:rsidRPr="006F641B">
              <w:rPr>
                <w:rFonts w:ascii="Times New Roman" w:hAnsi="Times New Roman"/>
                <w:color w:val="000000"/>
                <w:sz w:val="24"/>
                <w:szCs w:val="24"/>
              </w:rPr>
              <w:t>4,72</w:t>
            </w:r>
          </w:p>
        </w:tc>
        <w:tc>
          <w:tcPr>
            <w:tcW w:w="2161" w:type="dxa"/>
          </w:tcPr>
          <w:p w:rsidR="00554454" w:rsidRPr="006F641B" w:rsidRDefault="00554454" w:rsidP="00136207">
            <w:pPr>
              <w:spacing w:after="0"/>
              <w:jc w:val="center"/>
              <w:rPr>
                <w:rFonts w:ascii="Times New Roman" w:hAnsi="Times New Roman"/>
                <w:color w:val="000000"/>
                <w:sz w:val="24"/>
                <w:szCs w:val="24"/>
              </w:rPr>
            </w:pPr>
            <w:r w:rsidRPr="006F641B">
              <w:rPr>
                <w:rFonts w:ascii="Times New Roman" w:hAnsi="Times New Roman"/>
                <w:color w:val="000000"/>
                <w:sz w:val="24"/>
                <w:szCs w:val="24"/>
              </w:rPr>
              <w:t>2,083</w:t>
            </w:r>
            <w:r>
              <w:rPr>
                <w:rFonts w:ascii="Times New Roman" w:hAnsi="Times New Roman"/>
                <w:color w:val="000000"/>
                <w:sz w:val="24"/>
                <w:szCs w:val="24"/>
              </w:rPr>
              <w:t>0</w:t>
            </w:r>
          </w:p>
        </w:tc>
        <w:tc>
          <w:tcPr>
            <w:tcW w:w="1760" w:type="dxa"/>
            <w:vAlign w:val="bottom"/>
          </w:tcPr>
          <w:p w:rsidR="00554454" w:rsidRPr="006F641B" w:rsidRDefault="00554454" w:rsidP="00136207">
            <w:pPr>
              <w:spacing w:after="0"/>
              <w:jc w:val="center"/>
              <w:rPr>
                <w:rFonts w:ascii="Times New Roman" w:hAnsi="Times New Roman"/>
                <w:color w:val="000000"/>
                <w:sz w:val="24"/>
                <w:szCs w:val="24"/>
              </w:rPr>
            </w:pPr>
            <w:r w:rsidRPr="006F641B">
              <w:rPr>
                <w:rFonts w:ascii="Times New Roman" w:hAnsi="Times New Roman"/>
                <w:color w:val="000000"/>
                <w:sz w:val="24"/>
                <w:szCs w:val="24"/>
              </w:rPr>
              <w:t>6353,2</w:t>
            </w:r>
          </w:p>
        </w:tc>
      </w:tr>
      <w:tr w:rsidR="00554454" w:rsidTr="00136207">
        <w:trPr>
          <w:trHeight w:val="218"/>
          <w:jc w:val="center"/>
        </w:trPr>
        <w:tc>
          <w:tcPr>
            <w:tcW w:w="2198" w:type="dxa"/>
          </w:tcPr>
          <w:p w:rsidR="00554454" w:rsidRDefault="00554454" w:rsidP="00136207">
            <w:pPr>
              <w:pStyle w:val="Default"/>
              <w:jc w:val="center"/>
              <w:rPr>
                <w:color w:val="000009"/>
              </w:rPr>
            </w:pPr>
            <w:r>
              <w:rPr>
                <w:color w:val="000009"/>
                <w:lang w:val="en-US"/>
              </w:rPr>
              <w:t>c</w:t>
            </w:r>
            <w:r>
              <w:rPr>
                <w:color w:val="000009"/>
              </w:rPr>
              <w:t>. Калинка</w:t>
            </w:r>
          </w:p>
        </w:tc>
        <w:tc>
          <w:tcPr>
            <w:tcW w:w="1899" w:type="dxa"/>
            <w:vAlign w:val="bottom"/>
          </w:tcPr>
          <w:p w:rsidR="00554454" w:rsidRPr="006F641B" w:rsidRDefault="00554454" w:rsidP="00136207">
            <w:pPr>
              <w:spacing w:after="0"/>
              <w:jc w:val="center"/>
              <w:rPr>
                <w:rFonts w:ascii="Times New Roman" w:hAnsi="Times New Roman"/>
                <w:color w:val="000000"/>
                <w:sz w:val="24"/>
                <w:szCs w:val="24"/>
              </w:rPr>
            </w:pPr>
            <w:r w:rsidRPr="006F641B">
              <w:rPr>
                <w:rFonts w:ascii="Times New Roman" w:hAnsi="Times New Roman"/>
                <w:color w:val="000000"/>
                <w:sz w:val="24"/>
                <w:szCs w:val="24"/>
              </w:rPr>
              <w:t>8,02</w:t>
            </w:r>
          </w:p>
        </w:tc>
        <w:tc>
          <w:tcPr>
            <w:tcW w:w="1880" w:type="dxa"/>
          </w:tcPr>
          <w:p w:rsidR="00554454" w:rsidRPr="006F641B" w:rsidRDefault="00554454" w:rsidP="00136207">
            <w:pPr>
              <w:spacing w:after="0"/>
              <w:jc w:val="center"/>
              <w:rPr>
                <w:rFonts w:ascii="Times New Roman" w:hAnsi="Times New Roman"/>
                <w:color w:val="000000"/>
                <w:sz w:val="24"/>
                <w:szCs w:val="24"/>
              </w:rPr>
            </w:pPr>
            <w:r w:rsidRPr="006F641B">
              <w:rPr>
                <w:rFonts w:ascii="Times New Roman" w:hAnsi="Times New Roman"/>
                <w:color w:val="000000"/>
                <w:sz w:val="24"/>
                <w:szCs w:val="24"/>
              </w:rPr>
              <w:t>8,02</w:t>
            </w:r>
          </w:p>
        </w:tc>
        <w:tc>
          <w:tcPr>
            <w:tcW w:w="2161" w:type="dxa"/>
            <w:vAlign w:val="bottom"/>
          </w:tcPr>
          <w:p w:rsidR="00554454" w:rsidRPr="006F641B" w:rsidRDefault="00554454" w:rsidP="00136207">
            <w:pPr>
              <w:spacing w:after="0"/>
              <w:jc w:val="center"/>
              <w:rPr>
                <w:rFonts w:ascii="Times New Roman" w:hAnsi="Times New Roman"/>
                <w:color w:val="000000"/>
                <w:sz w:val="24"/>
                <w:szCs w:val="24"/>
              </w:rPr>
            </w:pPr>
            <w:r w:rsidRPr="006F641B">
              <w:rPr>
                <w:rFonts w:ascii="Times New Roman" w:hAnsi="Times New Roman"/>
                <w:color w:val="000000"/>
                <w:sz w:val="24"/>
                <w:szCs w:val="24"/>
              </w:rPr>
              <w:t>4,7936</w:t>
            </w:r>
          </w:p>
        </w:tc>
        <w:tc>
          <w:tcPr>
            <w:tcW w:w="1760" w:type="dxa"/>
            <w:vAlign w:val="bottom"/>
          </w:tcPr>
          <w:p w:rsidR="00554454" w:rsidRPr="006F641B" w:rsidRDefault="00554454" w:rsidP="00136207">
            <w:pPr>
              <w:spacing w:after="0"/>
              <w:jc w:val="center"/>
              <w:rPr>
                <w:rFonts w:ascii="Times New Roman" w:hAnsi="Times New Roman"/>
                <w:color w:val="000000"/>
                <w:sz w:val="24"/>
                <w:szCs w:val="24"/>
              </w:rPr>
            </w:pPr>
            <w:r w:rsidRPr="006F641B">
              <w:rPr>
                <w:rFonts w:ascii="Times New Roman" w:hAnsi="Times New Roman"/>
                <w:color w:val="000000"/>
                <w:sz w:val="24"/>
                <w:szCs w:val="24"/>
              </w:rPr>
              <w:t>17265,8</w:t>
            </w:r>
          </w:p>
        </w:tc>
      </w:tr>
      <w:tr w:rsidR="00554454" w:rsidTr="00136207">
        <w:trPr>
          <w:trHeight w:val="218"/>
          <w:jc w:val="center"/>
        </w:trPr>
        <w:tc>
          <w:tcPr>
            <w:tcW w:w="2198" w:type="dxa"/>
          </w:tcPr>
          <w:p w:rsidR="00554454" w:rsidRDefault="00554454" w:rsidP="00136207">
            <w:pPr>
              <w:pStyle w:val="Default"/>
              <w:jc w:val="center"/>
              <w:rPr>
                <w:color w:val="000009"/>
              </w:rPr>
            </w:pPr>
            <w:r>
              <w:rPr>
                <w:color w:val="000009"/>
              </w:rPr>
              <w:t>п. 21 км</w:t>
            </w:r>
          </w:p>
        </w:tc>
        <w:tc>
          <w:tcPr>
            <w:tcW w:w="1899" w:type="dxa"/>
            <w:vAlign w:val="bottom"/>
          </w:tcPr>
          <w:p w:rsidR="00554454" w:rsidRPr="00E32B1B" w:rsidRDefault="00554454" w:rsidP="00136207">
            <w:pPr>
              <w:spacing w:after="0"/>
              <w:jc w:val="center"/>
              <w:rPr>
                <w:rFonts w:ascii="Times New Roman" w:hAnsi="Times New Roman"/>
                <w:color w:val="000000"/>
                <w:sz w:val="24"/>
                <w:szCs w:val="24"/>
              </w:rPr>
            </w:pPr>
            <w:r w:rsidRPr="006F641B">
              <w:rPr>
                <w:rFonts w:ascii="Times New Roman" w:hAnsi="Times New Roman"/>
                <w:color w:val="000000"/>
                <w:sz w:val="24"/>
                <w:szCs w:val="24"/>
              </w:rPr>
              <w:t>1</w:t>
            </w:r>
            <w:r>
              <w:rPr>
                <w:rFonts w:ascii="Times New Roman" w:hAnsi="Times New Roman"/>
                <w:color w:val="000000"/>
                <w:sz w:val="24"/>
                <w:szCs w:val="24"/>
              </w:rPr>
              <w:t>,</w:t>
            </w:r>
            <w:r>
              <w:rPr>
                <w:rFonts w:ascii="Times New Roman" w:hAnsi="Times New Roman"/>
                <w:color w:val="000000"/>
                <w:sz w:val="24"/>
                <w:szCs w:val="24"/>
                <w:lang w:val="en-US"/>
              </w:rPr>
              <w:t>0</w:t>
            </w:r>
            <w:r>
              <w:rPr>
                <w:rFonts w:ascii="Times New Roman" w:hAnsi="Times New Roman"/>
                <w:color w:val="000000"/>
                <w:sz w:val="24"/>
                <w:szCs w:val="24"/>
              </w:rPr>
              <w:t>0</w:t>
            </w:r>
          </w:p>
        </w:tc>
        <w:tc>
          <w:tcPr>
            <w:tcW w:w="1880" w:type="dxa"/>
          </w:tcPr>
          <w:p w:rsidR="00554454" w:rsidRPr="006F641B" w:rsidRDefault="00554454" w:rsidP="00136207">
            <w:pPr>
              <w:spacing w:after="0"/>
              <w:jc w:val="center"/>
              <w:rPr>
                <w:rFonts w:ascii="Times New Roman" w:hAnsi="Times New Roman"/>
                <w:color w:val="000000"/>
                <w:sz w:val="24"/>
                <w:szCs w:val="24"/>
              </w:rPr>
            </w:pPr>
            <w:r w:rsidRPr="006F641B">
              <w:rPr>
                <w:rFonts w:ascii="Times New Roman" w:hAnsi="Times New Roman"/>
                <w:color w:val="000000"/>
                <w:sz w:val="24"/>
                <w:szCs w:val="24"/>
              </w:rPr>
              <w:t>1</w:t>
            </w:r>
            <w:r>
              <w:rPr>
                <w:rFonts w:ascii="Times New Roman" w:hAnsi="Times New Roman"/>
                <w:color w:val="000000"/>
                <w:sz w:val="24"/>
                <w:szCs w:val="24"/>
              </w:rPr>
              <w:t>,00</w:t>
            </w:r>
          </w:p>
        </w:tc>
        <w:tc>
          <w:tcPr>
            <w:tcW w:w="2161" w:type="dxa"/>
            <w:vAlign w:val="bottom"/>
          </w:tcPr>
          <w:p w:rsidR="00554454" w:rsidRPr="006F641B" w:rsidRDefault="00554454" w:rsidP="00136207">
            <w:pPr>
              <w:spacing w:after="0"/>
              <w:jc w:val="center"/>
              <w:rPr>
                <w:rFonts w:ascii="Times New Roman" w:hAnsi="Times New Roman"/>
                <w:color w:val="000000"/>
                <w:sz w:val="24"/>
                <w:szCs w:val="24"/>
              </w:rPr>
            </w:pPr>
            <w:r w:rsidRPr="006F641B">
              <w:rPr>
                <w:rFonts w:ascii="Times New Roman" w:hAnsi="Times New Roman"/>
                <w:color w:val="000000"/>
                <w:sz w:val="24"/>
                <w:szCs w:val="24"/>
              </w:rPr>
              <w:t>0,373</w:t>
            </w:r>
            <w:r>
              <w:rPr>
                <w:rFonts w:ascii="Times New Roman" w:hAnsi="Times New Roman"/>
                <w:color w:val="000000"/>
                <w:sz w:val="24"/>
                <w:szCs w:val="24"/>
              </w:rPr>
              <w:t>0</w:t>
            </w:r>
          </w:p>
        </w:tc>
        <w:tc>
          <w:tcPr>
            <w:tcW w:w="1760" w:type="dxa"/>
            <w:vAlign w:val="bottom"/>
          </w:tcPr>
          <w:p w:rsidR="00554454" w:rsidRPr="006F641B" w:rsidRDefault="00554454" w:rsidP="00136207">
            <w:pPr>
              <w:spacing w:after="0"/>
              <w:jc w:val="center"/>
              <w:rPr>
                <w:rFonts w:ascii="Times New Roman" w:hAnsi="Times New Roman"/>
                <w:color w:val="000000"/>
                <w:sz w:val="24"/>
                <w:szCs w:val="24"/>
              </w:rPr>
            </w:pPr>
            <w:r w:rsidRPr="006F641B">
              <w:rPr>
                <w:rFonts w:ascii="Times New Roman" w:hAnsi="Times New Roman"/>
                <w:color w:val="000000"/>
                <w:sz w:val="24"/>
                <w:szCs w:val="24"/>
              </w:rPr>
              <w:t>1100,6</w:t>
            </w:r>
          </w:p>
        </w:tc>
      </w:tr>
      <w:tr w:rsidR="00554454" w:rsidTr="00136207">
        <w:trPr>
          <w:trHeight w:val="218"/>
          <w:jc w:val="center"/>
        </w:trPr>
        <w:tc>
          <w:tcPr>
            <w:tcW w:w="2198" w:type="dxa"/>
          </w:tcPr>
          <w:p w:rsidR="00554454" w:rsidRPr="00C96910" w:rsidRDefault="00554454" w:rsidP="00136207">
            <w:pPr>
              <w:pStyle w:val="Default"/>
              <w:jc w:val="center"/>
              <w:rPr>
                <w:b/>
                <w:color w:val="000009"/>
              </w:rPr>
            </w:pPr>
            <w:r w:rsidRPr="00C96910">
              <w:rPr>
                <w:b/>
                <w:color w:val="000009"/>
              </w:rPr>
              <w:t>Всего:</w:t>
            </w:r>
          </w:p>
        </w:tc>
        <w:tc>
          <w:tcPr>
            <w:tcW w:w="1899" w:type="dxa"/>
          </w:tcPr>
          <w:p w:rsidR="00554454" w:rsidRPr="006F641B" w:rsidRDefault="00554454" w:rsidP="00136207">
            <w:pPr>
              <w:spacing w:after="0"/>
              <w:jc w:val="center"/>
              <w:rPr>
                <w:rFonts w:ascii="Times New Roman" w:hAnsi="Times New Roman"/>
                <w:b/>
                <w:color w:val="000000"/>
                <w:sz w:val="24"/>
                <w:szCs w:val="24"/>
              </w:rPr>
            </w:pPr>
            <w:r w:rsidRPr="006F641B">
              <w:rPr>
                <w:rFonts w:ascii="Times New Roman" w:hAnsi="Times New Roman"/>
                <w:b/>
                <w:color w:val="000000"/>
                <w:sz w:val="24"/>
                <w:szCs w:val="24"/>
              </w:rPr>
              <w:t>13,74</w:t>
            </w:r>
          </w:p>
        </w:tc>
        <w:tc>
          <w:tcPr>
            <w:tcW w:w="1880" w:type="dxa"/>
          </w:tcPr>
          <w:p w:rsidR="00554454" w:rsidRPr="006F641B" w:rsidRDefault="00554454" w:rsidP="00136207">
            <w:pPr>
              <w:spacing w:after="0"/>
              <w:jc w:val="center"/>
              <w:rPr>
                <w:rFonts w:ascii="Times New Roman" w:hAnsi="Times New Roman"/>
                <w:b/>
                <w:color w:val="000000"/>
                <w:sz w:val="24"/>
                <w:szCs w:val="24"/>
              </w:rPr>
            </w:pPr>
            <w:r w:rsidRPr="006F641B">
              <w:rPr>
                <w:rFonts w:ascii="Times New Roman" w:hAnsi="Times New Roman"/>
                <w:b/>
                <w:color w:val="000000"/>
                <w:sz w:val="24"/>
                <w:szCs w:val="24"/>
              </w:rPr>
              <w:t>13,74</w:t>
            </w:r>
          </w:p>
        </w:tc>
        <w:tc>
          <w:tcPr>
            <w:tcW w:w="2161" w:type="dxa"/>
          </w:tcPr>
          <w:p w:rsidR="00554454" w:rsidRPr="006F641B" w:rsidRDefault="00554454" w:rsidP="00136207">
            <w:pPr>
              <w:spacing w:after="0"/>
              <w:jc w:val="center"/>
              <w:rPr>
                <w:rFonts w:ascii="Times New Roman" w:hAnsi="Times New Roman"/>
                <w:b/>
                <w:color w:val="000000"/>
                <w:sz w:val="24"/>
                <w:szCs w:val="24"/>
              </w:rPr>
            </w:pPr>
            <w:r w:rsidRPr="006F641B">
              <w:rPr>
                <w:rFonts w:ascii="Times New Roman" w:hAnsi="Times New Roman"/>
                <w:b/>
                <w:color w:val="000000"/>
                <w:sz w:val="24"/>
                <w:szCs w:val="24"/>
              </w:rPr>
              <w:t>7,2496</w:t>
            </w:r>
          </w:p>
        </w:tc>
        <w:tc>
          <w:tcPr>
            <w:tcW w:w="1760" w:type="dxa"/>
          </w:tcPr>
          <w:p w:rsidR="00554454" w:rsidRPr="006F641B" w:rsidRDefault="00554454" w:rsidP="00136207">
            <w:pPr>
              <w:spacing w:after="0"/>
              <w:jc w:val="center"/>
              <w:rPr>
                <w:rFonts w:ascii="Times New Roman" w:hAnsi="Times New Roman"/>
                <w:b/>
                <w:color w:val="000000"/>
                <w:sz w:val="24"/>
                <w:szCs w:val="24"/>
              </w:rPr>
            </w:pPr>
            <w:r w:rsidRPr="006F641B">
              <w:rPr>
                <w:rFonts w:ascii="Times New Roman" w:hAnsi="Times New Roman"/>
                <w:b/>
                <w:color w:val="000000"/>
                <w:sz w:val="24"/>
                <w:szCs w:val="24"/>
              </w:rPr>
              <w:t>24719,6</w:t>
            </w:r>
          </w:p>
        </w:tc>
      </w:tr>
      <w:bookmarkEnd w:id="4"/>
      <w:bookmarkEnd w:id="5"/>
    </w:tbl>
    <w:p w:rsidR="00554454" w:rsidRPr="00AA47BB" w:rsidRDefault="00554454" w:rsidP="002E40F5">
      <w:pPr>
        <w:autoSpaceDE w:val="0"/>
        <w:autoSpaceDN w:val="0"/>
        <w:adjustRightInd w:val="0"/>
        <w:spacing w:after="0" w:line="240" w:lineRule="auto"/>
        <w:rPr>
          <w:rFonts w:ascii="Times New Roman" w:hAnsi="Times New Roman"/>
          <w:sz w:val="28"/>
          <w:szCs w:val="28"/>
        </w:rPr>
      </w:pPr>
    </w:p>
    <w:p w:rsidR="00554454" w:rsidRDefault="00554454" w:rsidP="002E40F5">
      <w:pPr>
        <w:autoSpaceDE w:val="0"/>
        <w:autoSpaceDN w:val="0"/>
        <w:adjustRightInd w:val="0"/>
        <w:spacing w:after="0" w:line="240" w:lineRule="auto"/>
        <w:ind w:firstLine="567"/>
        <w:jc w:val="both"/>
        <w:rPr>
          <w:rFonts w:ascii="Times New Roman" w:hAnsi="Times New Roman"/>
          <w:sz w:val="28"/>
          <w:szCs w:val="28"/>
        </w:rPr>
      </w:pPr>
      <w:r w:rsidRPr="00AA47BB">
        <w:rPr>
          <w:rFonts w:ascii="Times New Roman" w:hAnsi="Times New Roman"/>
          <w:sz w:val="28"/>
          <w:szCs w:val="28"/>
        </w:rPr>
        <w:t xml:space="preserve">Увеличение спроса на тепловую энергию (мощность) и расширение зоны действующей системы централизованного теплоснабжения в </w:t>
      </w:r>
      <w:r>
        <w:rPr>
          <w:rFonts w:ascii="Times New Roman" w:hAnsi="Times New Roman"/>
          <w:sz w:val="28"/>
          <w:szCs w:val="28"/>
        </w:rPr>
        <w:t>Сергеевском</w:t>
      </w:r>
      <w:r w:rsidRPr="00EC40AB">
        <w:rPr>
          <w:rFonts w:ascii="Times New Roman" w:hAnsi="Times New Roman"/>
          <w:sz w:val="28"/>
          <w:szCs w:val="28"/>
        </w:rPr>
        <w:t xml:space="preserve"> </w:t>
      </w:r>
      <w:r>
        <w:rPr>
          <w:rFonts w:ascii="Times New Roman" w:hAnsi="Times New Roman"/>
          <w:sz w:val="28"/>
          <w:szCs w:val="28"/>
        </w:rPr>
        <w:t>сельском</w:t>
      </w:r>
      <w:r w:rsidRPr="00EC40AB">
        <w:rPr>
          <w:rFonts w:ascii="Times New Roman" w:hAnsi="Times New Roman"/>
          <w:sz w:val="28"/>
          <w:szCs w:val="28"/>
        </w:rPr>
        <w:t xml:space="preserve"> поселени</w:t>
      </w:r>
      <w:r>
        <w:rPr>
          <w:rFonts w:ascii="Times New Roman" w:hAnsi="Times New Roman"/>
          <w:sz w:val="28"/>
          <w:szCs w:val="28"/>
        </w:rPr>
        <w:t>и</w:t>
      </w:r>
      <w:r w:rsidRPr="00AA47BB">
        <w:rPr>
          <w:rFonts w:ascii="Times New Roman" w:hAnsi="Times New Roman"/>
          <w:sz w:val="28"/>
          <w:szCs w:val="28"/>
        </w:rPr>
        <w:t xml:space="preserve"> в среднесрочной перспективе на основании </w:t>
      </w:r>
      <w:r>
        <w:rPr>
          <w:rFonts w:ascii="Times New Roman" w:hAnsi="Times New Roman"/>
          <w:sz w:val="28"/>
          <w:szCs w:val="28"/>
        </w:rPr>
        <w:t>генерального плана</w:t>
      </w:r>
      <w:r w:rsidRPr="00AA47BB">
        <w:rPr>
          <w:rFonts w:ascii="Times New Roman" w:hAnsi="Times New Roman"/>
          <w:sz w:val="28"/>
          <w:szCs w:val="28"/>
        </w:rPr>
        <w:t xml:space="preserve"> не планируется.</w:t>
      </w:r>
      <w:r>
        <w:rPr>
          <w:rFonts w:ascii="Times New Roman" w:hAnsi="Times New Roman"/>
          <w:sz w:val="28"/>
          <w:szCs w:val="28"/>
        </w:rPr>
        <w:t xml:space="preserve"> </w:t>
      </w:r>
      <w:r w:rsidRPr="00AA47BB">
        <w:rPr>
          <w:rFonts w:ascii="Times New Roman" w:hAnsi="Times New Roman"/>
          <w:sz w:val="28"/>
          <w:szCs w:val="28"/>
        </w:rPr>
        <w:t xml:space="preserve">В расчетах за основу приняты существующие потребности </w:t>
      </w:r>
      <w:r>
        <w:rPr>
          <w:rFonts w:ascii="Times New Roman" w:hAnsi="Times New Roman"/>
          <w:sz w:val="28"/>
          <w:szCs w:val="28"/>
        </w:rPr>
        <w:t>сельского</w:t>
      </w:r>
      <w:r w:rsidRPr="00AA47BB">
        <w:rPr>
          <w:rFonts w:ascii="Times New Roman" w:hAnsi="Times New Roman"/>
          <w:sz w:val="28"/>
          <w:szCs w:val="28"/>
        </w:rPr>
        <w:t xml:space="preserve"> поселения в тепловой энергии.</w:t>
      </w:r>
    </w:p>
    <w:p w:rsidR="00554454" w:rsidRPr="004C72C5" w:rsidRDefault="00554454" w:rsidP="002E40F5">
      <w:pPr>
        <w:pStyle w:val="a7"/>
        <w:spacing w:after="0" w:line="240" w:lineRule="auto"/>
        <w:ind w:left="0" w:firstLine="567"/>
        <w:jc w:val="both"/>
        <w:rPr>
          <w:rFonts w:ascii="Times New Roman" w:hAnsi="Times New Roman"/>
          <w:b/>
          <w:sz w:val="28"/>
          <w:szCs w:val="28"/>
        </w:rPr>
      </w:pPr>
      <w:r w:rsidRPr="00B22926">
        <w:rPr>
          <w:rFonts w:ascii="Times New Roman" w:hAnsi="Times New Roman"/>
          <w:sz w:val="28"/>
          <w:szCs w:val="28"/>
        </w:rPr>
        <w:lastRenderedPageBreak/>
        <w:t>При появлении новых исходных данных по перспективным нагрузкам, необходимо учесть их при очередной ежегодной актуализации схемы теплоснабжения.</w:t>
      </w:r>
    </w:p>
    <w:p w:rsidR="00554454" w:rsidRPr="0035696D" w:rsidRDefault="00554454" w:rsidP="00215917">
      <w:pPr>
        <w:jc w:val="right"/>
      </w:pPr>
    </w:p>
    <w:p w:rsidR="00554454" w:rsidRPr="00F1007F" w:rsidRDefault="00554454" w:rsidP="00411FC3">
      <w:pPr>
        <w:pStyle w:val="a7"/>
        <w:numPr>
          <w:ilvl w:val="0"/>
          <w:numId w:val="5"/>
        </w:numPr>
        <w:spacing w:after="0" w:line="240" w:lineRule="auto"/>
        <w:ind w:left="0" w:firstLine="567"/>
        <w:jc w:val="both"/>
        <w:rPr>
          <w:rFonts w:ascii="Times New Roman" w:hAnsi="Times New Roman"/>
          <w:b/>
          <w:sz w:val="28"/>
          <w:szCs w:val="28"/>
        </w:rPr>
      </w:pPr>
      <w:r w:rsidRPr="00F1007F">
        <w:rPr>
          <w:rFonts w:ascii="Times New Roman" w:hAnsi="Times New Roman"/>
          <w:b/>
          <w:sz w:val="28"/>
          <w:szCs w:val="28"/>
        </w:rPr>
        <w:t>ПЕРСПЕКТИВНЫЕ БАЛАНСЫ ТЕПЛОВОЙ МОЩНОСТИ ИСТОЧНИКОВ ТЕПЛОВОЙ ЭНЕРГИИ И ТЕПЛОВОЙ НАГРУЗКИ</w:t>
      </w:r>
    </w:p>
    <w:p w:rsidR="00554454" w:rsidRDefault="00554454" w:rsidP="002808CF">
      <w:pPr>
        <w:autoSpaceDE w:val="0"/>
        <w:autoSpaceDN w:val="0"/>
        <w:adjustRightInd w:val="0"/>
        <w:spacing w:after="0" w:line="360" w:lineRule="auto"/>
        <w:ind w:firstLine="567"/>
        <w:jc w:val="both"/>
        <w:rPr>
          <w:rFonts w:ascii="Times New Roman" w:hAnsi="Times New Roman"/>
          <w:sz w:val="28"/>
          <w:szCs w:val="28"/>
        </w:rPr>
      </w:pPr>
    </w:p>
    <w:p w:rsidR="00554454" w:rsidRPr="009679FC" w:rsidRDefault="00554454" w:rsidP="00411FC3">
      <w:pPr>
        <w:pStyle w:val="Default"/>
        <w:numPr>
          <w:ilvl w:val="1"/>
          <w:numId w:val="19"/>
        </w:numPr>
        <w:spacing w:after="240" w:line="360" w:lineRule="auto"/>
        <w:ind w:left="1134" w:hanging="567"/>
        <w:rPr>
          <w:b/>
          <w:sz w:val="28"/>
          <w:szCs w:val="28"/>
        </w:rPr>
      </w:pPr>
      <w:r w:rsidRPr="009679FC">
        <w:rPr>
          <w:b/>
          <w:sz w:val="28"/>
          <w:szCs w:val="28"/>
        </w:rPr>
        <w:t xml:space="preserve">Радиус эффективного теплоснабжения </w:t>
      </w:r>
    </w:p>
    <w:p w:rsidR="00554454" w:rsidRPr="009679FC" w:rsidRDefault="00554454" w:rsidP="00ED3BE4">
      <w:pPr>
        <w:pStyle w:val="Default"/>
        <w:ind w:firstLine="567"/>
        <w:jc w:val="both"/>
        <w:rPr>
          <w:sz w:val="28"/>
          <w:szCs w:val="28"/>
        </w:rPr>
      </w:pPr>
      <w:r w:rsidRPr="009679FC">
        <w:rPr>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554454" w:rsidRPr="004E2174" w:rsidRDefault="00554454" w:rsidP="00ED3BE4">
      <w:pPr>
        <w:pStyle w:val="Default"/>
        <w:ind w:firstLine="567"/>
        <w:jc w:val="both"/>
        <w:rPr>
          <w:sz w:val="28"/>
          <w:szCs w:val="28"/>
        </w:rPr>
      </w:pPr>
      <w:r w:rsidRPr="009679FC">
        <w:rPr>
          <w:sz w:val="28"/>
          <w:szCs w:val="28"/>
        </w:rPr>
        <w:t>Радиус эффективного теплоснабжени</w:t>
      </w:r>
      <w:r>
        <w:rPr>
          <w:sz w:val="28"/>
          <w:szCs w:val="28"/>
        </w:rPr>
        <w:t>я</w:t>
      </w:r>
      <w:r w:rsidRPr="009679FC">
        <w:rPr>
          <w:sz w:val="28"/>
          <w:szCs w:val="28"/>
        </w:rPr>
        <w:t xml:space="preserve"> в равной</w:t>
      </w:r>
      <w:r w:rsidRPr="004E2174">
        <w:rPr>
          <w:sz w:val="28"/>
          <w:szCs w:val="28"/>
        </w:rPr>
        <w:t xml:space="preserve"> </w:t>
      </w:r>
      <w:r>
        <w:rPr>
          <w:sz w:val="28"/>
          <w:szCs w:val="28"/>
        </w:rPr>
        <w:t xml:space="preserve">степени </w:t>
      </w:r>
      <w:r w:rsidRPr="004E2174">
        <w:rPr>
          <w:sz w:val="28"/>
          <w:szCs w:val="28"/>
        </w:rPr>
        <w:t xml:space="preserve">зависит, как от удаленности теплового потребителя от источника теплоснабжения, так и от величины тепловой нагрузки потребителя. </w:t>
      </w:r>
    </w:p>
    <w:p w:rsidR="00554454" w:rsidRDefault="00554454" w:rsidP="00ED3BE4">
      <w:pPr>
        <w:pStyle w:val="Default"/>
        <w:ind w:firstLine="567"/>
        <w:jc w:val="both"/>
        <w:rPr>
          <w:sz w:val="28"/>
          <w:szCs w:val="28"/>
        </w:rPr>
      </w:pPr>
      <w:r w:rsidRPr="00677056">
        <w:rPr>
          <w:sz w:val="28"/>
          <w:szCs w:val="28"/>
        </w:rPr>
        <w:t xml:space="preserve">В настоящее время Федеральный закон № 190 «О теплоснабжении» ввёл понятие «радиус эффективного теплоснабжения» без конкретной методики его расчёта. Для выполнения расчёта воспользуемся </w:t>
      </w:r>
      <w:r>
        <w:rPr>
          <w:sz w:val="28"/>
          <w:szCs w:val="28"/>
        </w:rPr>
        <w:t xml:space="preserve">методикой, изложенной в </w:t>
      </w:r>
      <w:r w:rsidRPr="00677056">
        <w:rPr>
          <w:sz w:val="28"/>
          <w:szCs w:val="28"/>
        </w:rPr>
        <w:t>стать</w:t>
      </w:r>
      <w:r>
        <w:rPr>
          <w:sz w:val="28"/>
          <w:szCs w:val="28"/>
        </w:rPr>
        <w:t>е</w:t>
      </w:r>
      <w:r w:rsidRPr="00677056">
        <w:rPr>
          <w:sz w:val="28"/>
          <w:szCs w:val="28"/>
        </w:rPr>
        <w:t xml:space="preserve"> Ю.В. Кожарина и Д.А. Волкова «К вопросу определения эффективного радиуса теплоснабжения», опубликованной в журнале «Новости теплоснабжения», №8, 2012 г. </w:t>
      </w:r>
    </w:p>
    <w:p w:rsidR="00554454" w:rsidRDefault="00554454" w:rsidP="00ED3BE4">
      <w:pPr>
        <w:pStyle w:val="Default"/>
        <w:ind w:firstLine="567"/>
        <w:jc w:val="both"/>
        <w:rPr>
          <w:sz w:val="28"/>
          <w:szCs w:val="28"/>
        </w:rPr>
      </w:pPr>
      <w:r w:rsidRPr="004912C8">
        <w:rPr>
          <w:sz w:val="28"/>
          <w:szCs w:val="28"/>
        </w:rPr>
        <w:t>По изложенной в статье методике для определения максимального радиуса подключения новых потребителей к существующей тепловой сети</w:t>
      </w:r>
      <w:r>
        <w:rPr>
          <w:sz w:val="28"/>
          <w:szCs w:val="28"/>
        </w:rPr>
        <w:t>,</w:t>
      </w:r>
      <w:r w:rsidRPr="004912C8">
        <w:rPr>
          <w:sz w:val="28"/>
          <w:szCs w:val="28"/>
        </w:rPr>
        <w:t xml:space="preserve"> вначале</w:t>
      </w:r>
      <w:r>
        <w:rPr>
          <w:sz w:val="28"/>
          <w:szCs w:val="28"/>
        </w:rPr>
        <w:t>,</w:t>
      </w:r>
      <w:r w:rsidRPr="004912C8">
        <w:rPr>
          <w:sz w:val="28"/>
          <w:szCs w:val="28"/>
        </w:rPr>
        <w:t xml:space="preserve"> для подключаемой нагрузки при задаваемой величине удельного падения давления 5</w:t>
      </w:r>
      <w:r>
        <w:rPr>
          <w:sz w:val="28"/>
          <w:szCs w:val="28"/>
        </w:rPr>
        <w:t>0 Па/</w:t>
      </w:r>
      <w:r w:rsidRPr="004912C8">
        <w:rPr>
          <w:sz w:val="28"/>
          <w:szCs w:val="28"/>
        </w:rPr>
        <w:t>м</w:t>
      </w:r>
      <w:r>
        <w:rPr>
          <w:sz w:val="28"/>
          <w:szCs w:val="28"/>
        </w:rPr>
        <w:t>,</w:t>
      </w:r>
      <w:r w:rsidRPr="004912C8">
        <w:rPr>
          <w:sz w:val="28"/>
          <w:szCs w:val="28"/>
        </w:rPr>
        <w:t xml:space="preserve"> определяется необходимый диаметр трубопровода. Далее для этого трубопровода определяются годовые тепловые потери. Принимается, что эффективность теплопровода с точки зрения тепловых потерь, </w:t>
      </w:r>
      <w:r>
        <w:rPr>
          <w:sz w:val="28"/>
          <w:szCs w:val="28"/>
        </w:rPr>
        <w:t xml:space="preserve">должна быть </w:t>
      </w:r>
      <w:r w:rsidRPr="004912C8">
        <w:rPr>
          <w:sz w:val="28"/>
          <w:szCs w:val="28"/>
        </w:rPr>
        <w:t>равной величине 5% от годового отпуска тепла к подключаемому потребителю. Выполняется расчёт нормативных тепловых потерь трубопровода длиной 100</w:t>
      </w:r>
      <w:r>
        <w:rPr>
          <w:sz w:val="28"/>
          <w:szCs w:val="28"/>
        </w:rPr>
        <w:t> </w:t>
      </w:r>
      <w:r w:rsidRPr="004912C8">
        <w:rPr>
          <w:sz w:val="28"/>
          <w:szCs w:val="28"/>
        </w:rPr>
        <w:t>м. По формуле (1) опре</w:t>
      </w:r>
      <w:r>
        <w:rPr>
          <w:sz w:val="28"/>
          <w:szCs w:val="28"/>
        </w:rPr>
        <w:t>деляется радиус эффективного теплоснабжения, м:</w:t>
      </w:r>
    </w:p>
    <w:p w:rsidR="00554454" w:rsidRDefault="00554454" w:rsidP="00ED3BE4">
      <w:pPr>
        <w:pStyle w:val="Default"/>
        <w:ind w:firstLine="567"/>
        <w:jc w:val="right"/>
        <w:rPr>
          <w:sz w:val="28"/>
          <w:szCs w:val="28"/>
        </w:rPr>
      </w:pPr>
      <w:r w:rsidRPr="004912C8">
        <w:rPr>
          <w:position w:val="-30"/>
          <w:sz w:val="28"/>
          <w:szCs w:val="28"/>
        </w:rPr>
        <w:object w:dxaOrig="1340" w:dyaOrig="680">
          <v:shape id="_x0000_i1026" type="#_x0000_t75" style="width:67pt;height:34.35pt" o:ole="">
            <v:imagedata r:id="rId18" o:title=""/>
          </v:shape>
          <o:OLEObject Type="Embed" ProgID="Equation.DSMT4" ShapeID="_x0000_i1026" DrawAspect="Content" ObjectID="_1462660803" r:id="rId19"/>
        </w:object>
      </w:r>
      <w:r>
        <w:rPr>
          <w:sz w:val="28"/>
          <w:szCs w:val="28"/>
        </w:rPr>
        <w:t>,</w:t>
      </w:r>
      <w:r>
        <w:rPr>
          <w:sz w:val="28"/>
          <w:szCs w:val="28"/>
        </w:rPr>
        <w:tab/>
      </w:r>
      <w:r>
        <w:rPr>
          <w:sz w:val="28"/>
          <w:szCs w:val="28"/>
        </w:rPr>
        <w:tab/>
      </w:r>
      <w:r w:rsidRPr="00362065">
        <w:rPr>
          <w:sz w:val="28"/>
          <w:szCs w:val="28"/>
        </w:rPr>
        <w:tab/>
      </w:r>
      <w:r>
        <w:rPr>
          <w:sz w:val="28"/>
          <w:szCs w:val="28"/>
        </w:rPr>
        <w:tab/>
      </w:r>
      <w:r>
        <w:rPr>
          <w:sz w:val="28"/>
          <w:szCs w:val="28"/>
        </w:rPr>
        <w:tab/>
      </w:r>
      <w:r>
        <w:rPr>
          <w:sz w:val="28"/>
          <w:szCs w:val="28"/>
        </w:rPr>
        <w:tab/>
      </w:r>
      <w:r>
        <w:rPr>
          <w:sz w:val="28"/>
          <w:szCs w:val="28"/>
        </w:rPr>
        <w:tab/>
        <w:t>(1)</w:t>
      </w:r>
    </w:p>
    <w:p w:rsidR="00554454" w:rsidRDefault="00554454" w:rsidP="00ED3BE4">
      <w:pPr>
        <w:pStyle w:val="Default"/>
        <w:ind w:firstLine="567"/>
        <w:jc w:val="both"/>
        <w:rPr>
          <w:sz w:val="28"/>
          <w:szCs w:val="28"/>
        </w:rPr>
      </w:pPr>
      <w:r>
        <w:rPr>
          <w:sz w:val="28"/>
          <w:szCs w:val="28"/>
        </w:rPr>
        <w:t xml:space="preserve">где </w:t>
      </w:r>
      <w:r w:rsidRPr="004912C8">
        <w:rPr>
          <w:position w:val="-12"/>
          <w:sz w:val="28"/>
          <w:szCs w:val="28"/>
        </w:rPr>
        <w:object w:dxaOrig="420" w:dyaOrig="360">
          <v:shape id="_x0000_i1027" type="#_x0000_t75" style="width:20.95pt;height:18.4pt" o:ole="">
            <v:imagedata r:id="rId20" o:title=""/>
          </v:shape>
          <o:OLEObject Type="Embed" ProgID="Equation.DSMT4" ShapeID="_x0000_i1027" DrawAspect="Content" ObjectID="_1462660804" r:id="rId21"/>
        </w:object>
      </w:r>
      <w:r>
        <w:rPr>
          <w:sz w:val="28"/>
          <w:szCs w:val="28"/>
        </w:rPr>
        <w:t xml:space="preserve"> – заданная допустимая величина потерь в транзитном двухтрубном участке теплосети в процентах от переданной тепловой энергии (принята в размере 5%);</w:t>
      </w:r>
    </w:p>
    <w:p w:rsidR="00554454" w:rsidRPr="004912C8" w:rsidRDefault="00554454" w:rsidP="00ED3BE4">
      <w:pPr>
        <w:pStyle w:val="Default"/>
        <w:ind w:firstLine="567"/>
        <w:jc w:val="both"/>
        <w:rPr>
          <w:sz w:val="28"/>
          <w:szCs w:val="28"/>
        </w:rPr>
      </w:pPr>
      <w:r>
        <w:rPr>
          <w:sz w:val="28"/>
          <w:szCs w:val="28"/>
        </w:rPr>
        <w:t xml:space="preserve"> </w:t>
      </w:r>
      <w:r w:rsidRPr="00204005">
        <w:rPr>
          <w:position w:val="-12"/>
          <w:sz w:val="28"/>
          <w:szCs w:val="28"/>
        </w:rPr>
        <w:object w:dxaOrig="540" w:dyaOrig="360">
          <v:shape id="_x0000_i1028" type="#_x0000_t75" style="width:26.8pt;height:18.4pt" o:ole="">
            <v:imagedata r:id="rId22" o:title=""/>
          </v:shape>
          <o:OLEObject Type="Embed" ProgID="Equation.DSMT4" ShapeID="_x0000_i1028" DrawAspect="Content" ObjectID="_1462660805" r:id="rId23"/>
        </w:object>
      </w:r>
      <w:r>
        <w:rPr>
          <w:sz w:val="28"/>
          <w:szCs w:val="28"/>
        </w:rPr>
        <w:t xml:space="preserve"> – годовые потери двухтрубной тепловой сети при длине 100 м, Гкал/год (определены для трех видов прокладки трубопроводов при нормативных тепловых потерях).</w:t>
      </w:r>
    </w:p>
    <w:p w:rsidR="00554454" w:rsidRDefault="00554454" w:rsidP="00ED3BE4">
      <w:pPr>
        <w:pStyle w:val="Default"/>
        <w:ind w:firstLine="567"/>
        <w:jc w:val="both"/>
        <w:rPr>
          <w:sz w:val="28"/>
          <w:szCs w:val="28"/>
        </w:rPr>
      </w:pPr>
      <w:r>
        <w:rPr>
          <w:sz w:val="28"/>
          <w:szCs w:val="28"/>
        </w:rPr>
        <w:t>Результаты расчетов по вышеизложенной методике приведены в таблице 3.1 и рисунке 3.1.</w:t>
      </w:r>
    </w:p>
    <w:p w:rsidR="00554454" w:rsidRDefault="00554454" w:rsidP="00ED3BE4">
      <w:pPr>
        <w:pStyle w:val="Default"/>
        <w:ind w:firstLine="567"/>
        <w:jc w:val="both"/>
        <w:rPr>
          <w:sz w:val="28"/>
          <w:szCs w:val="28"/>
        </w:rPr>
      </w:pPr>
    </w:p>
    <w:p w:rsidR="00554454" w:rsidRDefault="00554454" w:rsidP="00ED3BE4">
      <w:pPr>
        <w:pStyle w:val="Default"/>
        <w:ind w:firstLine="567"/>
        <w:jc w:val="both"/>
        <w:rPr>
          <w:sz w:val="28"/>
          <w:szCs w:val="28"/>
        </w:rPr>
        <w:sectPr w:rsidR="00554454" w:rsidSect="00733709">
          <w:pgSz w:w="11906" w:h="16838" w:code="9"/>
          <w:pgMar w:top="-1134" w:right="566" w:bottom="993" w:left="1276" w:header="284" w:footer="283" w:gutter="0"/>
          <w:cols w:space="708"/>
          <w:docGrid w:linePitch="360"/>
        </w:sectPr>
      </w:pPr>
    </w:p>
    <w:p w:rsidR="00554454" w:rsidRPr="00677056" w:rsidRDefault="00554454" w:rsidP="00ED3BE4">
      <w:pPr>
        <w:pStyle w:val="Default"/>
        <w:ind w:firstLine="567"/>
        <w:jc w:val="both"/>
        <w:rPr>
          <w:sz w:val="28"/>
          <w:szCs w:val="28"/>
        </w:rPr>
      </w:pPr>
    </w:p>
    <w:p w:rsidR="00554454" w:rsidRPr="00677056" w:rsidRDefault="00554454" w:rsidP="00ED3BE4">
      <w:pPr>
        <w:pStyle w:val="Default"/>
        <w:ind w:firstLine="990"/>
        <w:jc w:val="both"/>
        <w:rPr>
          <w:sz w:val="28"/>
          <w:szCs w:val="28"/>
        </w:rPr>
      </w:pPr>
      <w:r>
        <w:rPr>
          <w:sz w:val="28"/>
          <w:szCs w:val="28"/>
        </w:rPr>
        <w:t>Таблица 3.1 – Определение эффективного радиуса теплоснабжения</w:t>
      </w:r>
    </w:p>
    <w:tbl>
      <w:tblPr>
        <w:tblW w:w="12827" w:type="dxa"/>
        <w:jc w:val="center"/>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19"/>
        <w:gridCol w:w="670"/>
        <w:gridCol w:w="893"/>
        <w:gridCol w:w="987"/>
        <w:gridCol w:w="1029"/>
        <w:gridCol w:w="1124"/>
        <w:gridCol w:w="1438"/>
        <w:gridCol w:w="1171"/>
        <w:gridCol w:w="1124"/>
        <w:gridCol w:w="1772"/>
        <w:gridCol w:w="1700"/>
      </w:tblGrid>
      <w:tr w:rsidR="00554454" w:rsidRPr="00267A40" w:rsidTr="00733709">
        <w:trPr>
          <w:trHeight w:val="336"/>
          <w:jc w:val="center"/>
        </w:trPr>
        <w:tc>
          <w:tcPr>
            <w:tcW w:w="919" w:type="dxa"/>
            <w:vMerge w:val="restart"/>
            <w:noWrap/>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Д</w:t>
            </w:r>
            <w:r w:rsidRPr="00267A40">
              <w:rPr>
                <w:rFonts w:ascii="Times New Roman" w:hAnsi="Times New Roman"/>
                <w:sz w:val="24"/>
                <w:szCs w:val="24"/>
                <w:vertAlign w:val="subscript"/>
              </w:rPr>
              <w:t>н</w:t>
            </w:r>
            <w:r w:rsidRPr="00267A40">
              <w:rPr>
                <w:rFonts w:ascii="Times New Roman" w:hAnsi="Times New Roman"/>
                <w:sz w:val="24"/>
                <w:szCs w:val="24"/>
              </w:rPr>
              <w:t>, мм</w:t>
            </w:r>
          </w:p>
        </w:tc>
        <w:tc>
          <w:tcPr>
            <w:tcW w:w="670" w:type="dxa"/>
            <w:vMerge w:val="restart"/>
            <w:noWrap/>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G, т/час</w:t>
            </w:r>
          </w:p>
        </w:tc>
        <w:tc>
          <w:tcPr>
            <w:tcW w:w="893" w:type="dxa"/>
            <w:vMerge w:val="restart"/>
            <w:noWrap/>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Q, Гкал/час</w:t>
            </w:r>
          </w:p>
        </w:tc>
        <w:tc>
          <w:tcPr>
            <w:tcW w:w="987" w:type="dxa"/>
            <w:vMerge w:val="restart"/>
            <w:noWrap/>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Q</w:t>
            </w:r>
            <w:r w:rsidRPr="00267A40">
              <w:rPr>
                <w:rFonts w:ascii="Times New Roman" w:hAnsi="Times New Roman"/>
                <w:sz w:val="24"/>
                <w:szCs w:val="24"/>
                <w:vertAlign w:val="subscript"/>
              </w:rPr>
              <w:t>год</w:t>
            </w:r>
            <w:r w:rsidRPr="00267A40">
              <w:rPr>
                <w:rFonts w:ascii="Times New Roman" w:hAnsi="Times New Roman"/>
                <w:sz w:val="24"/>
                <w:szCs w:val="24"/>
              </w:rPr>
              <w:t>, Гкал</w:t>
            </w:r>
          </w:p>
        </w:tc>
        <w:tc>
          <w:tcPr>
            <w:tcW w:w="1029" w:type="dxa"/>
            <w:vMerge w:val="restart"/>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Норматив потерь (5%), Гкал</w:t>
            </w:r>
          </w:p>
        </w:tc>
        <w:tc>
          <w:tcPr>
            <w:tcW w:w="3733" w:type="dxa"/>
            <w:gridSpan w:val="3"/>
            <w:noWrap/>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Потери 100 м трассы</w:t>
            </w:r>
          </w:p>
        </w:tc>
        <w:tc>
          <w:tcPr>
            <w:tcW w:w="4596" w:type="dxa"/>
            <w:gridSpan w:val="3"/>
            <w:noWrap/>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Радиус эффективного теплоснабжения</w:t>
            </w:r>
          </w:p>
        </w:tc>
      </w:tr>
      <w:tr w:rsidR="00554454" w:rsidRPr="00267A40" w:rsidTr="00733709">
        <w:trPr>
          <w:trHeight w:val="852"/>
          <w:jc w:val="center"/>
        </w:trPr>
        <w:tc>
          <w:tcPr>
            <w:tcW w:w="919" w:type="dxa"/>
            <w:vMerge/>
            <w:vAlign w:val="center"/>
          </w:tcPr>
          <w:p w:rsidR="00554454" w:rsidRPr="00267A40" w:rsidRDefault="00554454" w:rsidP="00733709">
            <w:pPr>
              <w:rPr>
                <w:rFonts w:ascii="Times New Roman" w:hAnsi="Times New Roman"/>
                <w:sz w:val="24"/>
                <w:szCs w:val="24"/>
              </w:rPr>
            </w:pPr>
          </w:p>
        </w:tc>
        <w:tc>
          <w:tcPr>
            <w:tcW w:w="670" w:type="dxa"/>
            <w:vMerge/>
            <w:vAlign w:val="center"/>
          </w:tcPr>
          <w:p w:rsidR="00554454" w:rsidRPr="00267A40" w:rsidRDefault="00554454" w:rsidP="00733709">
            <w:pPr>
              <w:rPr>
                <w:rFonts w:ascii="Times New Roman" w:hAnsi="Times New Roman"/>
                <w:sz w:val="24"/>
                <w:szCs w:val="24"/>
              </w:rPr>
            </w:pPr>
          </w:p>
        </w:tc>
        <w:tc>
          <w:tcPr>
            <w:tcW w:w="893" w:type="dxa"/>
            <w:vMerge/>
            <w:vAlign w:val="center"/>
          </w:tcPr>
          <w:p w:rsidR="00554454" w:rsidRPr="00267A40" w:rsidRDefault="00554454" w:rsidP="00733709">
            <w:pPr>
              <w:rPr>
                <w:rFonts w:ascii="Times New Roman" w:hAnsi="Times New Roman"/>
                <w:sz w:val="24"/>
                <w:szCs w:val="24"/>
              </w:rPr>
            </w:pPr>
          </w:p>
        </w:tc>
        <w:tc>
          <w:tcPr>
            <w:tcW w:w="987" w:type="dxa"/>
            <w:vMerge/>
            <w:vAlign w:val="center"/>
          </w:tcPr>
          <w:p w:rsidR="00554454" w:rsidRPr="00267A40" w:rsidRDefault="00554454" w:rsidP="00733709">
            <w:pPr>
              <w:rPr>
                <w:rFonts w:ascii="Times New Roman" w:hAnsi="Times New Roman"/>
                <w:sz w:val="24"/>
                <w:szCs w:val="24"/>
              </w:rPr>
            </w:pPr>
          </w:p>
        </w:tc>
        <w:tc>
          <w:tcPr>
            <w:tcW w:w="1029" w:type="dxa"/>
            <w:vMerge/>
            <w:vAlign w:val="center"/>
          </w:tcPr>
          <w:p w:rsidR="00554454" w:rsidRPr="00267A40" w:rsidRDefault="00554454" w:rsidP="00733709">
            <w:pPr>
              <w:rPr>
                <w:rFonts w:ascii="Times New Roman" w:hAnsi="Times New Roman"/>
                <w:sz w:val="24"/>
                <w:szCs w:val="24"/>
              </w:rPr>
            </w:pPr>
          </w:p>
        </w:tc>
        <w:tc>
          <w:tcPr>
            <w:tcW w:w="1124" w:type="dxa"/>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Подземная канальная, Гкал/год</w:t>
            </w:r>
          </w:p>
        </w:tc>
        <w:tc>
          <w:tcPr>
            <w:tcW w:w="1438" w:type="dxa"/>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Подземная бесканальная, Гкал/год</w:t>
            </w:r>
          </w:p>
        </w:tc>
        <w:tc>
          <w:tcPr>
            <w:tcW w:w="1171" w:type="dxa"/>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Надземная, Гкал/год</w:t>
            </w:r>
          </w:p>
        </w:tc>
        <w:tc>
          <w:tcPr>
            <w:tcW w:w="1124" w:type="dxa"/>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Подземная канальная, м</w:t>
            </w:r>
          </w:p>
        </w:tc>
        <w:tc>
          <w:tcPr>
            <w:tcW w:w="1772" w:type="dxa"/>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Подземная бесканальная, м</w:t>
            </w:r>
          </w:p>
        </w:tc>
        <w:tc>
          <w:tcPr>
            <w:tcW w:w="1700" w:type="dxa"/>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Надземная, м</w:t>
            </w:r>
          </w:p>
        </w:tc>
      </w:tr>
      <w:tr w:rsidR="00554454" w:rsidRPr="00267A40" w:rsidTr="00733709">
        <w:trPr>
          <w:trHeight w:val="264"/>
          <w:jc w:val="center"/>
        </w:trPr>
        <w:tc>
          <w:tcPr>
            <w:tcW w:w="91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57</w:t>
            </w:r>
          </w:p>
        </w:tc>
        <w:tc>
          <w:tcPr>
            <w:tcW w:w="67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2,51</w:t>
            </w:r>
          </w:p>
        </w:tc>
        <w:tc>
          <w:tcPr>
            <w:tcW w:w="893"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0,06</w:t>
            </w:r>
          </w:p>
        </w:tc>
        <w:tc>
          <w:tcPr>
            <w:tcW w:w="987"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175,4</w:t>
            </w:r>
          </w:p>
        </w:tc>
        <w:tc>
          <w:tcPr>
            <w:tcW w:w="102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8,8</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17,45</w:t>
            </w:r>
          </w:p>
        </w:tc>
        <w:tc>
          <w:tcPr>
            <w:tcW w:w="1438"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22,55</w:t>
            </w:r>
          </w:p>
        </w:tc>
        <w:tc>
          <w:tcPr>
            <w:tcW w:w="1171"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23,79</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50</w:t>
            </w:r>
          </w:p>
        </w:tc>
        <w:tc>
          <w:tcPr>
            <w:tcW w:w="1772"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39</w:t>
            </w:r>
          </w:p>
        </w:tc>
        <w:tc>
          <w:tcPr>
            <w:tcW w:w="170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37</w:t>
            </w:r>
          </w:p>
        </w:tc>
      </w:tr>
      <w:tr w:rsidR="00554454" w:rsidRPr="00267A40" w:rsidTr="00733709">
        <w:trPr>
          <w:trHeight w:val="264"/>
          <w:jc w:val="center"/>
        </w:trPr>
        <w:tc>
          <w:tcPr>
            <w:tcW w:w="91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76</w:t>
            </w:r>
          </w:p>
        </w:tc>
        <w:tc>
          <w:tcPr>
            <w:tcW w:w="67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5,93</w:t>
            </w:r>
          </w:p>
        </w:tc>
        <w:tc>
          <w:tcPr>
            <w:tcW w:w="893"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0,15</w:t>
            </w:r>
          </w:p>
        </w:tc>
        <w:tc>
          <w:tcPr>
            <w:tcW w:w="987"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413,8</w:t>
            </w:r>
          </w:p>
        </w:tc>
        <w:tc>
          <w:tcPr>
            <w:tcW w:w="102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20,7</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18,94</w:t>
            </w:r>
          </w:p>
        </w:tc>
        <w:tc>
          <w:tcPr>
            <w:tcW w:w="1438"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27,38</w:t>
            </w:r>
          </w:p>
        </w:tc>
        <w:tc>
          <w:tcPr>
            <w:tcW w:w="1171"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25,75</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109</w:t>
            </w:r>
          </w:p>
        </w:tc>
        <w:tc>
          <w:tcPr>
            <w:tcW w:w="1772"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76</w:t>
            </w:r>
          </w:p>
        </w:tc>
        <w:tc>
          <w:tcPr>
            <w:tcW w:w="170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80</w:t>
            </w:r>
          </w:p>
        </w:tc>
      </w:tr>
      <w:tr w:rsidR="00554454" w:rsidRPr="00267A40" w:rsidTr="00733709">
        <w:trPr>
          <w:trHeight w:val="264"/>
          <w:jc w:val="center"/>
        </w:trPr>
        <w:tc>
          <w:tcPr>
            <w:tcW w:w="91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89</w:t>
            </w:r>
          </w:p>
        </w:tc>
        <w:tc>
          <w:tcPr>
            <w:tcW w:w="67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9,38</w:t>
            </w:r>
          </w:p>
        </w:tc>
        <w:tc>
          <w:tcPr>
            <w:tcW w:w="893"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0,23</w:t>
            </w:r>
          </w:p>
        </w:tc>
        <w:tc>
          <w:tcPr>
            <w:tcW w:w="987"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654,8</w:t>
            </w:r>
          </w:p>
        </w:tc>
        <w:tc>
          <w:tcPr>
            <w:tcW w:w="102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32,7</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20,86</w:t>
            </w:r>
          </w:p>
        </w:tc>
        <w:tc>
          <w:tcPr>
            <w:tcW w:w="1438"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30,77</w:t>
            </w:r>
          </w:p>
        </w:tc>
        <w:tc>
          <w:tcPr>
            <w:tcW w:w="1171"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28,69</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157</w:t>
            </w:r>
          </w:p>
        </w:tc>
        <w:tc>
          <w:tcPr>
            <w:tcW w:w="1772"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106</w:t>
            </w:r>
          </w:p>
        </w:tc>
        <w:tc>
          <w:tcPr>
            <w:tcW w:w="170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114</w:t>
            </w:r>
          </w:p>
        </w:tc>
      </w:tr>
      <w:tr w:rsidR="00554454" w:rsidRPr="00267A40" w:rsidTr="00733709">
        <w:trPr>
          <w:trHeight w:val="264"/>
          <w:jc w:val="center"/>
        </w:trPr>
        <w:tc>
          <w:tcPr>
            <w:tcW w:w="91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108</w:t>
            </w:r>
          </w:p>
        </w:tc>
        <w:tc>
          <w:tcPr>
            <w:tcW w:w="67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15,87</w:t>
            </w:r>
          </w:p>
        </w:tc>
        <w:tc>
          <w:tcPr>
            <w:tcW w:w="893"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0,40</w:t>
            </w:r>
          </w:p>
        </w:tc>
        <w:tc>
          <w:tcPr>
            <w:tcW w:w="987"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1108,7</w:t>
            </w:r>
          </w:p>
        </w:tc>
        <w:tc>
          <w:tcPr>
            <w:tcW w:w="102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55,4</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23,94</w:t>
            </w:r>
          </w:p>
        </w:tc>
        <w:tc>
          <w:tcPr>
            <w:tcW w:w="1438"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35,4</w:t>
            </w:r>
          </w:p>
        </w:tc>
        <w:tc>
          <w:tcPr>
            <w:tcW w:w="1171"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32,98</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232</w:t>
            </w:r>
          </w:p>
        </w:tc>
        <w:tc>
          <w:tcPr>
            <w:tcW w:w="1772"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157</w:t>
            </w:r>
          </w:p>
        </w:tc>
        <w:tc>
          <w:tcPr>
            <w:tcW w:w="170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168</w:t>
            </w:r>
          </w:p>
        </w:tc>
      </w:tr>
      <w:tr w:rsidR="00554454" w:rsidRPr="00267A40" w:rsidTr="00733709">
        <w:trPr>
          <w:trHeight w:val="264"/>
          <w:jc w:val="center"/>
        </w:trPr>
        <w:tc>
          <w:tcPr>
            <w:tcW w:w="91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133</w:t>
            </w:r>
          </w:p>
        </w:tc>
        <w:tc>
          <w:tcPr>
            <w:tcW w:w="67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28,67</w:t>
            </w:r>
          </w:p>
        </w:tc>
        <w:tc>
          <w:tcPr>
            <w:tcW w:w="893"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0,72</w:t>
            </w:r>
          </w:p>
        </w:tc>
        <w:tc>
          <w:tcPr>
            <w:tcW w:w="987"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2002,1</w:t>
            </w:r>
          </w:p>
        </w:tc>
        <w:tc>
          <w:tcPr>
            <w:tcW w:w="102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100,1</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27,63</w:t>
            </w:r>
          </w:p>
        </w:tc>
        <w:tc>
          <w:tcPr>
            <w:tcW w:w="1438"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34,47</w:t>
            </w:r>
          </w:p>
        </w:tc>
        <w:tc>
          <w:tcPr>
            <w:tcW w:w="1171"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38,7</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362</w:t>
            </w:r>
          </w:p>
        </w:tc>
        <w:tc>
          <w:tcPr>
            <w:tcW w:w="1772"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290</w:t>
            </w:r>
          </w:p>
        </w:tc>
        <w:tc>
          <w:tcPr>
            <w:tcW w:w="170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259</w:t>
            </w:r>
          </w:p>
        </w:tc>
      </w:tr>
      <w:tr w:rsidR="00554454" w:rsidRPr="00267A40" w:rsidTr="00733709">
        <w:trPr>
          <w:trHeight w:val="264"/>
          <w:jc w:val="center"/>
        </w:trPr>
        <w:tc>
          <w:tcPr>
            <w:tcW w:w="91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159</w:t>
            </w:r>
          </w:p>
        </w:tc>
        <w:tc>
          <w:tcPr>
            <w:tcW w:w="67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46,43</w:t>
            </w:r>
          </w:p>
        </w:tc>
        <w:tc>
          <w:tcPr>
            <w:tcW w:w="893"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1,16</w:t>
            </w:r>
          </w:p>
        </w:tc>
        <w:tc>
          <w:tcPr>
            <w:tcW w:w="987"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3242,5</w:t>
            </w:r>
          </w:p>
        </w:tc>
        <w:tc>
          <w:tcPr>
            <w:tcW w:w="102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162,1</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27,89</w:t>
            </w:r>
          </w:p>
        </w:tc>
        <w:tc>
          <w:tcPr>
            <w:tcW w:w="1438"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39,58</w:t>
            </w:r>
          </w:p>
        </w:tc>
        <w:tc>
          <w:tcPr>
            <w:tcW w:w="1171"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38,62</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581</w:t>
            </w:r>
          </w:p>
        </w:tc>
        <w:tc>
          <w:tcPr>
            <w:tcW w:w="1772"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410</w:t>
            </w:r>
          </w:p>
        </w:tc>
        <w:tc>
          <w:tcPr>
            <w:tcW w:w="170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420</w:t>
            </w:r>
          </w:p>
        </w:tc>
      </w:tr>
      <w:tr w:rsidR="00554454" w:rsidRPr="00267A40" w:rsidTr="00733709">
        <w:trPr>
          <w:trHeight w:val="264"/>
          <w:jc w:val="center"/>
        </w:trPr>
        <w:tc>
          <w:tcPr>
            <w:tcW w:w="91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194</w:t>
            </w:r>
          </w:p>
        </w:tc>
        <w:tc>
          <w:tcPr>
            <w:tcW w:w="67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79,63</w:t>
            </w:r>
          </w:p>
        </w:tc>
        <w:tc>
          <w:tcPr>
            <w:tcW w:w="893"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1,99</w:t>
            </w:r>
          </w:p>
        </w:tc>
        <w:tc>
          <w:tcPr>
            <w:tcW w:w="987"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5561,1</w:t>
            </w:r>
          </w:p>
        </w:tc>
        <w:tc>
          <w:tcPr>
            <w:tcW w:w="102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278,1</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33,07</w:t>
            </w:r>
          </w:p>
        </w:tc>
        <w:tc>
          <w:tcPr>
            <w:tcW w:w="1438"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40,9</w:t>
            </w:r>
          </w:p>
        </w:tc>
        <w:tc>
          <w:tcPr>
            <w:tcW w:w="1171"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45,65</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841</w:t>
            </w:r>
          </w:p>
        </w:tc>
        <w:tc>
          <w:tcPr>
            <w:tcW w:w="1772"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680</w:t>
            </w:r>
          </w:p>
        </w:tc>
        <w:tc>
          <w:tcPr>
            <w:tcW w:w="170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609</w:t>
            </w:r>
          </w:p>
        </w:tc>
      </w:tr>
      <w:tr w:rsidR="00554454" w:rsidRPr="00267A40" w:rsidTr="00733709">
        <w:trPr>
          <w:trHeight w:val="264"/>
          <w:jc w:val="center"/>
        </w:trPr>
        <w:tc>
          <w:tcPr>
            <w:tcW w:w="91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219</w:t>
            </w:r>
          </w:p>
        </w:tc>
        <w:tc>
          <w:tcPr>
            <w:tcW w:w="67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108,63</w:t>
            </w:r>
          </w:p>
        </w:tc>
        <w:tc>
          <w:tcPr>
            <w:tcW w:w="893"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2,72</w:t>
            </w:r>
          </w:p>
        </w:tc>
        <w:tc>
          <w:tcPr>
            <w:tcW w:w="987"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7586,9</w:t>
            </w:r>
          </w:p>
        </w:tc>
        <w:tc>
          <w:tcPr>
            <w:tcW w:w="102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379,3</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36,87</w:t>
            </w:r>
          </w:p>
        </w:tc>
        <w:tc>
          <w:tcPr>
            <w:tcW w:w="1438"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45,27</w:t>
            </w:r>
          </w:p>
        </w:tc>
        <w:tc>
          <w:tcPr>
            <w:tcW w:w="1171"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50,74</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1029</w:t>
            </w:r>
          </w:p>
        </w:tc>
        <w:tc>
          <w:tcPr>
            <w:tcW w:w="1772"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838</w:t>
            </w:r>
          </w:p>
        </w:tc>
        <w:tc>
          <w:tcPr>
            <w:tcW w:w="170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748</w:t>
            </w:r>
          </w:p>
        </w:tc>
      </w:tr>
      <w:tr w:rsidR="00554454" w:rsidRPr="00267A40" w:rsidTr="00733709">
        <w:trPr>
          <w:trHeight w:val="264"/>
          <w:jc w:val="center"/>
        </w:trPr>
        <w:tc>
          <w:tcPr>
            <w:tcW w:w="91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273</w:t>
            </w:r>
          </w:p>
        </w:tc>
        <w:tc>
          <w:tcPr>
            <w:tcW w:w="67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196,04</w:t>
            </w:r>
          </w:p>
        </w:tc>
        <w:tc>
          <w:tcPr>
            <w:tcW w:w="893"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4,90</w:t>
            </w:r>
          </w:p>
        </w:tc>
        <w:tc>
          <w:tcPr>
            <w:tcW w:w="987"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13691,6</w:t>
            </w:r>
          </w:p>
        </w:tc>
        <w:tc>
          <w:tcPr>
            <w:tcW w:w="102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684,6</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41,68</w:t>
            </w:r>
          </w:p>
        </w:tc>
        <w:tc>
          <w:tcPr>
            <w:tcW w:w="1438"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54,98</w:t>
            </w:r>
          </w:p>
        </w:tc>
        <w:tc>
          <w:tcPr>
            <w:tcW w:w="1171"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56,66</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1642</w:t>
            </w:r>
          </w:p>
        </w:tc>
        <w:tc>
          <w:tcPr>
            <w:tcW w:w="1772"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1245</w:t>
            </w:r>
          </w:p>
        </w:tc>
        <w:tc>
          <w:tcPr>
            <w:tcW w:w="170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1208</w:t>
            </w:r>
          </w:p>
        </w:tc>
      </w:tr>
      <w:tr w:rsidR="00554454" w:rsidRPr="00267A40" w:rsidTr="00733709">
        <w:trPr>
          <w:trHeight w:val="264"/>
          <w:jc w:val="center"/>
        </w:trPr>
        <w:tc>
          <w:tcPr>
            <w:tcW w:w="91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325</w:t>
            </w:r>
          </w:p>
        </w:tc>
        <w:tc>
          <w:tcPr>
            <w:tcW w:w="67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311,90</w:t>
            </w:r>
          </w:p>
        </w:tc>
        <w:tc>
          <w:tcPr>
            <w:tcW w:w="893"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7,80</w:t>
            </w:r>
          </w:p>
        </w:tc>
        <w:tc>
          <w:tcPr>
            <w:tcW w:w="987"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21783,2</w:t>
            </w:r>
          </w:p>
        </w:tc>
        <w:tc>
          <w:tcPr>
            <w:tcW w:w="102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1089,2</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48,94</w:t>
            </w:r>
          </w:p>
        </w:tc>
        <w:tc>
          <w:tcPr>
            <w:tcW w:w="1438"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65,59</w:t>
            </w:r>
          </w:p>
        </w:tc>
        <w:tc>
          <w:tcPr>
            <w:tcW w:w="1171"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67,12</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2226</w:t>
            </w:r>
          </w:p>
        </w:tc>
        <w:tc>
          <w:tcPr>
            <w:tcW w:w="1772"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1661</w:t>
            </w:r>
          </w:p>
        </w:tc>
        <w:tc>
          <w:tcPr>
            <w:tcW w:w="170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1623</w:t>
            </w:r>
          </w:p>
        </w:tc>
      </w:tr>
      <w:tr w:rsidR="00554454" w:rsidRPr="00267A40" w:rsidTr="00733709">
        <w:trPr>
          <w:trHeight w:val="264"/>
          <w:jc w:val="center"/>
        </w:trPr>
        <w:tc>
          <w:tcPr>
            <w:tcW w:w="919" w:type="dxa"/>
            <w:noWrap/>
            <w:vAlign w:val="bottom"/>
          </w:tcPr>
          <w:p w:rsidR="00554454" w:rsidRPr="00267A40" w:rsidRDefault="00554454" w:rsidP="00733709">
            <w:pPr>
              <w:jc w:val="center"/>
              <w:rPr>
                <w:rFonts w:ascii="Times New Roman" w:hAnsi="Times New Roman"/>
                <w:sz w:val="24"/>
                <w:szCs w:val="24"/>
                <w:lang w:val="en-US"/>
              </w:rPr>
            </w:pPr>
            <w:r w:rsidRPr="00267A40">
              <w:rPr>
                <w:rFonts w:ascii="Times New Roman" w:hAnsi="Times New Roman"/>
                <w:sz w:val="24"/>
                <w:szCs w:val="24"/>
                <w:lang w:val="en-US"/>
              </w:rPr>
              <w:t>377</w:t>
            </w:r>
          </w:p>
        </w:tc>
        <w:tc>
          <w:tcPr>
            <w:tcW w:w="67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462,59</w:t>
            </w:r>
          </w:p>
        </w:tc>
        <w:tc>
          <w:tcPr>
            <w:tcW w:w="893"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11,56</w:t>
            </w:r>
          </w:p>
        </w:tc>
        <w:tc>
          <w:tcPr>
            <w:tcW w:w="987"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32307,1</w:t>
            </w:r>
          </w:p>
        </w:tc>
        <w:tc>
          <w:tcPr>
            <w:tcW w:w="102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1615,4</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57,81</w:t>
            </w:r>
          </w:p>
        </w:tc>
        <w:tc>
          <w:tcPr>
            <w:tcW w:w="1438"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75,76</w:t>
            </w:r>
          </w:p>
        </w:tc>
        <w:tc>
          <w:tcPr>
            <w:tcW w:w="1171"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78,08</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2794</w:t>
            </w:r>
          </w:p>
        </w:tc>
        <w:tc>
          <w:tcPr>
            <w:tcW w:w="1772"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2132</w:t>
            </w:r>
          </w:p>
        </w:tc>
        <w:tc>
          <w:tcPr>
            <w:tcW w:w="170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2069</w:t>
            </w:r>
          </w:p>
        </w:tc>
      </w:tr>
      <w:tr w:rsidR="00554454" w:rsidRPr="00267A40" w:rsidTr="00733709">
        <w:trPr>
          <w:trHeight w:val="264"/>
          <w:jc w:val="center"/>
        </w:trPr>
        <w:tc>
          <w:tcPr>
            <w:tcW w:w="919" w:type="dxa"/>
            <w:noWrap/>
            <w:vAlign w:val="bottom"/>
          </w:tcPr>
          <w:p w:rsidR="00554454" w:rsidRPr="00267A40" w:rsidRDefault="00554454" w:rsidP="00733709">
            <w:pPr>
              <w:jc w:val="center"/>
              <w:rPr>
                <w:rFonts w:ascii="Times New Roman" w:hAnsi="Times New Roman"/>
                <w:sz w:val="24"/>
                <w:szCs w:val="24"/>
                <w:lang w:val="en-US"/>
              </w:rPr>
            </w:pPr>
            <w:r w:rsidRPr="00267A40">
              <w:rPr>
                <w:rFonts w:ascii="Times New Roman" w:hAnsi="Times New Roman"/>
                <w:sz w:val="24"/>
                <w:szCs w:val="24"/>
                <w:lang w:val="en-US"/>
              </w:rPr>
              <w:t>426</w:t>
            </w:r>
          </w:p>
        </w:tc>
        <w:tc>
          <w:tcPr>
            <w:tcW w:w="67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647,28</w:t>
            </w:r>
          </w:p>
        </w:tc>
        <w:tc>
          <w:tcPr>
            <w:tcW w:w="893"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16,18</w:t>
            </w:r>
          </w:p>
        </w:tc>
        <w:tc>
          <w:tcPr>
            <w:tcW w:w="987"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45206,3</w:t>
            </w:r>
          </w:p>
        </w:tc>
        <w:tc>
          <w:tcPr>
            <w:tcW w:w="1029"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2260,3</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66,15</w:t>
            </w:r>
          </w:p>
        </w:tc>
        <w:tc>
          <w:tcPr>
            <w:tcW w:w="1438"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86,33</w:t>
            </w:r>
          </w:p>
        </w:tc>
        <w:tc>
          <w:tcPr>
            <w:tcW w:w="1171"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89,51</w:t>
            </w:r>
          </w:p>
        </w:tc>
        <w:tc>
          <w:tcPr>
            <w:tcW w:w="1124"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3417</w:t>
            </w:r>
          </w:p>
        </w:tc>
        <w:tc>
          <w:tcPr>
            <w:tcW w:w="1772"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2618</w:t>
            </w:r>
          </w:p>
        </w:tc>
        <w:tc>
          <w:tcPr>
            <w:tcW w:w="1700" w:type="dxa"/>
            <w:noWrap/>
            <w:vAlign w:val="bottom"/>
          </w:tcPr>
          <w:p w:rsidR="00554454" w:rsidRPr="00267A40" w:rsidRDefault="00554454" w:rsidP="00733709">
            <w:pPr>
              <w:jc w:val="center"/>
              <w:rPr>
                <w:rFonts w:ascii="Times New Roman" w:hAnsi="Times New Roman"/>
                <w:sz w:val="24"/>
                <w:szCs w:val="24"/>
              </w:rPr>
            </w:pPr>
            <w:r w:rsidRPr="00267A40">
              <w:rPr>
                <w:rFonts w:ascii="Times New Roman" w:hAnsi="Times New Roman"/>
                <w:sz w:val="24"/>
                <w:szCs w:val="24"/>
              </w:rPr>
              <w:t>2525</w:t>
            </w:r>
          </w:p>
        </w:tc>
      </w:tr>
    </w:tbl>
    <w:p w:rsidR="00554454" w:rsidRPr="00677056" w:rsidRDefault="00554454" w:rsidP="00ED3BE4">
      <w:pPr>
        <w:pStyle w:val="Default"/>
        <w:ind w:firstLine="567"/>
        <w:jc w:val="both"/>
        <w:rPr>
          <w:sz w:val="28"/>
          <w:szCs w:val="28"/>
        </w:rPr>
      </w:pPr>
    </w:p>
    <w:p w:rsidR="00554454" w:rsidRDefault="00554454" w:rsidP="00ED3BE4">
      <w:pPr>
        <w:pStyle w:val="Default"/>
        <w:ind w:firstLine="567"/>
        <w:jc w:val="both"/>
        <w:rPr>
          <w:sz w:val="28"/>
          <w:szCs w:val="28"/>
        </w:rPr>
      </w:pPr>
    </w:p>
    <w:p w:rsidR="00554454" w:rsidRDefault="00554454" w:rsidP="00ED3BE4">
      <w:pPr>
        <w:pStyle w:val="Default"/>
        <w:ind w:firstLine="567"/>
        <w:jc w:val="both"/>
        <w:rPr>
          <w:sz w:val="28"/>
          <w:szCs w:val="28"/>
        </w:rPr>
        <w:sectPr w:rsidR="00554454" w:rsidSect="00733709">
          <w:pgSz w:w="16838" w:h="11906" w:orient="landscape" w:code="9"/>
          <w:pgMar w:top="1276" w:right="1134" w:bottom="567" w:left="992" w:header="284" w:footer="284" w:gutter="0"/>
          <w:cols w:space="708"/>
          <w:docGrid w:linePitch="360"/>
        </w:sectPr>
      </w:pPr>
    </w:p>
    <w:p w:rsidR="00554454" w:rsidRDefault="00554454" w:rsidP="00ED3BE4">
      <w:pPr>
        <w:pStyle w:val="Default"/>
        <w:ind w:firstLine="567"/>
        <w:jc w:val="both"/>
        <w:rPr>
          <w:sz w:val="28"/>
          <w:szCs w:val="28"/>
        </w:rPr>
      </w:pPr>
    </w:p>
    <w:p w:rsidR="00554454" w:rsidRDefault="00DF706E" w:rsidP="00ED3BE4">
      <w:pPr>
        <w:pStyle w:val="Default"/>
        <w:jc w:val="center"/>
        <w:rPr>
          <w:sz w:val="28"/>
          <w:szCs w:val="28"/>
        </w:rPr>
      </w:pPr>
      <w:r>
        <w:rPr>
          <w:noProof/>
        </w:rPr>
        <w:drawing>
          <wp:inline distT="0" distB="0" distL="0" distR="0">
            <wp:extent cx="6534785" cy="4030147"/>
            <wp:effectExtent l="19050" t="0" r="0" b="0"/>
            <wp:docPr id="45" name="Рисунок 45" descr="C:\Users\Балхаус\Desktop\Поселения\Хабаровский\Сергеевское\22-05-2014\фото\1-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Балхаус\Desktop\Поселения\Хабаровский\Сергеевское\22-05-2014\фото\1-cut.jpg"/>
                    <pic:cNvPicPr>
                      <a:picLocks noChangeAspect="1" noChangeArrowheads="1"/>
                    </pic:cNvPicPr>
                  </pic:nvPicPr>
                  <pic:blipFill>
                    <a:blip r:embed="rId24"/>
                    <a:srcRect/>
                    <a:stretch>
                      <a:fillRect/>
                    </a:stretch>
                  </pic:blipFill>
                  <pic:spPr bwMode="auto">
                    <a:xfrm>
                      <a:off x="0" y="0"/>
                      <a:ext cx="6534785" cy="4030147"/>
                    </a:xfrm>
                    <a:prstGeom prst="rect">
                      <a:avLst/>
                    </a:prstGeom>
                    <a:noFill/>
                    <a:ln w="9525">
                      <a:noFill/>
                      <a:miter lim="800000"/>
                      <a:headEnd/>
                      <a:tailEnd/>
                    </a:ln>
                  </pic:spPr>
                </pic:pic>
              </a:graphicData>
            </a:graphic>
          </wp:inline>
        </w:drawing>
      </w:r>
    </w:p>
    <w:p w:rsidR="00554454" w:rsidRDefault="00554454" w:rsidP="00ED3BE4">
      <w:pPr>
        <w:pStyle w:val="Default"/>
        <w:jc w:val="center"/>
        <w:rPr>
          <w:sz w:val="28"/>
          <w:szCs w:val="28"/>
        </w:rPr>
      </w:pPr>
      <w:r>
        <w:rPr>
          <w:sz w:val="28"/>
          <w:szCs w:val="28"/>
        </w:rPr>
        <w:t>Рисунок 3.1 – Определение эффективного радиуса теплоснабжения</w:t>
      </w:r>
    </w:p>
    <w:p w:rsidR="00554454" w:rsidRDefault="00554454" w:rsidP="00ED3BE4">
      <w:pPr>
        <w:pStyle w:val="Default"/>
        <w:ind w:firstLine="567"/>
        <w:jc w:val="both"/>
        <w:rPr>
          <w:sz w:val="28"/>
          <w:szCs w:val="28"/>
        </w:rPr>
      </w:pPr>
    </w:p>
    <w:p w:rsidR="00554454" w:rsidRPr="00105472" w:rsidRDefault="00554454" w:rsidP="00882781">
      <w:pPr>
        <w:pStyle w:val="Default"/>
        <w:ind w:firstLine="567"/>
        <w:jc w:val="both"/>
        <w:rPr>
          <w:sz w:val="28"/>
          <w:szCs w:val="28"/>
        </w:rPr>
      </w:pPr>
      <w:r w:rsidRPr="009C42CA">
        <w:rPr>
          <w:sz w:val="28"/>
          <w:szCs w:val="28"/>
        </w:rPr>
        <w:t xml:space="preserve">Согласно проведенной оценке </w:t>
      </w:r>
      <w:r w:rsidRPr="00DC7CA0">
        <w:rPr>
          <w:sz w:val="28"/>
          <w:szCs w:val="28"/>
        </w:rPr>
        <w:t>(</w:t>
      </w:r>
      <w:r>
        <w:rPr>
          <w:sz w:val="28"/>
          <w:szCs w:val="28"/>
        </w:rPr>
        <w:t xml:space="preserve">см. рис. 3.2) </w:t>
      </w:r>
      <w:r w:rsidRPr="009C42CA">
        <w:rPr>
          <w:sz w:val="28"/>
          <w:szCs w:val="28"/>
        </w:rPr>
        <w:t xml:space="preserve">в радиус эффективного теплоснабжения </w:t>
      </w:r>
      <w:r>
        <w:rPr>
          <w:sz w:val="28"/>
          <w:szCs w:val="28"/>
        </w:rPr>
        <w:t xml:space="preserve">котельной с. Сергеевка </w:t>
      </w:r>
      <w:r w:rsidRPr="009C42CA">
        <w:rPr>
          <w:sz w:val="28"/>
          <w:szCs w:val="28"/>
        </w:rPr>
        <w:t>попадают участки застройки малоэтажного жилищного строительства. Индивидуальный жилищный фонд</w:t>
      </w:r>
      <w:r>
        <w:rPr>
          <w:sz w:val="28"/>
          <w:szCs w:val="28"/>
        </w:rPr>
        <w:t xml:space="preserve"> </w:t>
      </w:r>
      <w:r w:rsidRPr="009C42CA">
        <w:rPr>
          <w:sz w:val="28"/>
          <w:szCs w:val="28"/>
        </w:rPr>
        <w:t>подключать к централизованным сетям нецелесообразно, ввиду малой плотности распределения тепловой нагрузки.</w:t>
      </w:r>
      <w:r>
        <w:rPr>
          <w:sz w:val="28"/>
          <w:szCs w:val="28"/>
        </w:rPr>
        <w:t xml:space="preserve"> Часть потребителей котельной с. Сергеевка</w:t>
      </w:r>
      <w:r w:rsidRPr="00105472">
        <w:rPr>
          <w:sz w:val="28"/>
          <w:szCs w:val="28"/>
        </w:rPr>
        <w:t xml:space="preserve"> </w:t>
      </w:r>
      <w:r>
        <w:rPr>
          <w:sz w:val="28"/>
          <w:szCs w:val="28"/>
        </w:rPr>
        <w:t>присоединена за пределами эффективного радиуса теплоснабжения.</w:t>
      </w:r>
    </w:p>
    <w:p w:rsidR="00554454" w:rsidRPr="00105472" w:rsidRDefault="00554454" w:rsidP="00882781">
      <w:pPr>
        <w:pStyle w:val="Default"/>
        <w:ind w:firstLine="567"/>
        <w:jc w:val="both"/>
        <w:rPr>
          <w:sz w:val="28"/>
          <w:szCs w:val="28"/>
        </w:rPr>
      </w:pPr>
      <w:r>
        <w:rPr>
          <w:sz w:val="28"/>
          <w:szCs w:val="28"/>
        </w:rPr>
        <w:t>В</w:t>
      </w:r>
      <w:r w:rsidRPr="009C42CA">
        <w:rPr>
          <w:sz w:val="28"/>
          <w:szCs w:val="28"/>
        </w:rPr>
        <w:t xml:space="preserve"> радиус эффективного теплоснабжения </w:t>
      </w:r>
      <w:r>
        <w:rPr>
          <w:sz w:val="28"/>
          <w:szCs w:val="28"/>
        </w:rPr>
        <w:t>котельной с. Калинка</w:t>
      </w:r>
      <w:r w:rsidRPr="00E01064">
        <w:rPr>
          <w:sz w:val="28"/>
          <w:szCs w:val="28"/>
        </w:rPr>
        <w:t xml:space="preserve"> </w:t>
      </w:r>
      <w:r>
        <w:rPr>
          <w:sz w:val="28"/>
          <w:szCs w:val="28"/>
        </w:rPr>
        <w:t xml:space="preserve">(см. рис. 3.3) </w:t>
      </w:r>
      <w:r w:rsidRPr="009C42CA">
        <w:rPr>
          <w:sz w:val="28"/>
          <w:szCs w:val="28"/>
        </w:rPr>
        <w:t>попадают участки застройки малоэтажного жилищного строительства. Индивидуальный жилищный фонд</w:t>
      </w:r>
      <w:r>
        <w:rPr>
          <w:sz w:val="28"/>
          <w:szCs w:val="28"/>
        </w:rPr>
        <w:t xml:space="preserve"> </w:t>
      </w:r>
      <w:r w:rsidRPr="009C42CA">
        <w:rPr>
          <w:sz w:val="28"/>
          <w:szCs w:val="28"/>
        </w:rPr>
        <w:t>подключать к централизованным сетям нецелесообразно, ввиду малой плотности распределения тепловой нагрузки.</w:t>
      </w:r>
    </w:p>
    <w:p w:rsidR="00554454" w:rsidRPr="00105472" w:rsidRDefault="00554454" w:rsidP="00882781">
      <w:pPr>
        <w:pStyle w:val="Default"/>
        <w:ind w:firstLine="567"/>
        <w:jc w:val="both"/>
        <w:rPr>
          <w:sz w:val="28"/>
          <w:szCs w:val="28"/>
        </w:rPr>
      </w:pPr>
      <w:r>
        <w:rPr>
          <w:sz w:val="28"/>
          <w:szCs w:val="28"/>
        </w:rPr>
        <w:t>В</w:t>
      </w:r>
      <w:r w:rsidRPr="009C42CA">
        <w:rPr>
          <w:sz w:val="28"/>
          <w:szCs w:val="28"/>
        </w:rPr>
        <w:t xml:space="preserve"> радиус эффективного теплоснабжения </w:t>
      </w:r>
      <w:r>
        <w:rPr>
          <w:sz w:val="28"/>
          <w:szCs w:val="28"/>
        </w:rPr>
        <w:t>котельной п. 21 км</w:t>
      </w:r>
      <w:r w:rsidRPr="00E01064">
        <w:rPr>
          <w:sz w:val="28"/>
          <w:szCs w:val="28"/>
        </w:rPr>
        <w:t xml:space="preserve"> </w:t>
      </w:r>
      <w:r>
        <w:rPr>
          <w:sz w:val="28"/>
          <w:szCs w:val="28"/>
        </w:rPr>
        <w:t xml:space="preserve">(см. рис. 3.4) </w:t>
      </w:r>
      <w:r w:rsidRPr="009C42CA">
        <w:rPr>
          <w:sz w:val="28"/>
          <w:szCs w:val="28"/>
        </w:rPr>
        <w:t>попадают участки застройки малоэтажного жилищного строительства. Индивидуальный жилищный фонд</w:t>
      </w:r>
      <w:r>
        <w:rPr>
          <w:sz w:val="28"/>
          <w:szCs w:val="28"/>
        </w:rPr>
        <w:t xml:space="preserve"> </w:t>
      </w:r>
      <w:r w:rsidRPr="009C42CA">
        <w:rPr>
          <w:sz w:val="28"/>
          <w:szCs w:val="28"/>
        </w:rPr>
        <w:t>подключать к централизованным сетям нецелесообразно, ввиду малой плотности распределения тепловой нагрузки.</w:t>
      </w:r>
      <w:r w:rsidRPr="00E75DC1">
        <w:rPr>
          <w:sz w:val="28"/>
          <w:szCs w:val="28"/>
        </w:rPr>
        <w:t xml:space="preserve"> </w:t>
      </w:r>
      <w:r>
        <w:rPr>
          <w:sz w:val="28"/>
          <w:szCs w:val="28"/>
        </w:rPr>
        <w:t>Часть потребителей котельной п. 21 км присоединена за пределами эффективного радиуса теплоснабжения.</w:t>
      </w:r>
    </w:p>
    <w:p w:rsidR="00554454" w:rsidRDefault="00554454" w:rsidP="00882781">
      <w:pPr>
        <w:pStyle w:val="Default"/>
        <w:ind w:firstLine="567"/>
        <w:jc w:val="both"/>
        <w:rPr>
          <w:sz w:val="28"/>
          <w:szCs w:val="28"/>
        </w:rPr>
      </w:pPr>
      <w:r>
        <w:rPr>
          <w:sz w:val="28"/>
          <w:szCs w:val="28"/>
        </w:rPr>
        <w:t>Центры тепловых нагрузок муниципальных котельных с. Сергеевка, с. Калинка, п. 21 км сильно удалены друг от друга (по прямой линии 1700-5300 м), поэтому объединение тепловых нагрузок указанных котельных считаем нецелесообразным.</w:t>
      </w:r>
    </w:p>
    <w:p w:rsidR="00554454" w:rsidRPr="00DC7CA0" w:rsidRDefault="00554454" w:rsidP="00882781">
      <w:pPr>
        <w:pStyle w:val="Default"/>
        <w:ind w:firstLine="567"/>
        <w:jc w:val="both"/>
        <w:rPr>
          <w:sz w:val="28"/>
          <w:szCs w:val="28"/>
        </w:rPr>
      </w:pPr>
      <w:r>
        <w:rPr>
          <w:sz w:val="28"/>
          <w:szCs w:val="28"/>
        </w:rPr>
        <w:br w:type="page"/>
      </w:r>
    </w:p>
    <w:p w:rsidR="00554454" w:rsidRPr="006C342B" w:rsidRDefault="00554454" w:rsidP="00882781">
      <w:pPr>
        <w:pStyle w:val="ListParagraph1"/>
        <w:numPr>
          <w:ilvl w:val="1"/>
          <w:numId w:val="19"/>
        </w:numPr>
        <w:spacing w:line="240" w:lineRule="auto"/>
        <w:ind w:left="1134" w:hanging="567"/>
        <w:jc w:val="both"/>
        <w:rPr>
          <w:rFonts w:ascii="Times New Roman" w:hAnsi="Times New Roman"/>
          <w:b/>
          <w:sz w:val="28"/>
          <w:szCs w:val="28"/>
        </w:rPr>
      </w:pPr>
      <w:r w:rsidRPr="00E6679B">
        <w:rPr>
          <w:rFonts w:ascii="TimesNewRoman" w:hAnsi="TimesNewRoman" w:cs="TimesNewRoman"/>
          <w:b/>
          <w:color w:val="000000"/>
          <w:sz w:val="28"/>
          <w:szCs w:val="28"/>
        </w:rPr>
        <w:t>Описание существующих и перспективных зон действия систем теплоснабжения и источников тепловой энергии</w:t>
      </w:r>
    </w:p>
    <w:p w:rsidR="00554454" w:rsidRDefault="00554454" w:rsidP="00882781">
      <w:pPr>
        <w:spacing w:after="0" w:line="240" w:lineRule="auto"/>
        <w:ind w:firstLine="567"/>
        <w:jc w:val="both"/>
        <w:rPr>
          <w:rFonts w:ascii="Times New Roman" w:hAnsi="Times New Roman"/>
          <w:sz w:val="28"/>
          <w:szCs w:val="28"/>
        </w:rPr>
      </w:pPr>
      <w:r w:rsidRPr="000914F7">
        <w:rPr>
          <w:rFonts w:ascii="Times New Roman" w:hAnsi="Times New Roman"/>
          <w:sz w:val="28"/>
          <w:szCs w:val="28"/>
        </w:rPr>
        <w:t>Зон</w:t>
      </w:r>
      <w:r>
        <w:rPr>
          <w:rFonts w:ascii="Times New Roman" w:hAnsi="Times New Roman"/>
          <w:sz w:val="28"/>
          <w:szCs w:val="28"/>
        </w:rPr>
        <w:t>ы</w:t>
      </w:r>
      <w:r w:rsidRPr="000914F7">
        <w:rPr>
          <w:rFonts w:ascii="Times New Roman" w:hAnsi="Times New Roman"/>
          <w:sz w:val="28"/>
          <w:szCs w:val="28"/>
        </w:rPr>
        <w:t xml:space="preserve"> действия источник</w:t>
      </w:r>
      <w:r>
        <w:rPr>
          <w:rFonts w:ascii="Times New Roman" w:hAnsi="Times New Roman"/>
          <w:sz w:val="28"/>
          <w:szCs w:val="28"/>
        </w:rPr>
        <w:t>ов</w:t>
      </w:r>
      <w:r w:rsidRPr="000914F7">
        <w:rPr>
          <w:rFonts w:ascii="Times New Roman" w:hAnsi="Times New Roman"/>
          <w:sz w:val="28"/>
          <w:szCs w:val="28"/>
        </w:rPr>
        <w:t xml:space="preserve"> тепловой энергии </w:t>
      </w:r>
      <w:r>
        <w:rPr>
          <w:rFonts w:ascii="Times New Roman" w:hAnsi="Times New Roman"/>
          <w:sz w:val="28"/>
          <w:szCs w:val="28"/>
        </w:rPr>
        <w:t>Сергеевского</w:t>
      </w:r>
      <w:r w:rsidRPr="00EC40AB">
        <w:rPr>
          <w:rFonts w:ascii="Times New Roman" w:hAnsi="Times New Roman"/>
          <w:sz w:val="28"/>
          <w:szCs w:val="28"/>
        </w:rPr>
        <w:t xml:space="preserve"> </w:t>
      </w:r>
      <w:r>
        <w:rPr>
          <w:rFonts w:ascii="Times New Roman" w:hAnsi="Times New Roman"/>
          <w:sz w:val="28"/>
          <w:szCs w:val="28"/>
        </w:rPr>
        <w:t>сельского</w:t>
      </w:r>
      <w:r w:rsidRPr="00EC40AB">
        <w:rPr>
          <w:rFonts w:ascii="Times New Roman" w:hAnsi="Times New Roman"/>
          <w:sz w:val="28"/>
          <w:szCs w:val="28"/>
        </w:rPr>
        <w:t xml:space="preserve"> поселения</w:t>
      </w:r>
      <w:r w:rsidRPr="000914F7">
        <w:rPr>
          <w:rFonts w:ascii="Times New Roman" w:hAnsi="Times New Roman"/>
          <w:sz w:val="28"/>
          <w:szCs w:val="28"/>
        </w:rPr>
        <w:t xml:space="preserve"> представлен</w:t>
      </w:r>
      <w:r>
        <w:rPr>
          <w:rFonts w:ascii="Times New Roman" w:hAnsi="Times New Roman"/>
          <w:sz w:val="28"/>
          <w:szCs w:val="28"/>
        </w:rPr>
        <w:t>ы на рис. 3.2-3.4</w:t>
      </w:r>
      <w:r w:rsidRPr="000914F7">
        <w:rPr>
          <w:rFonts w:ascii="Times New Roman" w:hAnsi="Times New Roman"/>
          <w:sz w:val="28"/>
          <w:szCs w:val="28"/>
        </w:rPr>
        <w:t>, схем</w:t>
      </w:r>
      <w:r>
        <w:rPr>
          <w:rFonts w:ascii="Times New Roman" w:hAnsi="Times New Roman"/>
          <w:sz w:val="28"/>
          <w:szCs w:val="28"/>
        </w:rPr>
        <w:t>ы</w:t>
      </w:r>
      <w:r w:rsidRPr="000914F7">
        <w:rPr>
          <w:rFonts w:ascii="Times New Roman" w:hAnsi="Times New Roman"/>
          <w:sz w:val="28"/>
          <w:szCs w:val="28"/>
        </w:rPr>
        <w:t xml:space="preserve"> теплоснабжения на рис.</w:t>
      </w:r>
      <w:r>
        <w:rPr>
          <w:rFonts w:ascii="Times New Roman" w:hAnsi="Times New Roman"/>
          <w:sz w:val="28"/>
          <w:szCs w:val="28"/>
        </w:rPr>
        <w:t xml:space="preserve"> 3</w:t>
      </w:r>
      <w:r w:rsidRPr="000914F7">
        <w:rPr>
          <w:rFonts w:ascii="Times New Roman" w:hAnsi="Times New Roman"/>
          <w:sz w:val="28"/>
          <w:szCs w:val="28"/>
        </w:rPr>
        <w:t>.</w:t>
      </w:r>
      <w:r>
        <w:rPr>
          <w:rFonts w:ascii="Times New Roman" w:hAnsi="Times New Roman"/>
          <w:sz w:val="28"/>
          <w:szCs w:val="28"/>
        </w:rPr>
        <w:t>5-3.7.</w:t>
      </w:r>
    </w:p>
    <w:p w:rsidR="00554454" w:rsidRDefault="00554454" w:rsidP="00882781">
      <w:pPr>
        <w:spacing w:after="0" w:line="240" w:lineRule="auto"/>
        <w:jc w:val="center"/>
        <w:rPr>
          <w:rFonts w:ascii="Times New Roman" w:hAnsi="Times New Roman"/>
          <w:sz w:val="28"/>
          <w:szCs w:val="28"/>
        </w:rPr>
      </w:pPr>
    </w:p>
    <w:p w:rsidR="00554454" w:rsidRDefault="00554454" w:rsidP="00882781">
      <w:pPr>
        <w:spacing w:after="0" w:line="240" w:lineRule="auto"/>
        <w:rPr>
          <w:rFonts w:ascii="Times New Roman" w:hAnsi="Times New Roman"/>
          <w:sz w:val="28"/>
          <w:szCs w:val="28"/>
        </w:rPr>
        <w:sectPr w:rsidR="00554454" w:rsidSect="00AA73C3">
          <w:headerReference w:type="default" r:id="rId25"/>
          <w:pgSz w:w="11907" w:h="16839" w:code="9"/>
          <w:pgMar w:top="1049" w:right="567" w:bottom="992" w:left="1049" w:header="284" w:footer="170" w:gutter="0"/>
          <w:cols w:space="708"/>
          <w:docGrid w:linePitch="360"/>
        </w:sectPr>
      </w:pPr>
    </w:p>
    <w:p w:rsidR="00554454" w:rsidRDefault="002D6ABE" w:rsidP="00882781">
      <w:pPr>
        <w:spacing w:after="0" w:line="240" w:lineRule="auto"/>
        <w:jc w:val="center"/>
        <w:rPr>
          <w:rFonts w:ascii="Times New Roman" w:hAnsi="Times New Roman"/>
          <w:sz w:val="28"/>
          <w:szCs w:val="28"/>
        </w:rPr>
      </w:pPr>
      <w:r w:rsidRPr="002D6ABE">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387.6pt;margin-top:359.1pt;width:310.65pt;height:28.5pt;z-index:251653632" filled="f" stroked="f">
            <v:textbox style="mso-next-textbox:#_x0000_s1026">
              <w:txbxContent>
                <w:p w:rsidR="00800377" w:rsidRPr="001A6100" w:rsidRDefault="00800377" w:rsidP="00882781">
                  <w:pPr>
                    <w:rPr>
                      <w:rFonts w:ascii="Times New Roman" w:hAnsi="Times New Roman"/>
                      <w:sz w:val="28"/>
                      <w:szCs w:val="28"/>
                    </w:rPr>
                  </w:pPr>
                  <w:r w:rsidRPr="001A6100">
                    <w:rPr>
                      <w:rFonts w:ascii="Times New Roman" w:hAnsi="Times New Roman"/>
                      <w:sz w:val="28"/>
                      <w:szCs w:val="28"/>
                    </w:rPr>
                    <w:t>Радиус эффективного теплоснабжения</w:t>
                  </w:r>
                </w:p>
              </w:txbxContent>
            </v:textbox>
          </v:shape>
        </w:pict>
      </w:r>
      <w:r w:rsidRPr="002D6ABE">
        <w:rPr>
          <w:noProof/>
        </w:rPr>
        <w:pict>
          <v:line id="_x0000_s1027" style="position:absolute;left:0;text-align:left;flip:x y;z-index:251654656" from="359.1pt,319.2pt" to="390.45pt,367.65pt">
            <v:stroke endarrow="block"/>
          </v:line>
        </w:pict>
      </w:r>
      <w:r w:rsidRPr="002D6ABE">
        <w:rPr>
          <w:noProof/>
        </w:rPr>
        <w:pict>
          <v:oval id="_x0000_s1028" style="position:absolute;left:0;text-align:left;margin-left:176.65pt;margin-top:56.95pt;width:270.8pt;height:270.8pt;z-index:251652608" filled="f" strokeweight="1.5pt">
            <v:stroke dashstyle="longDash"/>
          </v:oval>
        </w:pict>
      </w:r>
      <w:r w:rsidR="00DF706E">
        <w:rPr>
          <w:noProof/>
        </w:rPr>
        <w:drawing>
          <wp:inline distT="0" distB="0" distL="0" distR="0">
            <wp:extent cx="7912839" cy="5984305"/>
            <wp:effectExtent l="19050" t="0" r="0" b="0"/>
            <wp:docPr id="43" name="Рисунок 43" descr="C:\Users\Балхаус\Desktop\Поселения\Хабаровский\Сергеевское\22-05-2014\фото\2-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Балхаус\Desktop\Поселения\Хабаровский\Сергеевское\22-05-2014\фото\2-cut.jpg"/>
                    <pic:cNvPicPr>
                      <a:picLocks noChangeAspect="1" noChangeArrowheads="1"/>
                    </pic:cNvPicPr>
                  </pic:nvPicPr>
                  <pic:blipFill>
                    <a:blip r:embed="rId10"/>
                    <a:srcRect/>
                    <a:stretch>
                      <a:fillRect/>
                    </a:stretch>
                  </pic:blipFill>
                  <pic:spPr bwMode="auto">
                    <a:xfrm>
                      <a:off x="0" y="0"/>
                      <a:ext cx="7922891" cy="5991907"/>
                    </a:xfrm>
                    <a:prstGeom prst="rect">
                      <a:avLst/>
                    </a:prstGeom>
                    <a:noFill/>
                    <a:ln w="9525">
                      <a:noFill/>
                      <a:miter lim="800000"/>
                      <a:headEnd/>
                      <a:tailEnd/>
                    </a:ln>
                  </pic:spPr>
                </pic:pic>
              </a:graphicData>
            </a:graphic>
          </wp:inline>
        </w:drawing>
      </w:r>
    </w:p>
    <w:p w:rsidR="00554454" w:rsidRDefault="00554454" w:rsidP="00882781">
      <w:pPr>
        <w:spacing w:after="0" w:line="240" w:lineRule="auto"/>
        <w:jc w:val="center"/>
        <w:rPr>
          <w:rFonts w:ascii="Times New Roman" w:hAnsi="Times New Roman"/>
          <w:sz w:val="28"/>
          <w:szCs w:val="28"/>
        </w:rPr>
      </w:pPr>
      <w:r>
        <w:rPr>
          <w:rFonts w:ascii="Times New Roman" w:hAnsi="Times New Roman"/>
          <w:sz w:val="28"/>
          <w:szCs w:val="28"/>
        </w:rPr>
        <w:t>Рис. 3.2 – Зона действия котельной с. Сергеевка и радиус эффективного теплоснабжения (пунктиром)</w:t>
      </w:r>
    </w:p>
    <w:p w:rsidR="00554454" w:rsidRDefault="00554454" w:rsidP="00882781">
      <w:pPr>
        <w:spacing w:after="0" w:line="240" w:lineRule="auto"/>
        <w:jc w:val="center"/>
        <w:rPr>
          <w:rFonts w:ascii="Times New Roman" w:hAnsi="Times New Roman"/>
          <w:sz w:val="28"/>
          <w:szCs w:val="28"/>
        </w:rPr>
        <w:sectPr w:rsidR="00554454" w:rsidSect="00E32681">
          <w:pgSz w:w="16839" w:h="11907" w:orient="landscape" w:code="9"/>
          <w:pgMar w:top="-1049" w:right="1049" w:bottom="568" w:left="993" w:header="284" w:footer="170" w:gutter="0"/>
          <w:cols w:space="708"/>
          <w:docGrid w:linePitch="360"/>
        </w:sectPr>
      </w:pPr>
    </w:p>
    <w:p w:rsidR="00554454" w:rsidRDefault="002D6ABE" w:rsidP="00882781">
      <w:pPr>
        <w:spacing w:after="0" w:line="240" w:lineRule="auto"/>
        <w:jc w:val="center"/>
        <w:rPr>
          <w:rFonts w:ascii="Times New Roman" w:hAnsi="Times New Roman"/>
          <w:sz w:val="28"/>
          <w:szCs w:val="28"/>
        </w:rPr>
      </w:pPr>
      <w:r w:rsidRPr="002D6ABE">
        <w:rPr>
          <w:noProof/>
        </w:rPr>
        <w:lastRenderedPageBreak/>
        <w:pict>
          <v:line id="_x0000_s1029" style="position:absolute;left:0;text-align:left;flip:x;z-index:251659776" from="179.55pt,451.6pt" to="205.2pt,497.2pt">
            <v:stroke endarrow="block"/>
          </v:line>
        </w:pict>
      </w:r>
      <w:r w:rsidRPr="002D6ABE">
        <w:rPr>
          <w:noProof/>
        </w:rPr>
        <w:pict>
          <v:shape id="_x0000_s1030" type="#_x0000_t202" style="position:absolute;left:0;text-align:left;margin-left:202.35pt;margin-top:443.05pt;width:310.65pt;height:54.15pt;z-index:251658752" filled="f" stroked="f">
            <v:textbox>
              <w:txbxContent>
                <w:p w:rsidR="00800377" w:rsidRDefault="00800377" w:rsidP="00882781">
                  <w:pPr>
                    <w:spacing w:after="0" w:line="240" w:lineRule="auto"/>
                    <w:rPr>
                      <w:rFonts w:ascii="Times New Roman" w:hAnsi="Times New Roman"/>
                      <w:sz w:val="28"/>
                      <w:szCs w:val="28"/>
                    </w:rPr>
                  </w:pPr>
                  <w:r w:rsidRPr="001A6100">
                    <w:rPr>
                      <w:rFonts w:ascii="Times New Roman" w:hAnsi="Times New Roman"/>
                      <w:sz w:val="28"/>
                      <w:szCs w:val="28"/>
                    </w:rPr>
                    <w:t xml:space="preserve">Радиус эффективного </w:t>
                  </w:r>
                </w:p>
                <w:p w:rsidR="00800377" w:rsidRPr="001A6100" w:rsidRDefault="00800377" w:rsidP="00882781">
                  <w:pPr>
                    <w:spacing w:line="240" w:lineRule="auto"/>
                    <w:rPr>
                      <w:rFonts w:ascii="Times New Roman" w:hAnsi="Times New Roman"/>
                      <w:sz w:val="28"/>
                      <w:szCs w:val="28"/>
                    </w:rPr>
                  </w:pPr>
                  <w:r w:rsidRPr="001A6100">
                    <w:rPr>
                      <w:rFonts w:ascii="Times New Roman" w:hAnsi="Times New Roman"/>
                      <w:sz w:val="28"/>
                      <w:szCs w:val="28"/>
                    </w:rPr>
                    <w:t>теплоснабжения</w:t>
                  </w:r>
                </w:p>
              </w:txbxContent>
            </v:textbox>
          </v:shape>
        </w:pict>
      </w:r>
      <w:r w:rsidRPr="002D6ABE">
        <w:rPr>
          <w:noProof/>
        </w:rPr>
        <w:pict>
          <v:line id="_x0000_s1031" style="position:absolute;left:0;text-align:left;flip:y;z-index:251657728" from="-8.55pt,163.75pt" to="233.7pt,366.1pt" strokeweight="1.5pt">
            <v:stroke dashstyle="longDash"/>
          </v:line>
        </w:pict>
      </w:r>
      <w:r w:rsidRPr="002D6ABE">
        <w:rPr>
          <w:noProof/>
        </w:rPr>
        <w:pict>
          <v:line id="_x0000_s1032" style="position:absolute;left:0;text-align:left;flip:x y;z-index:251656704" from="233.7pt,163.75pt" to="356.25pt,463pt" strokeweight="1.5pt">
            <v:stroke dashstyle="longDash"/>
          </v:line>
        </w:pict>
      </w:r>
      <w:r w:rsidRPr="002D6ABE">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3" type="#_x0000_t19" style="position:absolute;left:0;text-align:left;margin-left:39.9pt;margin-top:280.6pt;width:267.9pt;height:267.9pt;rotation:-60;flip:y;z-index:251655680" strokeweight="1.5pt">
            <v:stroke dashstyle="longDash"/>
          </v:shape>
        </w:pict>
      </w:r>
      <w:r w:rsidR="00DF706E">
        <w:rPr>
          <w:noProof/>
        </w:rPr>
        <w:drawing>
          <wp:inline distT="0" distB="0" distL="0" distR="0">
            <wp:extent cx="6534785" cy="6422679"/>
            <wp:effectExtent l="19050" t="0" r="0" b="0"/>
            <wp:docPr id="41" name="Рисунок 41" descr="C:\Users\Балхаус\Desktop\Поселения\Хабаровский\Сергеевское\22-05-2014\фото\3-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Балхаус\Desktop\Поселения\Хабаровский\Сергеевское\22-05-2014\фото\3-cut.jpg"/>
                    <pic:cNvPicPr>
                      <a:picLocks noChangeAspect="1" noChangeArrowheads="1"/>
                    </pic:cNvPicPr>
                  </pic:nvPicPr>
                  <pic:blipFill>
                    <a:blip r:embed="rId11"/>
                    <a:srcRect/>
                    <a:stretch>
                      <a:fillRect/>
                    </a:stretch>
                  </pic:blipFill>
                  <pic:spPr bwMode="auto">
                    <a:xfrm>
                      <a:off x="0" y="0"/>
                      <a:ext cx="6534785" cy="6422679"/>
                    </a:xfrm>
                    <a:prstGeom prst="rect">
                      <a:avLst/>
                    </a:prstGeom>
                    <a:noFill/>
                    <a:ln w="9525">
                      <a:noFill/>
                      <a:miter lim="800000"/>
                      <a:headEnd/>
                      <a:tailEnd/>
                    </a:ln>
                  </pic:spPr>
                </pic:pic>
              </a:graphicData>
            </a:graphic>
          </wp:inline>
        </w:drawing>
      </w:r>
    </w:p>
    <w:p w:rsidR="00554454" w:rsidRDefault="00554454" w:rsidP="00882781">
      <w:pPr>
        <w:spacing w:after="0" w:line="240" w:lineRule="auto"/>
        <w:jc w:val="center"/>
        <w:rPr>
          <w:rFonts w:ascii="Times New Roman" w:hAnsi="Times New Roman"/>
          <w:sz w:val="28"/>
          <w:szCs w:val="28"/>
        </w:rPr>
      </w:pPr>
    </w:p>
    <w:p w:rsidR="00554454" w:rsidRDefault="00554454" w:rsidP="00882781">
      <w:pPr>
        <w:spacing w:after="0" w:line="240" w:lineRule="auto"/>
        <w:jc w:val="center"/>
        <w:rPr>
          <w:rFonts w:ascii="Times New Roman" w:hAnsi="Times New Roman"/>
          <w:sz w:val="28"/>
          <w:szCs w:val="28"/>
        </w:rPr>
      </w:pPr>
      <w:r>
        <w:rPr>
          <w:rFonts w:ascii="Times New Roman" w:hAnsi="Times New Roman"/>
          <w:sz w:val="28"/>
          <w:szCs w:val="28"/>
        </w:rPr>
        <w:t>Рис. 3.3 – Зона действия котельной с. Калинка и радиус эффективного теплоснабжения (пунктиром)</w:t>
      </w:r>
    </w:p>
    <w:p w:rsidR="00554454" w:rsidRDefault="00554454" w:rsidP="00882781">
      <w:pPr>
        <w:spacing w:after="0" w:line="240" w:lineRule="auto"/>
        <w:jc w:val="center"/>
        <w:rPr>
          <w:rFonts w:ascii="Times New Roman" w:hAnsi="Times New Roman"/>
          <w:sz w:val="28"/>
          <w:szCs w:val="28"/>
        </w:rPr>
      </w:pPr>
      <w:r>
        <w:rPr>
          <w:rFonts w:ascii="Times New Roman" w:hAnsi="Times New Roman"/>
          <w:sz w:val="28"/>
          <w:szCs w:val="28"/>
        </w:rPr>
        <w:br w:type="page"/>
      </w:r>
      <w:r w:rsidR="00DF706E">
        <w:rPr>
          <w:noProof/>
        </w:rPr>
        <w:lastRenderedPageBreak/>
        <w:drawing>
          <wp:inline distT="0" distB="0" distL="0" distR="0">
            <wp:extent cx="6534785" cy="6478247"/>
            <wp:effectExtent l="19050" t="0" r="0" b="0"/>
            <wp:docPr id="39" name="Рисунок 39" descr="C:\Users\Балхаус\Desktop\Поселения\Хабаровский\Сергеевское\22-05-2014\фото\4-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Балхаус\Desktop\Поселения\Хабаровский\Сергеевское\22-05-2014\фото\4-cut.jpg"/>
                    <pic:cNvPicPr>
                      <a:picLocks noChangeAspect="1" noChangeArrowheads="1"/>
                    </pic:cNvPicPr>
                  </pic:nvPicPr>
                  <pic:blipFill>
                    <a:blip r:embed="rId12"/>
                    <a:srcRect/>
                    <a:stretch>
                      <a:fillRect/>
                    </a:stretch>
                  </pic:blipFill>
                  <pic:spPr bwMode="auto">
                    <a:xfrm>
                      <a:off x="0" y="0"/>
                      <a:ext cx="6534785" cy="6478247"/>
                    </a:xfrm>
                    <a:prstGeom prst="rect">
                      <a:avLst/>
                    </a:prstGeom>
                    <a:noFill/>
                    <a:ln w="9525">
                      <a:noFill/>
                      <a:miter lim="800000"/>
                      <a:headEnd/>
                      <a:tailEnd/>
                    </a:ln>
                  </pic:spPr>
                </pic:pic>
              </a:graphicData>
            </a:graphic>
          </wp:inline>
        </w:drawing>
      </w:r>
    </w:p>
    <w:p w:rsidR="00554454" w:rsidRDefault="002D6ABE" w:rsidP="00882781">
      <w:pPr>
        <w:spacing w:after="0" w:line="240" w:lineRule="auto"/>
        <w:jc w:val="center"/>
        <w:rPr>
          <w:rFonts w:ascii="Times New Roman" w:hAnsi="Times New Roman"/>
          <w:sz w:val="28"/>
          <w:szCs w:val="28"/>
        </w:rPr>
      </w:pPr>
      <w:r w:rsidRPr="002D6ABE">
        <w:rPr>
          <w:noProof/>
        </w:rPr>
        <w:pict>
          <v:shape id="_x0000_s1034" type="#_x0000_t202" style="position:absolute;left:0;text-align:left;margin-left:276.45pt;margin-top:-201.7pt;width:219.45pt;height:54.15pt;z-index:251661824" filled="f" stroked="f">
            <v:textbox>
              <w:txbxContent>
                <w:p w:rsidR="00800377" w:rsidRDefault="00800377" w:rsidP="00882781">
                  <w:pPr>
                    <w:spacing w:after="0" w:line="240" w:lineRule="auto"/>
                    <w:rPr>
                      <w:rFonts w:ascii="Times New Roman" w:hAnsi="Times New Roman"/>
                      <w:sz w:val="28"/>
                      <w:szCs w:val="28"/>
                    </w:rPr>
                  </w:pPr>
                  <w:r w:rsidRPr="001A6100">
                    <w:rPr>
                      <w:rFonts w:ascii="Times New Roman" w:hAnsi="Times New Roman"/>
                      <w:sz w:val="28"/>
                      <w:szCs w:val="28"/>
                    </w:rPr>
                    <w:t xml:space="preserve">Радиус эффективного </w:t>
                  </w:r>
                </w:p>
                <w:p w:rsidR="00800377" w:rsidRPr="001A6100" w:rsidRDefault="00800377" w:rsidP="00882781">
                  <w:pPr>
                    <w:spacing w:line="240" w:lineRule="auto"/>
                    <w:rPr>
                      <w:rFonts w:ascii="Times New Roman" w:hAnsi="Times New Roman"/>
                      <w:sz w:val="28"/>
                      <w:szCs w:val="28"/>
                    </w:rPr>
                  </w:pPr>
                  <w:r w:rsidRPr="001A6100">
                    <w:rPr>
                      <w:rFonts w:ascii="Times New Roman" w:hAnsi="Times New Roman"/>
                      <w:sz w:val="28"/>
                      <w:szCs w:val="28"/>
                    </w:rPr>
                    <w:t>теплоснабжения</w:t>
                  </w:r>
                </w:p>
              </w:txbxContent>
            </v:textbox>
          </v:shape>
        </w:pict>
      </w:r>
      <w:r w:rsidRPr="002D6ABE">
        <w:rPr>
          <w:noProof/>
        </w:rPr>
        <w:pict>
          <v:line id="_x0000_s1035" style="position:absolute;left:0;text-align:left;flip:x;z-index:251662848" from="247.95pt,-184.6pt" to="282.15pt,-164.65pt">
            <v:stroke endarrow="block"/>
          </v:line>
        </w:pict>
      </w:r>
      <w:r w:rsidRPr="002D6ABE">
        <w:rPr>
          <w:noProof/>
        </w:rPr>
        <w:pict>
          <v:oval id="_x0000_s1036" style="position:absolute;left:0;text-align:left;margin-left:42.75pt;margin-top:-230.2pt;width:213.75pt;height:213.75pt;z-index:251660800" filled="f" strokeweight="1.5pt">
            <v:stroke dashstyle="longDash"/>
          </v:oval>
        </w:pict>
      </w:r>
    </w:p>
    <w:p w:rsidR="00554454" w:rsidRDefault="00554454" w:rsidP="00882781">
      <w:pPr>
        <w:spacing w:after="0" w:line="240" w:lineRule="auto"/>
        <w:jc w:val="center"/>
        <w:rPr>
          <w:rFonts w:ascii="Times New Roman" w:hAnsi="Times New Roman"/>
          <w:sz w:val="28"/>
          <w:szCs w:val="28"/>
        </w:rPr>
      </w:pPr>
      <w:r>
        <w:rPr>
          <w:rFonts w:ascii="Times New Roman" w:hAnsi="Times New Roman"/>
          <w:sz w:val="28"/>
          <w:szCs w:val="28"/>
        </w:rPr>
        <w:t>Рис. 3.4 – Зона действия котельной п. 21 км и радиус эффективного теплоснабжения (пунктиром)</w:t>
      </w:r>
    </w:p>
    <w:p w:rsidR="00554454" w:rsidRDefault="00554454" w:rsidP="00882781">
      <w:pPr>
        <w:spacing w:after="0" w:line="240" w:lineRule="auto"/>
        <w:jc w:val="center"/>
        <w:rPr>
          <w:rFonts w:ascii="Times New Roman" w:hAnsi="Times New Roman"/>
          <w:sz w:val="28"/>
          <w:szCs w:val="28"/>
        </w:rPr>
      </w:pPr>
    </w:p>
    <w:p w:rsidR="00554454" w:rsidRDefault="00554454" w:rsidP="00882781">
      <w:pPr>
        <w:spacing w:after="0" w:line="240" w:lineRule="auto"/>
        <w:jc w:val="center"/>
        <w:rPr>
          <w:rFonts w:ascii="Times New Roman" w:hAnsi="Times New Roman"/>
          <w:sz w:val="28"/>
          <w:szCs w:val="28"/>
        </w:rPr>
      </w:pPr>
    </w:p>
    <w:p w:rsidR="00554454" w:rsidRDefault="00554454" w:rsidP="00882781">
      <w:pPr>
        <w:spacing w:after="0" w:line="240" w:lineRule="auto"/>
        <w:jc w:val="center"/>
        <w:rPr>
          <w:rFonts w:ascii="Times New Roman" w:hAnsi="Times New Roman"/>
          <w:sz w:val="28"/>
          <w:szCs w:val="28"/>
        </w:rPr>
        <w:sectPr w:rsidR="00554454" w:rsidSect="001A6100">
          <w:pgSz w:w="11907" w:h="16839" w:code="9"/>
          <w:pgMar w:top="1049" w:right="567" w:bottom="992" w:left="1049" w:header="284" w:footer="170" w:gutter="0"/>
          <w:cols w:space="708"/>
          <w:docGrid w:linePitch="360"/>
        </w:sectPr>
      </w:pPr>
    </w:p>
    <w:p w:rsidR="00554454" w:rsidRDefault="00DF706E" w:rsidP="00882781">
      <w:pPr>
        <w:spacing w:after="0" w:line="240" w:lineRule="auto"/>
        <w:jc w:val="center"/>
        <w:rPr>
          <w:rFonts w:ascii="Times New Roman" w:hAnsi="Times New Roman"/>
          <w:sz w:val="28"/>
          <w:szCs w:val="28"/>
        </w:rPr>
      </w:pPr>
      <w:r>
        <w:rPr>
          <w:noProof/>
        </w:rPr>
        <w:lastRenderedPageBreak/>
        <w:drawing>
          <wp:inline distT="0" distB="0" distL="0" distR="0">
            <wp:extent cx="9396095" cy="5130790"/>
            <wp:effectExtent l="19050" t="0" r="0" b="0"/>
            <wp:docPr id="37" name="Рисунок 37" descr="C:\Users\Балхаус\Desktop\Поселения\Хабаровский\Сергеевское\22-05-2014\фото\5-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Балхаус\Desktop\Поселения\Хабаровский\Сергеевское\22-05-2014\фото\5-cut.jpg"/>
                    <pic:cNvPicPr>
                      <a:picLocks noChangeAspect="1" noChangeArrowheads="1"/>
                    </pic:cNvPicPr>
                  </pic:nvPicPr>
                  <pic:blipFill>
                    <a:blip r:embed="rId13"/>
                    <a:srcRect/>
                    <a:stretch>
                      <a:fillRect/>
                    </a:stretch>
                  </pic:blipFill>
                  <pic:spPr bwMode="auto">
                    <a:xfrm>
                      <a:off x="0" y="0"/>
                      <a:ext cx="9396095" cy="5130790"/>
                    </a:xfrm>
                    <a:prstGeom prst="rect">
                      <a:avLst/>
                    </a:prstGeom>
                    <a:noFill/>
                    <a:ln w="9525">
                      <a:noFill/>
                      <a:miter lim="800000"/>
                      <a:headEnd/>
                      <a:tailEnd/>
                    </a:ln>
                  </pic:spPr>
                </pic:pic>
              </a:graphicData>
            </a:graphic>
          </wp:inline>
        </w:drawing>
      </w:r>
    </w:p>
    <w:p w:rsidR="00554454" w:rsidRDefault="00554454" w:rsidP="00882781">
      <w:pPr>
        <w:spacing w:after="0" w:line="240" w:lineRule="auto"/>
        <w:jc w:val="center"/>
        <w:rPr>
          <w:rFonts w:ascii="Times New Roman" w:hAnsi="Times New Roman"/>
          <w:sz w:val="28"/>
          <w:szCs w:val="28"/>
        </w:rPr>
      </w:pPr>
      <w:r>
        <w:rPr>
          <w:rFonts w:ascii="Times New Roman" w:hAnsi="Times New Roman"/>
          <w:sz w:val="28"/>
          <w:szCs w:val="28"/>
        </w:rPr>
        <w:t>Рис. 3.5 – Схема тепловых сетей котельной с. Сергеевка</w:t>
      </w:r>
    </w:p>
    <w:p w:rsidR="00554454" w:rsidRDefault="00554454" w:rsidP="00882781">
      <w:pPr>
        <w:spacing w:after="0" w:line="240" w:lineRule="auto"/>
        <w:jc w:val="center"/>
        <w:rPr>
          <w:noProof/>
        </w:rPr>
      </w:pPr>
      <w:r>
        <w:rPr>
          <w:rFonts w:ascii="Times New Roman" w:hAnsi="Times New Roman"/>
          <w:sz w:val="28"/>
          <w:szCs w:val="28"/>
        </w:rPr>
        <w:br w:type="page"/>
      </w:r>
      <w:r w:rsidR="00DF706E">
        <w:rPr>
          <w:rFonts w:ascii="Times New Roman" w:hAnsi="Times New Roman"/>
          <w:noProof/>
          <w:sz w:val="28"/>
          <w:szCs w:val="28"/>
        </w:rPr>
        <w:lastRenderedPageBreak/>
        <w:drawing>
          <wp:inline distT="0" distB="0" distL="0" distR="0">
            <wp:extent cx="10294531" cy="5803256"/>
            <wp:effectExtent l="19050" t="0" r="0" b="0"/>
            <wp:docPr id="35" name="Рисунок 35" descr="C:\Users\Балхаус\Desktop\Поселения\Хабаровский\Сергеевское\22-05-2014\фото\6-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Балхаус\Desktop\Поселения\Хабаровский\Сергеевское\22-05-2014\фото\6-cut.jpg"/>
                    <pic:cNvPicPr>
                      <a:picLocks noChangeAspect="1" noChangeArrowheads="1"/>
                    </pic:cNvPicPr>
                  </pic:nvPicPr>
                  <pic:blipFill>
                    <a:blip r:embed="rId14"/>
                    <a:srcRect/>
                    <a:stretch>
                      <a:fillRect/>
                    </a:stretch>
                  </pic:blipFill>
                  <pic:spPr bwMode="auto">
                    <a:xfrm>
                      <a:off x="0" y="0"/>
                      <a:ext cx="10297980" cy="5805200"/>
                    </a:xfrm>
                    <a:prstGeom prst="rect">
                      <a:avLst/>
                    </a:prstGeom>
                    <a:noFill/>
                    <a:ln w="9525">
                      <a:noFill/>
                      <a:miter lim="800000"/>
                      <a:headEnd/>
                      <a:tailEnd/>
                    </a:ln>
                  </pic:spPr>
                </pic:pic>
              </a:graphicData>
            </a:graphic>
          </wp:inline>
        </w:drawing>
      </w:r>
    </w:p>
    <w:p w:rsidR="00554454" w:rsidRDefault="00554454" w:rsidP="00882781">
      <w:pPr>
        <w:spacing w:after="0" w:line="240" w:lineRule="auto"/>
        <w:jc w:val="center"/>
        <w:rPr>
          <w:rFonts w:ascii="Times New Roman" w:hAnsi="Times New Roman"/>
          <w:sz w:val="28"/>
          <w:szCs w:val="28"/>
        </w:rPr>
      </w:pPr>
      <w:r>
        <w:rPr>
          <w:rFonts w:ascii="Times New Roman" w:hAnsi="Times New Roman"/>
          <w:sz w:val="28"/>
          <w:szCs w:val="28"/>
        </w:rPr>
        <w:t>Рис. 3.6 – Схема тепловых сетей котельной с. Калинка</w:t>
      </w:r>
    </w:p>
    <w:p w:rsidR="00554454" w:rsidRDefault="00554454" w:rsidP="00882781">
      <w:pPr>
        <w:spacing w:after="0" w:line="240" w:lineRule="auto"/>
        <w:jc w:val="center"/>
        <w:rPr>
          <w:noProof/>
        </w:rPr>
      </w:pPr>
      <w:r>
        <w:rPr>
          <w:rFonts w:ascii="Times New Roman" w:hAnsi="Times New Roman"/>
          <w:sz w:val="28"/>
          <w:szCs w:val="28"/>
        </w:rPr>
        <w:br w:type="page"/>
      </w:r>
      <w:r w:rsidR="00DF706E">
        <w:rPr>
          <w:noProof/>
        </w:rPr>
        <w:lastRenderedPageBreak/>
        <w:drawing>
          <wp:inline distT="0" distB="0" distL="0" distR="0">
            <wp:extent cx="9759903" cy="4693971"/>
            <wp:effectExtent l="19050" t="0" r="0" b="0"/>
            <wp:docPr id="32" name="Рисунок 32" descr="C:\Users\Балхаус\Desktop\Поселения\Хабаровский\Сергеевское\22-05-2014\фото\7-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Балхаус\Desktop\Поселения\Хабаровский\Сергеевское\22-05-2014\фото\7-cut.jpg"/>
                    <pic:cNvPicPr>
                      <a:picLocks noChangeAspect="1" noChangeArrowheads="1"/>
                    </pic:cNvPicPr>
                  </pic:nvPicPr>
                  <pic:blipFill>
                    <a:blip r:embed="rId15"/>
                    <a:srcRect/>
                    <a:stretch>
                      <a:fillRect/>
                    </a:stretch>
                  </pic:blipFill>
                  <pic:spPr bwMode="auto">
                    <a:xfrm>
                      <a:off x="0" y="0"/>
                      <a:ext cx="9760253" cy="4694139"/>
                    </a:xfrm>
                    <a:prstGeom prst="rect">
                      <a:avLst/>
                    </a:prstGeom>
                    <a:noFill/>
                    <a:ln w="9525">
                      <a:noFill/>
                      <a:miter lim="800000"/>
                      <a:headEnd/>
                      <a:tailEnd/>
                    </a:ln>
                  </pic:spPr>
                </pic:pic>
              </a:graphicData>
            </a:graphic>
          </wp:inline>
        </w:drawing>
      </w:r>
    </w:p>
    <w:p w:rsidR="00554454" w:rsidRDefault="00554454" w:rsidP="00882781">
      <w:pPr>
        <w:spacing w:after="0" w:line="240" w:lineRule="auto"/>
        <w:jc w:val="center"/>
        <w:rPr>
          <w:rFonts w:ascii="Times New Roman" w:hAnsi="Times New Roman"/>
          <w:sz w:val="28"/>
          <w:szCs w:val="28"/>
        </w:rPr>
      </w:pPr>
      <w:r>
        <w:rPr>
          <w:rFonts w:ascii="Times New Roman" w:hAnsi="Times New Roman"/>
          <w:sz w:val="28"/>
          <w:szCs w:val="28"/>
        </w:rPr>
        <w:t>Рис. 3.7 – Схема тепловых сетей котельной п. 21 км Сарапульского шоссе</w:t>
      </w:r>
    </w:p>
    <w:p w:rsidR="00554454" w:rsidRDefault="00554454" w:rsidP="00882781">
      <w:pPr>
        <w:spacing w:after="0" w:line="240" w:lineRule="auto"/>
        <w:jc w:val="center"/>
        <w:rPr>
          <w:rFonts w:ascii="Times New Roman" w:hAnsi="Times New Roman"/>
          <w:sz w:val="28"/>
          <w:szCs w:val="28"/>
        </w:rPr>
      </w:pPr>
    </w:p>
    <w:p w:rsidR="00554454" w:rsidRDefault="00554454" w:rsidP="00882781">
      <w:pPr>
        <w:spacing w:after="0" w:line="240" w:lineRule="auto"/>
        <w:jc w:val="center"/>
        <w:rPr>
          <w:rFonts w:ascii="Times New Roman" w:hAnsi="Times New Roman"/>
          <w:sz w:val="28"/>
          <w:szCs w:val="28"/>
        </w:rPr>
      </w:pPr>
    </w:p>
    <w:p w:rsidR="00554454" w:rsidRDefault="00554454" w:rsidP="00882781">
      <w:pPr>
        <w:spacing w:after="0" w:line="240" w:lineRule="auto"/>
        <w:jc w:val="center"/>
        <w:rPr>
          <w:rFonts w:ascii="Times New Roman" w:hAnsi="Times New Roman"/>
          <w:sz w:val="28"/>
          <w:szCs w:val="28"/>
        </w:rPr>
        <w:sectPr w:rsidR="00554454" w:rsidSect="00E32681">
          <w:pgSz w:w="16839" w:h="11907" w:orient="landscape" w:code="9"/>
          <w:pgMar w:top="-1049" w:right="1049" w:bottom="568" w:left="993" w:header="284" w:footer="170" w:gutter="0"/>
          <w:cols w:space="708"/>
          <w:docGrid w:linePitch="360"/>
        </w:sectPr>
      </w:pPr>
    </w:p>
    <w:p w:rsidR="00554454" w:rsidRPr="00385996" w:rsidRDefault="00554454" w:rsidP="00882781">
      <w:pPr>
        <w:pStyle w:val="ListParagraph1"/>
        <w:numPr>
          <w:ilvl w:val="1"/>
          <w:numId w:val="19"/>
        </w:numPr>
        <w:spacing w:line="240" w:lineRule="auto"/>
        <w:ind w:left="0" w:firstLine="567"/>
        <w:jc w:val="both"/>
        <w:rPr>
          <w:rFonts w:ascii="Times New Roman" w:hAnsi="Times New Roman"/>
          <w:b/>
          <w:sz w:val="28"/>
          <w:szCs w:val="28"/>
        </w:rPr>
      </w:pPr>
      <w:r w:rsidRPr="00385996">
        <w:rPr>
          <w:rFonts w:ascii="Times New Roman" w:hAnsi="Times New Roman"/>
          <w:b/>
          <w:sz w:val="28"/>
          <w:szCs w:val="28"/>
        </w:rPr>
        <w:lastRenderedPageBreak/>
        <w:t>Описание существующих и перспективных зон действия индивидуальных источников тепловой энергии</w:t>
      </w:r>
    </w:p>
    <w:p w:rsidR="00554454" w:rsidRDefault="00554454" w:rsidP="00882781">
      <w:pPr>
        <w:spacing w:after="0" w:line="240" w:lineRule="auto"/>
        <w:ind w:firstLine="567"/>
        <w:jc w:val="both"/>
        <w:rPr>
          <w:rFonts w:ascii="Times New Roman" w:hAnsi="Times New Roman"/>
          <w:sz w:val="24"/>
          <w:szCs w:val="24"/>
          <w:highlight w:val="yellow"/>
        </w:rPr>
      </w:pPr>
      <w:r w:rsidRPr="00BD6854">
        <w:rPr>
          <w:rFonts w:ascii="Times New Roman" w:hAnsi="Times New Roman"/>
          <w:sz w:val="28"/>
          <w:szCs w:val="28"/>
        </w:rPr>
        <w:t xml:space="preserve">В </w:t>
      </w:r>
      <w:r>
        <w:rPr>
          <w:rFonts w:ascii="Times New Roman" w:hAnsi="Times New Roman"/>
          <w:sz w:val="28"/>
          <w:szCs w:val="28"/>
        </w:rPr>
        <w:t>Сергеевском</w:t>
      </w:r>
      <w:r w:rsidRPr="00EC40AB">
        <w:rPr>
          <w:rFonts w:ascii="Times New Roman" w:hAnsi="Times New Roman"/>
          <w:sz w:val="28"/>
          <w:szCs w:val="28"/>
        </w:rPr>
        <w:t xml:space="preserve"> </w:t>
      </w:r>
      <w:r>
        <w:rPr>
          <w:rFonts w:ascii="Times New Roman" w:hAnsi="Times New Roman"/>
          <w:sz w:val="28"/>
          <w:szCs w:val="28"/>
        </w:rPr>
        <w:t>сельском</w:t>
      </w:r>
      <w:r w:rsidRPr="00EC40AB">
        <w:rPr>
          <w:rFonts w:ascii="Times New Roman" w:hAnsi="Times New Roman"/>
          <w:sz w:val="28"/>
          <w:szCs w:val="28"/>
        </w:rPr>
        <w:t xml:space="preserve"> поселени</w:t>
      </w:r>
      <w:r>
        <w:rPr>
          <w:rFonts w:ascii="Times New Roman" w:hAnsi="Times New Roman"/>
          <w:sz w:val="28"/>
          <w:szCs w:val="28"/>
        </w:rPr>
        <w:t>и теплоснабжение малоэтажных и индивидуальных жилых застроек, а также отдельных зданий коммунально-бытовых и промышленных потребителей,</w:t>
      </w:r>
      <w:r w:rsidRPr="005E585C">
        <w:rPr>
          <w:rFonts w:ascii="Times New Roman" w:hAnsi="Times New Roman"/>
          <w:sz w:val="28"/>
          <w:szCs w:val="28"/>
        </w:rPr>
        <w:t xml:space="preserve"> </w:t>
      </w:r>
      <w:r>
        <w:rPr>
          <w:rFonts w:ascii="Times New Roman" w:hAnsi="Times New Roman"/>
          <w:sz w:val="28"/>
          <w:szCs w:val="28"/>
        </w:rPr>
        <w:t xml:space="preserve">не подключенных к центральному теплоснабжению, </w:t>
      </w:r>
      <w:r w:rsidRPr="00BD6854">
        <w:rPr>
          <w:rFonts w:ascii="Times New Roman" w:hAnsi="Times New Roman"/>
          <w:sz w:val="28"/>
          <w:szCs w:val="28"/>
        </w:rPr>
        <w:t>осуществляет</w:t>
      </w:r>
      <w:r>
        <w:rPr>
          <w:rFonts w:ascii="Times New Roman" w:hAnsi="Times New Roman"/>
          <w:sz w:val="28"/>
          <w:szCs w:val="28"/>
        </w:rPr>
        <w:t>ся от индивидуальных источников тепловой энергии.</w:t>
      </w:r>
    </w:p>
    <w:p w:rsidR="00554454" w:rsidRDefault="00554454" w:rsidP="00882781">
      <w:pPr>
        <w:spacing w:after="0" w:line="240" w:lineRule="auto"/>
        <w:ind w:firstLine="567"/>
        <w:jc w:val="both"/>
        <w:rPr>
          <w:rFonts w:ascii="Times New Roman" w:hAnsi="Times New Roman"/>
          <w:sz w:val="28"/>
          <w:szCs w:val="28"/>
        </w:rPr>
      </w:pPr>
      <w:r w:rsidRPr="00B22926">
        <w:rPr>
          <w:rFonts w:ascii="Times New Roman" w:hAnsi="Times New Roman"/>
          <w:sz w:val="28"/>
          <w:szCs w:val="28"/>
        </w:rPr>
        <w:t xml:space="preserve">С учетом </w:t>
      </w:r>
      <w:r w:rsidRPr="00652E69">
        <w:rPr>
          <w:rFonts w:ascii="Times New Roman" w:hAnsi="Times New Roman"/>
          <w:sz w:val="28"/>
          <w:szCs w:val="28"/>
        </w:rPr>
        <w:t>перспектив</w:t>
      </w:r>
      <w:r w:rsidRPr="00B22926">
        <w:rPr>
          <w:rFonts w:ascii="Times New Roman" w:hAnsi="Times New Roman"/>
          <w:sz w:val="28"/>
          <w:szCs w:val="28"/>
        </w:rPr>
        <w:t xml:space="preserve"> газификации </w:t>
      </w:r>
      <w:r>
        <w:rPr>
          <w:rFonts w:ascii="Times New Roman" w:hAnsi="Times New Roman"/>
          <w:sz w:val="28"/>
          <w:szCs w:val="28"/>
        </w:rPr>
        <w:t>Сергеевского</w:t>
      </w:r>
      <w:r w:rsidRPr="00EC40AB">
        <w:rPr>
          <w:rFonts w:ascii="Times New Roman" w:hAnsi="Times New Roman"/>
          <w:sz w:val="28"/>
          <w:szCs w:val="28"/>
        </w:rPr>
        <w:t xml:space="preserve"> </w:t>
      </w:r>
      <w:r>
        <w:rPr>
          <w:rFonts w:ascii="Times New Roman" w:hAnsi="Times New Roman"/>
          <w:sz w:val="28"/>
          <w:szCs w:val="28"/>
        </w:rPr>
        <w:t>сельского</w:t>
      </w:r>
      <w:r w:rsidRPr="00EC40AB">
        <w:rPr>
          <w:rFonts w:ascii="Times New Roman" w:hAnsi="Times New Roman"/>
          <w:sz w:val="28"/>
          <w:szCs w:val="28"/>
        </w:rPr>
        <w:t xml:space="preserve"> поселени</w:t>
      </w:r>
      <w:r>
        <w:rPr>
          <w:rFonts w:ascii="Times New Roman" w:hAnsi="Times New Roman"/>
          <w:sz w:val="28"/>
          <w:szCs w:val="28"/>
        </w:rPr>
        <w:t xml:space="preserve">я </w:t>
      </w:r>
      <w:r w:rsidRPr="00B22926">
        <w:rPr>
          <w:rFonts w:ascii="Times New Roman" w:hAnsi="Times New Roman"/>
          <w:sz w:val="28"/>
          <w:szCs w:val="28"/>
        </w:rPr>
        <w:t xml:space="preserve">индивидуальные источники тепловой энергии в жилом фонде усадебной застройки целесообразно </w:t>
      </w:r>
      <w:r>
        <w:rPr>
          <w:rFonts w:ascii="Times New Roman" w:hAnsi="Times New Roman"/>
          <w:sz w:val="28"/>
          <w:szCs w:val="28"/>
        </w:rPr>
        <w:t>перевести</w:t>
      </w:r>
      <w:r w:rsidRPr="00B22926">
        <w:rPr>
          <w:rFonts w:ascii="Times New Roman" w:hAnsi="Times New Roman"/>
          <w:sz w:val="28"/>
          <w:szCs w:val="28"/>
        </w:rPr>
        <w:t xml:space="preserve"> с древесно-угольного топлива на газовое топливо от индивидуальных газовых систем отопления.</w:t>
      </w:r>
    </w:p>
    <w:p w:rsidR="00554454" w:rsidRDefault="00554454" w:rsidP="00882781">
      <w:pPr>
        <w:pStyle w:val="ListParagraph1"/>
        <w:spacing w:line="360" w:lineRule="auto"/>
        <w:ind w:left="567"/>
        <w:jc w:val="both"/>
        <w:rPr>
          <w:rFonts w:ascii="TimesNewRoman" w:hAnsi="TimesNewRoman" w:cs="TimesNewRoman"/>
          <w:b/>
          <w:color w:val="000000"/>
          <w:sz w:val="28"/>
          <w:szCs w:val="28"/>
        </w:rPr>
      </w:pPr>
    </w:p>
    <w:p w:rsidR="00554454" w:rsidRPr="00E6679B" w:rsidRDefault="00554454" w:rsidP="00882781">
      <w:pPr>
        <w:pStyle w:val="ListParagraph1"/>
        <w:numPr>
          <w:ilvl w:val="1"/>
          <w:numId w:val="19"/>
        </w:numPr>
        <w:spacing w:line="240" w:lineRule="auto"/>
        <w:ind w:left="0" w:firstLine="567"/>
        <w:jc w:val="both"/>
        <w:rPr>
          <w:rFonts w:ascii="TimesNewRoman" w:hAnsi="TimesNewRoman" w:cs="TimesNewRoman"/>
          <w:b/>
          <w:color w:val="000000"/>
          <w:sz w:val="28"/>
          <w:szCs w:val="28"/>
        </w:rPr>
      </w:pPr>
      <w:r w:rsidRPr="00E6679B">
        <w:rPr>
          <w:rFonts w:ascii="TimesNewRoman" w:hAnsi="TimesNewRoman" w:cs="TimesNewRoman"/>
          <w:b/>
          <w:color w:val="000000"/>
          <w:sz w:val="28"/>
          <w:szCs w:val="28"/>
        </w:rPr>
        <w:t>Перспективные балансы потребления тепловой энергии в каждой системе теплоснабжения и зоне действия источников тепловой энергии</w:t>
      </w:r>
    </w:p>
    <w:p w:rsidR="00554454" w:rsidRDefault="00554454" w:rsidP="00882781">
      <w:pPr>
        <w:autoSpaceDE w:val="0"/>
        <w:autoSpaceDN w:val="0"/>
        <w:adjustRightInd w:val="0"/>
        <w:spacing w:line="240" w:lineRule="auto"/>
        <w:ind w:firstLine="567"/>
        <w:jc w:val="both"/>
        <w:rPr>
          <w:rFonts w:ascii="Times New Roman" w:hAnsi="Times New Roman"/>
          <w:sz w:val="28"/>
          <w:szCs w:val="28"/>
        </w:rPr>
      </w:pPr>
      <w:r w:rsidRPr="00FC2C74">
        <w:rPr>
          <w:rFonts w:ascii="Times New Roman" w:hAnsi="Times New Roman"/>
          <w:sz w:val="28"/>
          <w:szCs w:val="28"/>
        </w:rPr>
        <w:t xml:space="preserve">В таблице </w:t>
      </w:r>
      <w:r>
        <w:rPr>
          <w:rFonts w:ascii="Times New Roman" w:hAnsi="Times New Roman"/>
          <w:sz w:val="28"/>
          <w:szCs w:val="28"/>
        </w:rPr>
        <w:t>3.2 приведены</w:t>
      </w:r>
      <w:r w:rsidRPr="00FC2C74">
        <w:rPr>
          <w:rFonts w:ascii="Times New Roman" w:hAnsi="Times New Roman"/>
          <w:sz w:val="28"/>
          <w:szCs w:val="28"/>
        </w:rPr>
        <w:t xml:space="preserve"> перспективные балансы тепловой мощности и</w:t>
      </w:r>
      <w:r>
        <w:rPr>
          <w:rFonts w:ascii="Times New Roman" w:hAnsi="Times New Roman"/>
          <w:sz w:val="28"/>
          <w:szCs w:val="28"/>
        </w:rPr>
        <w:t xml:space="preserve"> </w:t>
      </w:r>
      <w:r w:rsidRPr="00FC2C74">
        <w:rPr>
          <w:rFonts w:ascii="Times New Roman" w:hAnsi="Times New Roman"/>
          <w:sz w:val="28"/>
          <w:szCs w:val="28"/>
        </w:rPr>
        <w:t xml:space="preserve">тепловой нагрузки на период </w:t>
      </w:r>
      <w:r>
        <w:rPr>
          <w:rFonts w:ascii="Times New Roman" w:hAnsi="Times New Roman"/>
          <w:sz w:val="28"/>
          <w:szCs w:val="28"/>
        </w:rPr>
        <w:t>до 202</w:t>
      </w:r>
      <w:r w:rsidRPr="007564FE">
        <w:rPr>
          <w:rFonts w:ascii="Times New Roman" w:hAnsi="Times New Roman"/>
          <w:sz w:val="28"/>
          <w:szCs w:val="28"/>
        </w:rPr>
        <w:t>9</w:t>
      </w:r>
      <w:r w:rsidRPr="00FC2C74">
        <w:rPr>
          <w:rFonts w:ascii="Times New Roman" w:hAnsi="Times New Roman"/>
          <w:sz w:val="28"/>
          <w:szCs w:val="28"/>
        </w:rPr>
        <w:t xml:space="preserve"> г</w:t>
      </w:r>
      <w:r>
        <w:rPr>
          <w:rFonts w:ascii="Times New Roman" w:hAnsi="Times New Roman"/>
          <w:sz w:val="28"/>
          <w:szCs w:val="28"/>
        </w:rPr>
        <w:t>ода</w:t>
      </w:r>
      <w:r w:rsidRPr="00FC2C74">
        <w:rPr>
          <w:rFonts w:ascii="Times New Roman" w:hAnsi="Times New Roman"/>
          <w:sz w:val="28"/>
          <w:szCs w:val="28"/>
        </w:rPr>
        <w:t>.</w:t>
      </w:r>
    </w:p>
    <w:p w:rsidR="00554454" w:rsidRDefault="00554454" w:rsidP="00882781">
      <w:pPr>
        <w:autoSpaceDE w:val="0"/>
        <w:autoSpaceDN w:val="0"/>
        <w:adjustRightInd w:val="0"/>
        <w:spacing w:after="0" w:line="240" w:lineRule="auto"/>
        <w:ind w:firstLine="1254"/>
        <w:jc w:val="both"/>
        <w:rPr>
          <w:rFonts w:ascii="Times New Roman" w:hAnsi="Times New Roman"/>
          <w:sz w:val="28"/>
          <w:szCs w:val="28"/>
        </w:rPr>
      </w:pPr>
      <w:r w:rsidRPr="00906917">
        <w:rPr>
          <w:rFonts w:ascii="Times New Roman" w:hAnsi="Times New Roman"/>
          <w:sz w:val="28"/>
          <w:szCs w:val="28"/>
        </w:rPr>
        <w:t xml:space="preserve">Таблица </w:t>
      </w:r>
      <w:r>
        <w:rPr>
          <w:rFonts w:ascii="Times New Roman" w:hAnsi="Times New Roman"/>
          <w:sz w:val="28"/>
          <w:szCs w:val="28"/>
        </w:rPr>
        <w:t>3</w:t>
      </w:r>
      <w:r w:rsidRPr="00906917">
        <w:rPr>
          <w:rFonts w:ascii="Times New Roman" w:hAnsi="Times New Roman"/>
          <w:sz w:val="28"/>
          <w:szCs w:val="28"/>
        </w:rPr>
        <w:t>.</w:t>
      </w:r>
      <w:r>
        <w:rPr>
          <w:rFonts w:ascii="Times New Roman" w:hAnsi="Times New Roman"/>
          <w:sz w:val="28"/>
          <w:szCs w:val="28"/>
        </w:rPr>
        <w:t>2</w:t>
      </w:r>
      <w:r w:rsidRPr="00906917">
        <w:rPr>
          <w:rFonts w:ascii="Times New Roman" w:hAnsi="Times New Roman"/>
          <w:sz w:val="28"/>
          <w:szCs w:val="28"/>
        </w:rPr>
        <w:t xml:space="preserve"> – Перспективные балансы тепловой энергии</w:t>
      </w:r>
    </w:p>
    <w:tbl>
      <w:tblPr>
        <w:tblW w:w="7922" w:type="dxa"/>
        <w:jc w:val="center"/>
        <w:tblInd w:w="-2272"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A0"/>
      </w:tblPr>
      <w:tblGrid>
        <w:gridCol w:w="1667"/>
        <w:gridCol w:w="2045"/>
        <w:gridCol w:w="1372"/>
        <w:gridCol w:w="1341"/>
        <w:gridCol w:w="1497"/>
      </w:tblGrid>
      <w:tr w:rsidR="00554454" w:rsidRPr="0084738C" w:rsidTr="00136207">
        <w:trPr>
          <w:trHeight w:val="335"/>
          <w:jc w:val="center"/>
        </w:trPr>
        <w:tc>
          <w:tcPr>
            <w:tcW w:w="1766" w:type="dxa"/>
            <w:tcBorders>
              <w:top w:val="single" w:sz="12" w:space="0" w:color="auto"/>
              <w:bottom w:val="single" w:sz="12" w:space="0" w:color="auto"/>
            </w:tcBorders>
          </w:tcPr>
          <w:p w:rsidR="00554454" w:rsidRPr="0084738C" w:rsidRDefault="00554454" w:rsidP="00136207">
            <w:pPr>
              <w:spacing w:after="0" w:line="240" w:lineRule="auto"/>
              <w:jc w:val="center"/>
              <w:rPr>
                <w:rFonts w:ascii="Times New Roman" w:hAnsi="Times New Roman"/>
                <w:color w:val="000000"/>
              </w:rPr>
            </w:pPr>
            <w:r w:rsidRPr="0084738C">
              <w:rPr>
                <w:rFonts w:ascii="Times New Roman" w:hAnsi="Times New Roman"/>
                <w:color w:val="000000"/>
              </w:rPr>
              <w:t>Период</w:t>
            </w:r>
          </w:p>
        </w:tc>
        <w:tc>
          <w:tcPr>
            <w:tcW w:w="2106" w:type="dxa"/>
            <w:tcBorders>
              <w:top w:val="single" w:sz="12" w:space="0" w:color="auto"/>
              <w:bottom w:val="single" w:sz="12" w:space="0" w:color="auto"/>
            </w:tcBorders>
          </w:tcPr>
          <w:p w:rsidR="00554454" w:rsidRPr="0084738C" w:rsidRDefault="00554454" w:rsidP="00136207">
            <w:pPr>
              <w:spacing w:after="0" w:line="240" w:lineRule="auto"/>
              <w:jc w:val="center"/>
              <w:rPr>
                <w:rFonts w:ascii="Times New Roman" w:hAnsi="Times New Roman"/>
                <w:color w:val="000000"/>
              </w:rPr>
            </w:pPr>
            <w:r w:rsidRPr="0084738C">
              <w:rPr>
                <w:rFonts w:ascii="Times New Roman" w:hAnsi="Times New Roman"/>
                <w:color w:val="000000"/>
              </w:rPr>
              <w:t>Наименование</w:t>
            </w:r>
          </w:p>
        </w:tc>
        <w:tc>
          <w:tcPr>
            <w:tcW w:w="1175" w:type="dxa"/>
            <w:tcBorders>
              <w:top w:val="single" w:sz="12" w:space="0" w:color="auto"/>
              <w:bottom w:val="single" w:sz="12" w:space="0" w:color="auto"/>
            </w:tcBorders>
          </w:tcPr>
          <w:p w:rsidR="00554454" w:rsidRPr="0084738C" w:rsidRDefault="00554454" w:rsidP="00136207">
            <w:pPr>
              <w:spacing w:after="0" w:line="240" w:lineRule="auto"/>
              <w:jc w:val="center"/>
              <w:rPr>
                <w:rFonts w:ascii="Times New Roman" w:hAnsi="Times New Roman"/>
                <w:color w:val="000000"/>
              </w:rPr>
            </w:pPr>
            <w:r>
              <w:rPr>
                <w:rFonts w:ascii="Times New Roman" w:hAnsi="Times New Roman"/>
                <w:color w:val="000000"/>
                <w:sz w:val="24"/>
                <w:szCs w:val="24"/>
              </w:rPr>
              <w:t xml:space="preserve">Котельная </w:t>
            </w:r>
            <w:r w:rsidRPr="0084738C">
              <w:rPr>
                <w:rFonts w:ascii="Times New Roman" w:hAnsi="Times New Roman"/>
                <w:color w:val="000000"/>
              </w:rPr>
              <w:t>с.</w:t>
            </w:r>
            <w:r>
              <w:rPr>
                <w:rFonts w:ascii="Times New Roman" w:hAnsi="Times New Roman"/>
                <w:color w:val="000000"/>
              </w:rPr>
              <w:t> </w:t>
            </w:r>
            <w:r w:rsidRPr="0084738C">
              <w:rPr>
                <w:rFonts w:ascii="Times New Roman" w:hAnsi="Times New Roman"/>
                <w:color w:val="000000"/>
              </w:rPr>
              <w:t>Сергеевка</w:t>
            </w:r>
          </w:p>
        </w:tc>
        <w:tc>
          <w:tcPr>
            <w:tcW w:w="1349" w:type="dxa"/>
            <w:tcBorders>
              <w:top w:val="single" w:sz="12" w:space="0" w:color="auto"/>
              <w:bottom w:val="single" w:sz="12" w:space="0" w:color="auto"/>
            </w:tcBorders>
          </w:tcPr>
          <w:p w:rsidR="00554454" w:rsidRPr="0084738C" w:rsidRDefault="00554454" w:rsidP="00136207">
            <w:pPr>
              <w:spacing w:after="0" w:line="240" w:lineRule="auto"/>
              <w:jc w:val="center"/>
              <w:rPr>
                <w:rFonts w:ascii="Times New Roman" w:hAnsi="Times New Roman"/>
                <w:color w:val="000000"/>
              </w:rPr>
            </w:pPr>
            <w:r>
              <w:rPr>
                <w:rFonts w:ascii="Times New Roman" w:hAnsi="Times New Roman"/>
                <w:color w:val="000000"/>
                <w:sz w:val="24"/>
                <w:szCs w:val="24"/>
              </w:rPr>
              <w:t xml:space="preserve">Котельная </w:t>
            </w:r>
            <w:r w:rsidRPr="0084738C">
              <w:rPr>
                <w:rFonts w:ascii="Times New Roman" w:hAnsi="Times New Roman"/>
                <w:color w:val="000000"/>
              </w:rPr>
              <w:t>с. Калинка</w:t>
            </w:r>
          </w:p>
        </w:tc>
        <w:tc>
          <w:tcPr>
            <w:tcW w:w="1526" w:type="dxa"/>
            <w:tcBorders>
              <w:top w:val="single" w:sz="12" w:space="0" w:color="auto"/>
              <w:bottom w:val="single" w:sz="12" w:space="0" w:color="auto"/>
            </w:tcBorders>
          </w:tcPr>
          <w:p w:rsidR="00554454" w:rsidRPr="0084738C" w:rsidRDefault="00554454" w:rsidP="00136207">
            <w:pPr>
              <w:spacing w:after="0" w:line="240" w:lineRule="auto"/>
              <w:jc w:val="center"/>
              <w:rPr>
                <w:rFonts w:ascii="Times New Roman" w:hAnsi="Times New Roman"/>
                <w:color w:val="000000"/>
              </w:rPr>
            </w:pPr>
            <w:r>
              <w:rPr>
                <w:rFonts w:ascii="Times New Roman" w:hAnsi="Times New Roman"/>
                <w:color w:val="000000"/>
                <w:sz w:val="24"/>
                <w:szCs w:val="24"/>
              </w:rPr>
              <w:t xml:space="preserve">Котельная </w:t>
            </w:r>
            <w:r w:rsidRPr="0084738C">
              <w:rPr>
                <w:rFonts w:ascii="Times New Roman" w:hAnsi="Times New Roman"/>
                <w:color w:val="000000"/>
              </w:rPr>
              <w:t>п. 21 км</w:t>
            </w:r>
          </w:p>
        </w:tc>
      </w:tr>
      <w:tr w:rsidR="00554454" w:rsidRPr="0084738C" w:rsidTr="00136207">
        <w:trPr>
          <w:trHeight w:val="24"/>
          <w:jc w:val="center"/>
        </w:trPr>
        <w:tc>
          <w:tcPr>
            <w:tcW w:w="1766" w:type="dxa"/>
            <w:tcBorders>
              <w:top w:val="single" w:sz="12" w:space="0" w:color="auto"/>
            </w:tcBorders>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1</w:t>
            </w:r>
          </w:p>
        </w:tc>
        <w:tc>
          <w:tcPr>
            <w:tcW w:w="2106" w:type="dxa"/>
            <w:tcBorders>
              <w:top w:val="single" w:sz="12" w:space="0" w:color="auto"/>
            </w:tcBorders>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2</w:t>
            </w:r>
          </w:p>
        </w:tc>
        <w:tc>
          <w:tcPr>
            <w:tcW w:w="1175" w:type="dxa"/>
            <w:tcBorders>
              <w:top w:val="single" w:sz="12" w:space="0" w:color="auto"/>
            </w:tcBorders>
            <w:vAlign w:val="center"/>
          </w:tcPr>
          <w:p w:rsidR="00554454" w:rsidRPr="0084738C" w:rsidRDefault="00554454" w:rsidP="00136207">
            <w:pPr>
              <w:spacing w:after="0" w:line="240" w:lineRule="auto"/>
              <w:jc w:val="center"/>
              <w:rPr>
                <w:rFonts w:ascii="Times New Roman" w:hAnsi="Times New Roman"/>
                <w:color w:val="000000"/>
              </w:rPr>
            </w:pPr>
            <w:r w:rsidRPr="0084738C">
              <w:rPr>
                <w:rFonts w:ascii="Times New Roman" w:hAnsi="Times New Roman"/>
                <w:color w:val="000000"/>
              </w:rPr>
              <w:t>3</w:t>
            </w:r>
          </w:p>
        </w:tc>
        <w:tc>
          <w:tcPr>
            <w:tcW w:w="1349" w:type="dxa"/>
            <w:tcBorders>
              <w:top w:val="single" w:sz="12" w:space="0" w:color="auto"/>
            </w:tcBorders>
            <w:vAlign w:val="center"/>
          </w:tcPr>
          <w:p w:rsidR="00554454" w:rsidRPr="0084738C" w:rsidRDefault="00554454" w:rsidP="00136207">
            <w:pPr>
              <w:spacing w:after="0" w:line="240" w:lineRule="auto"/>
              <w:jc w:val="center"/>
              <w:rPr>
                <w:rFonts w:ascii="Times New Roman" w:hAnsi="Times New Roman"/>
                <w:color w:val="000000"/>
              </w:rPr>
            </w:pPr>
            <w:r w:rsidRPr="0084738C">
              <w:rPr>
                <w:rFonts w:ascii="Times New Roman" w:hAnsi="Times New Roman"/>
                <w:color w:val="000000"/>
              </w:rPr>
              <w:t>4</w:t>
            </w:r>
          </w:p>
        </w:tc>
        <w:tc>
          <w:tcPr>
            <w:tcW w:w="1526" w:type="dxa"/>
            <w:tcBorders>
              <w:top w:val="single" w:sz="12" w:space="0" w:color="auto"/>
            </w:tcBorders>
            <w:vAlign w:val="center"/>
          </w:tcPr>
          <w:p w:rsidR="00554454" w:rsidRPr="0084738C" w:rsidRDefault="00554454" w:rsidP="00136207">
            <w:pPr>
              <w:spacing w:after="0" w:line="240" w:lineRule="auto"/>
              <w:jc w:val="center"/>
              <w:rPr>
                <w:rFonts w:ascii="Times New Roman" w:hAnsi="Times New Roman"/>
                <w:color w:val="000000"/>
              </w:rPr>
            </w:pPr>
            <w:r w:rsidRPr="0084738C">
              <w:rPr>
                <w:rFonts w:ascii="Times New Roman" w:hAnsi="Times New Roman"/>
                <w:color w:val="000000"/>
              </w:rPr>
              <w:t>5</w:t>
            </w:r>
          </w:p>
        </w:tc>
      </w:tr>
      <w:tr w:rsidR="00554454" w:rsidRPr="0084738C" w:rsidTr="00136207">
        <w:trPr>
          <w:trHeight w:val="397"/>
          <w:jc w:val="center"/>
        </w:trPr>
        <w:tc>
          <w:tcPr>
            <w:tcW w:w="1766" w:type="dxa"/>
            <w:vMerge w:val="restart"/>
            <w:tcBorders>
              <w:top w:val="single" w:sz="12" w:space="0" w:color="auto"/>
            </w:tcBorders>
            <w:vAlign w:val="center"/>
          </w:tcPr>
          <w:p w:rsidR="00554454" w:rsidRPr="0084738C" w:rsidRDefault="00554454" w:rsidP="00136207">
            <w:pPr>
              <w:pStyle w:val="ListParagraph1"/>
              <w:ind w:left="0"/>
              <w:jc w:val="center"/>
              <w:rPr>
                <w:rFonts w:ascii="Times New Roman" w:hAnsi="Times New Roman"/>
              </w:rPr>
            </w:pPr>
            <w:r w:rsidRPr="0084738C">
              <w:rPr>
                <w:rFonts w:ascii="Times New Roman" w:hAnsi="Times New Roman"/>
              </w:rPr>
              <w:t>2013</w:t>
            </w:r>
          </w:p>
        </w:tc>
        <w:tc>
          <w:tcPr>
            <w:tcW w:w="2106" w:type="dxa"/>
            <w:tcBorders>
              <w:top w:val="single" w:sz="12" w:space="0" w:color="auto"/>
            </w:tcBorders>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Располагаемая мощность, Гкал/ч</w:t>
            </w:r>
          </w:p>
        </w:tc>
        <w:tc>
          <w:tcPr>
            <w:tcW w:w="1175" w:type="dxa"/>
            <w:tcBorders>
              <w:top w:val="single" w:sz="12" w:space="0" w:color="auto"/>
            </w:tcBorders>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4,72</w:t>
            </w:r>
          </w:p>
        </w:tc>
        <w:tc>
          <w:tcPr>
            <w:tcW w:w="1349" w:type="dxa"/>
            <w:tcBorders>
              <w:top w:val="single" w:sz="12" w:space="0" w:color="auto"/>
            </w:tcBorders>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8,02</w:t>
            </w:r>
          </w:p>
        </w:tc>
        <w:tc>
          <w:tcPr>
            <w:tcW w:w="1526" w:type="dxa"/>
            <w:tcBorders>
              <w:top w:val="single" w:sz="12" w:space="0" w:color="auto"/>
            </w:tcBorders>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1</w:t>
            </w:r>
          </w:p>
        </w:tc>
      </w:tr>
      <w:tr w:rsidR="00554454" w:rsidRPr="0084738C" w:rsidTr="00136207">
        <w:trPr>
          <w:trHeight w:val="397"/>
          <w:jc w:val="center"/>
        </w:trPr>
        <w:tc>
          <w:tcPr>
            <w:tcW w:w="1766" w:type="dxa"/>
            <w:vMerge/>
            <w:vAlign w:val="center"/>
          </w:tcPr>
          <w:p w:rsidR="00554454" w:rsidRPr="0084738C" w:rsidRDefault="00554454" w:rsidP="00136207">
            <w:pPr>
              <w:pStyle w:val="ListParagraph1"/>
              <w:spacing w:after="0"/>
              <w:ind w:left="0" w:right="-108"/>
              <w:jc w:val="center"/>
              <w:rPr>
                <w:rFonts w:ascii="Times New Roman" w:hAnsi="Times New Roman"/>
              </w:rPr>
            </w:pPr>
          </w:p>
        </w:tc>
        <w:tc>
          <w:tcPr>
            <w:tcW w:w="2106" w:type="dxa"/>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Подключенная нагрузка, Гкал/ч</w:t>
            </w:r>
          </w:p>
        </w:tc>
        <w:tc>
          <w:tcPr>
            <w:tcW w:w="1175" w:type="dxa"/>
          </w:tcPr>
          <w:p w:rsidR="00554454" w:rsidRPr="0084738C" w:rsidRDefault="00554454" w:rsidP="00136207">
            <w:pPr>
              <w:spacing w:after="0"/>
              <w:jc w:val="center"/>
              <w:rPr>
                <w:rFonts w:ascii="Times New Roman" w:hAnsi="Times New Roman"/>
              </w:rPr>
            </w:pPr>
            <w:r w:rsidRPr="0084738C">
              <w:rPr>
                <w:rFonts w:ascii="Times New Roman" w:hAnsi="Times New Roman"/>
              </w:rPr>
              <w:t>2,083</w:t>
            </w:r>
          </w:p>
        </w:tc>
        <w:tc>
          <w:tcPr>
            <w:tcW w:w="1349" w:type="dxa"/>
          </w:tcPr>
          <w:p w:rsidR="00554454" w:rsidRPr="0084738C" w:rsidRDefault="00554454" w:rsidP="00136207">
            <w:pPr>
              <w:spacing w:after="0"/>
              <w:jc w:val="center"/>
              <w:rPr>
                <w:rFonts w:ascii="Times New Roman" w:hAnsi="Times New Roman"/>
              </w:rPr>
            </w:pPr>
            <w:r w:rsidRPr="0084738C">
              <w:rPr>
                <w:rFonts w:ascii="Times New Roman" w:hAnsi="Times New Roman"/>
              </w:rPr>
              <w:t>4,7936</w:t>
            </w:r>
          </w:p>
        </w:tc>
        <w:tc>
          <w:tcPr>
            <w:tcW w:w="1526" w:type="dxa"/>
          </w:tcPr>
          <w:p w:rsidR="00554454" w:rsidRPr="0084738C" w:rsidRDefault="00554454" w:rsidP="00136207">
            <w:pPr>
              <w:spacing w:after="0"/>
              <w:jc w:val="center"/>
              <w:rPr>
                <w:rFonts w:ascii="Times New Roman" w:hAnsi="Times New Roman"/>
              </w:rPr>
            </w:pPr>
            <w:r w:rsidRPr="0084738C">
              <w:rPr>
                <w:rFonts w:ascii="Times New Roman" w:hAnsi="Times New Roman"/>
              </w:rPr>
              <w:t>0,373</w:t>
            </w:r>
          </w:p>
        </w:tc>
      </w:tr>
      <w:tr w:rsidR="00554454" w:rsidRPr="0084738C" w:rsidTr="00136207">
        <w:trPr>
          <w:trHeight w:val="39"/>
          <w:jc w:val="center"/>
        </w:trPr>
        <w:tc>
          <w:tcPr>
            <w:tcW w:w="1766" w:type="dxa"/>
            <w:vMerge/>
            <w:vAlign w:val="center"/>
          </w:tcPr>
          <w:p w:rsidR="00554454" w:rsidRPr="0084738C" w:rsidRDefault="00554454" w:rsidP="00136207">
            <w:pPr>
              <w:pStyle w:val="ListParagraph1"/>
              <w:spacing w:after="0"/>
              <w:ind w:left="0"/>
              <w:jc w:val="center"/>
              <w:rPr>
                <w:rFonts w:ascii="Times New Roman" w:hAnsi="Times New Roman"/>
                <w:color w:val="000000"/>
              </w:rPr>
            </w:pPr>
          </w:p>
        </w:tc>
        <w:tc>
          <w:tcPr>
            <w:tcW w:w="2106" w:type="dxa"/>
            <w:vAlign w:val="center"/>
          </w:tcPr>
          <w:p w:rsidR="00554454" w:rsidRPr="0084738C" w:rsidRDefault="00554454" w:rsidP="00136207">
            <w:pPr>
              <w:pStyle w:val="ListParagraph1"/>
              <w:spacing w:after="0" w:line="240" w:lineRule="auto"/>
              <w:ind w:left="0"/>
              <w:jc w:val="center"/>
              <w:rPr>
                <w:rFonts w:ascii="Times New Roman" w:hAnsi="Times New Roman"/>
                <w:color w:val="000000"/>
              </w:rPr>
            </w:pPr>
            <w:r w:rsidRPr="0084738C">
              <w:rPr>
                <w:rFonts w:ascii="Times New Roman" w:hAnsi="Times New Roman"/>
                <w:color w:val="000000"/>
              </w:rPr>
              <w:t>Резерв, %</w:t>
            </w:r>
          </w:p>
        </w:tc>
        <w:tc>
          <w:tcPr>
            <w:tcW w:w="1175" w:type="dxa"/>
          </w:tcPr>
          <w:p w:rsidR="00554454" w:rsidRPr="0084738C" w:rsidRDefault="00554454" w:rsidP="00136207">
            <w:pPr>
              <w:spacing w:after="0"/>
              <w:jc w:val="center"/>
              <w:rPr>
                <w:rFonts w:ascii="Times New Roman" w:hAnsi="Times New Roman"/>
              </w:rPr>
            </w:pPr>
            <w:r w:rsidRPr="0084738C">
              <w:rPr>
                <w:rFonts w:ascii="Times New Roman" w:hAnsi="Times New Roman"/>
              </w:rPr>
              <w:t>55,9</w:t>
            </w:r>
          </w:p>
        </w:tc>
        <w:tc>
          <w:tcPr>
            <w:tcW w:w="1349" w:type="dxa"/>
          </w:tcPr>
          <w:p w:rsidR="00554454" w:rsidRPr="0084738C" w:rsidRDefault="00554454" w:rsidP="00136207">
            <w:pPr>
              <w:spacing w:after="0"/>
              <w:jc w:val="center"/>
              <w:rPr>
                <w:rFonts w:ascii="Times New Roman" w:hAnsi="Times New Roman"/>
              </w:rPr>
            </w:pPr>
            <w:r w:rsidRPr="0084738C">
              <w:rPr>
                <w:rFonts w:ascii="Times New Roman" w:hAnsi="Times New Roman"/>
              </w:rPr>
              <w:t>40,2</w:t>
            </w:r>
          </w:p>
        </w:tc>
        <w:tc>
          <w:tcPr>
            <w:tcW w:w="1526" w:type="dxa"/>
          </w:tcPr>
          <w:p w:rsidR="00554454" w:rsidRPr="0084738C" w:rsidRDefault="00554454" w:rsidP="00136207">
            <w:pPr>
              <w:spacing w:after="0"/>
              <w:jc w:val="center"/>
              <w:rPr>
                <w:rFonts w:ascii="Times New Roman" w:hAnsi="Times New Roman"/>
              </w:rPr>
            </w:pPr>
            <w:r w:rsidRPr="0084738C">
              <w:rPr>
                <w:rFonts w:ascii="Times New Roman" w:hAnsi="Times New Roman"/>
              </w:rPr>
              <w:t>62,7</w:t>
            </w:r>
          </w:p>
        </w:tc>
      </w:tr>
      <w:tr w:rsidR="00554454" w:rsidRPr="0084738C" w:rsidTr="00136207">
        <w:trPr>
          <w:trHeight w:val="397"/>
          <w:jc w:val="center"/>
        </w:trPr>
        <w:tc>
          <w:tcPr>
            <w:tcW w:w="1766" w:type="dxa"/>
            <w:vMerge w:val="restart"/>
            <w:vAlign w:val="center"/>
          </w:tcPr>
          <w:p w:rsidR="00554454" w:rsidRPr="0084738C" w:rsidRDefault="00554454" w:rsidP="00136207">
            <w:pPr>
              <w:pStyle w:val="ListParagraph1"/>
              <w:spacing w:after="0"/>
              <w:ind w:left="0"/>
              <w:jc w:val="center"/>
              <w:rPr>
                <w:rFonts w:ascii="Times New Roman" w:hAnsi="Times New Roman"/>
                <w:color w:val="000000"/>
                <w:lang w:val="en-US"/>
              </w:rPr>
            </w:pPr>
            <w:r w:rsidRPr="0084738C">
              <w:rPr>
                <w:rFonts w:ascii="Times New Roman" w:hAnsi="Times New Roman"/>
                <w:color w:val="000000"/>
              </w:rPr>
              <w:t>201</w:t>
            </w:r>
            <w:r w:rsidRPr="0084738C">
              <w:rPr>
                <w:rFonts w:ascii="Times New Roman" w:hAnsi="Times New Roman"/>
                <w:color w:val="000000"/>
                <w:lang w:val="en-US"/>
              </w:rPr>
              <w:t>4</w:t>
            </w:r>
          </w:p>
        </w:tc>
        <w:tc>
          <w:tcPr>
            <w:tcW w:w="2106" w:type="dxa"/>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Располагаемая мощность, Гкал/ч</w:t>
            </w:r>
          </w:p>
        </w:tc>
        <w:tc>
          <w:tcPr>
            <w:tcW w:w="1175"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4,72</w:t>
            </w:r>
          </w:p>
        </w:tc>
        <w:tc>
          <w:tcPr>
            <w:tcW w:w="1349"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8,02</w:t>
            </w:r>
          </w:p>
        </w:tc>
        <w:tc>
          <w:tcPr>
            <w:tcW w:w="1526"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1</w:t>
            </w:r>
          </w:p>
        </w:tc>
      </w:tr>
      <w:tr w:rsidR="00554454" w:rsidRPr="0084738C" w:rsidTr="00136207">
        <w:trPr>
          <w:trHeight w:val="397"/>
          <w:jc w:val="center"/>
        </w:trPr>
        <w:tc>
          <w:tcPr>
            <w:tcW w:w="1766" w:type="dxa"/>
            <w:vMerge/>
            <w:vAlign w:val="center"/>
          </w:tcPr>
          <w:p w:rsidR="00554454" w:rsidRPr="0084738C" w:rsidRDefault="00554454" w:rsidP="00136207">
            <w:pPr>
              <w:pStyle w:val="ListParagraph1"/>
              <w:spacing w:after="0"/>
              <w:ind w:left="0"/>
              <w:jc w:val="center"/>
              <w:rPr>
                <w:rFonts w:ascii="Times New Roman" w:hAnsi="Times New Roman"/>
                <w:color w:val="000000"/>
              </w:rPr>
            </w:pPr>
          </w:p>
        </w:tc>
        <w:tc>
          <w:tcPr>
            <w:tcW w:w="2106" w:type="dxa"/>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Подключенная нагрузка, Гкал/ч</w:t>
            </w:r>
          </w:p>
        </w:tc>
        <w:tc>
          <w:tcPr>
            <w:tcW w:w="1175" w:type="dxa"/>
          </w:tcPr>
          <w:p w:rsidR="00554454" w:rsidRPr="0084738C" w:rsidRDefault="00554454" w:rsidP="00136207">
            <w:pPr>
              <w:spacing w:after="0"/>
              <w:jc w:val="center"/>
              <w:rPr>
                <w:rFonts w:ascii="Times New Roman" w:hAnsi="Times New Roman"/>
              </w:rPr>
            </w:pPr>
            <w:r w:rsidRPr="0084738C">
              <w:rPr>
                <w:rFonts w:ascii="Times New Roman" w:hAnsi="Times New Roman"/>
              </w:rPr>
              <w:t>2,083</w:t>
            </w:r>
          </w:p>
        </w:tc>
        <w:tc>
          <w:tcPr>
            <w:tcW w:w="1349" w:type="dxa"/>
          </w:tcPr>
          <w:p w:rsidR="00554454" w:rsidRPr="0084738C" w:rsidRDefault="00554454" w:rsidP="00136207">
            <w:pPr>
              <w:spacing w:after="0"/>
              <w:jc w:val="center"/>
              <w:rPr>
                <w:rFonts w:ascii="Times New Roman" w:hAnsi="Times New Roman"/>
              </w:rPr>
            </w:pPr>
            <w:r w:rsidRPr="0084738C">
              <w:rPr>
                <w:rFonts w:ascii="Times New Roman" w:hAnsi="Times New Roman"/>
              </w:rPr>
              <w:t>4,7936</w:t>
            </w:r>
          </w:p>
        </w:tc>
        <w:tc>
          <w:tcPr>
            <w:tcW w:w="1526" w:type="dxa"/>
          </w:tcPr>
          <w:p w:rsidR="00554454" w:rsidRPr="0084738C" w:rsidRDefault="00554454" w:rsidP="00136207">
            <w:pPr>
              <w:spacing w:after="0"/>
              <w:jc w:val="center"/>
              <w:rPr>
                <w:rFonts w:ascii="Times New Roman" w:hAnsi="Times New Roman"/>
              </w:rPr>
            </w:pPr>
            <w:r w:rsidRPr="0084738C">
              <w:rPr>
                <w:rFonts w:ascii="Times New Roman" w:hAnsi="Times New Roman"/>
              </w:rPr>
              <w:t>0,373</w:t>
            </w:r>
          </w:p>
        </w:tc>
      </w:tr>
      <w:tr w:rsidR="00554454" w:rsidRPr="0084738C" w:rsidTr="00136207">
        <w:trPr>
          <w:trHeight w:val="39"/>
          <w:jc w:val="center"/>
        </w:trPr>
        <w:tc>
          <w:tcPr>
            <w:tcW w:w="1766" w:type="dxa"/>
            <w:vMerge/>
            <w:vAlign w:val="center"/>
          </w:tcPr>
          <w:p w:rsidR="00554454" w:rsidRPr="0084738C" w:rsidRDefault="00554454" w:rsidP="00136207">
            <w:pPr>
              <w:pStyle w:val="ListParagraph1"/>
              <w:spacing w:after="0"/>
              <w:ind w:left="0"/>
              <w:jc w:val="center"/>
              <w:rPr>
                <w:rFonts w:ascii="Times New Roman" w:hAnsi="Times New Roman"/>
                <w:color w:val="000000"/>
              </w:rPr>
            </w:pPr>
          </w:p>
        </w:tc>
        <w:tc>
          <w:tcPr>
            <w:tcW w:w="2106" w:type="dxa"/>
            <w:vAlign w:val="center"/>
          </w:tcPr>
          <w:p w:rsidR="00554454" w:rsidRPr="0084738C" w:rsidRDefault="00554454" w:rsidP="00136207">
            <w:pPr>
              <w:pStyle w:val="ListParagraph1"/>
              <w:spacing w:after="0" w:line="240" w:lineRule="auto"/>
              <w:ind w:left="0"/>
              <w:jc w:val="center"/>
              <w:rPr>
                <w:rFonts w:ascii="Times New Roman" w:hAnsi="Times New Roman"/>
                <w:color w:val="000000"/>
              </w:rPr>
            </w:pPr>
            <w:r w:rsidRPr="0084738C">
              <w:rPr>
                <w:rFonts w:ascii="Times New Roman" w:hAnsi="Times New Roman"/>
                <w:color w:val="000000"/>
              </w:rPr>
              <w:t>Резерв, %</w:t>
            </w:r>
          </w:p>
        </w:tc>
        <w:tc>
          <w:tcPr>
            <w:tcW w:w="1175" w:type="dxa"/>
          </w:tcPr>
          <w:p w:rsidR="00554454" w:rsidRPr="0084738C" w:rsidRDefault="00554454" w:rsidP="00136207">
            <w:pPr>
              <w:spacing w:after="0"/>
              <w:jc w:val="center"/>
              <w:rPr>
                <w:rFonts w:ascii="Times New Roman" w:hAnsi="Times New Roman"/>
              </w:rPr>
            </w:pPr>
            <w:r w:rsidRPr="0084738C">
              <w:rPr>
                <w:rFonts w:ascii="Times New Roman" w:hAnsi="Times New Roman"/>
              </w:rPr>
              <w:t>55,9</w:t>
            </w:r>
          </w:p>
        </w:tc>
        <w:tc>
          <w:tcPr>
            <w:tcW w:w="1349" w:type="dxa"/>
          </w:tcPr>
          <w:p w:rsidR="00554454" w:rsidRPr="0084738C" w:rsidRDefault="00554454" w:rsidP="00136207">
            <w:pPr>
              <w:spacing w:after="0"/>
              <w:jc w:val="center"/>
              <w:rPr>
                <w:rFonts w:ascii="Times New Roman" w:hAnsi="Times New Roman"/>
              </w:rPr>
            </w:pPr>
            <w:r w:rsidRPr="0084738C">
              <w:rPr>
                <w:rFonts w:ascii="Times New Roman" w:hAnsi="Times New Roman"/>
              </w:rPr>
              <w:t>40,2</w:t>
            </w:r>
          </w:p>
        </w:tc>
        <w:tc>
          <w:tcPr>
            <w:tcW w:w="1526" w:type="dxa"/>
          </w:tcPr>
          <w:p w:rsidR="00554454" w:rsidRPr="0084738C" w:rsidRDefault="00554454" w:rsidP="00136207">
            <w:pPr>
              <w:spacing w:after="0"/>
              <w:jc w:val="center"/>
              <w:rPr>
                <w:rFonts w:ascii="Times New Roman" w:hAnsi="Times New Roman"/>
              </w:rPr>
            </w:pPr>
            <w:r w:rsidRPr="0084738C">
              <w:rPr>
                <w:rFonts w:ascii="Times New Roman" w:hAnsi="Times New Roman"/>
              </w:rPr>
              <w:t>62,7</w:t>
            </w:r>
          </w:p>
        </w:tc>
      </w:tr>
      <w:tr w:rsidR="00554454" w:rsidRPr="0084738C" w:rsidTr="00136207">
        <w:trPr>
          <w:trHeight w:val="397"/>
          <w:jc w:val="center"/>
        </w:trPr>
        <w:tc>
          <w:tcPr>
            <w:tcW w:w="1766" w:type="dxa"/>
            <w:vMerge w:val="restart"/>
            <w:vAlign w:val="center"/>
          </w:tcPr>
          <w:p w:rsidR="00554454" w:rsidRPr="0084738C" w:rsidRDefault="00554454" w:rsidP="00136207">
            <w:pPr>
              <w:pStyle w:val="ListParagraph1"/>
              <w:spacing w:after="0"/>
              <w:ind w:left="0"/>
              <w:jc w:val="center"/>
              <w:rPr>
                <w:rFonts w:ascii="Times New Roman" w:hAnsi="Times New Roman"/>
                <w:color w:val="000000"/>
                <w:lang w:val="en-US"/>
              </w:rPr>
            </w:pPr>
            <w:r w:rsidRPr="0084738C">
              <w:rPr>
                <w:rFonts w:ascii="Times New Roman" w:hAnsi="Times New Roman"/>
                <w:color w:val="000000"/>
              </w:rPr>
              <w:t>201</w:t>
            </w:r>
            <w:r w:rsidRPr="0084738C">
              <w:rPr>
                <w:rFonts w:ascii="Times New Roman" w:hAnsi="Times New Roman"/>
                <w:color w:val="000000"/>
                <w:lang w:val="en-US"/>
              </w:rPr>
              <w:t>5</w:t>
            </w:r>
          </w:p>
        </w:tc>
        <w:tc>
          <w:tcPr>
            <w:tcW w:w="2106" w:type="dxa"/>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Располагаемая мощность, Гкал/ч</w:t>
            </w:r>
          </w:p>
        </w:tc>
        <w:tc>
          <w:tcPr>
            <w:tcW w:w="1175"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4,72</w:t>
            </w:r>
          </w:p>
        </w:tc>
        <w:tc>
          <w:tcPr>
            <w:tcW w:w="1349"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8,02</w:t>
            </w:r>
          </w:p>
        </w:tc>
        <w:tc>
          <w:tcPr>
            <w:tcW w:w="1526"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1</w:t>
            </w:r>
          </w:p>
        </w:tc>
      </w:tr>
      <w:tr w:rsidR="00554454" w:rsidRPr="0084738C" w:rsidTr="00136207">
        <w:trPr>
          <w:trHeight w:val="397"/>
          <w:jc w:val="center"/>
        </w:trPr>
        <w:tc>
          <w:tcPr>
            <w:tcW w:w="1766" w:type="dxa"/>
            <w:vMerge/>
            <w:vAlign w:val="center"/>
          </w:tcPr>
          <w:p w:rsidR="00554454" w:rsidRPr="0084738C" w:rsidRDefault="00554454" w:rsidP="00136207">
            <w:pPr>
              <w:pStyle w:val="ListParagraph1"/>
              <w:spacing w:after="0"/>
              <w:ind w:left="0"/>
              <w:jc w:val="center"/>
              <w:rPr>
                <w:rFonts w:ascii="Times New Roman" w:hAnsi="Times New Roman"/>
                <w:color w:val="000000"/>
              </w:rPr>
            </w:pPr>
          </w:p>
        </w:tc>
        <w:tc>
          <w:tcPr>
            <w:tcW w:w="2106" w:type="dxa"/>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Подключенная нагрузка, Гкал/ч</w:t>
            </w:r>
          </w:p>
        </w:tc>
        <w:tc>
          <w:tcPr>
            <w:tcW w:w="1175" w:type="dxa"/>
          </w:tcPr>
          <w:p w:rsidR="00554454" w:rsidRPr="0084738C" w:rsidRDefault="00554454" w:rsidP="00136207">
            <w:pPr>
              <w:spacing w:after="0"/>
              <w:jc w:val="center"/>
              <w:rPr>
                <w:rFonts w:ascii="Times New Roman" w:hAnsi="Times New Roman"/>
              </w:rPr>
            </w:pPr>
            <w:r w:rsidRPr="0084738C">
              <w:rPr>
                <w:rFonts w:ascii="Times New Roman" w:hAnsi="Times New Roman"/>
              </w:rPr>
              <w:t>2,083</w:t>
            </w:r>
          </w:p>
        </w:tc>
        <w:tc>
          <w:tcPr>
            <w:tcW w:w="1349" w:type="dxa"/>
          </w:tcPr>
          <w:p w:rsidR="00554454" w:rsidRPr="0084738C" w:rsidRDefault="00554454" w:rsidP="00136207">
            <w:pPr>
              <w:spacing w:after="0"/>
              <w:jc w:val="center"/>
              <w:rPr>
                <w:rFonts w:ascii="Times New Roman" w:hAnsi="Times New Roman"/>
              </w:rPr>
            </w:pPr>
            <w:r w:rsidRPr="0084738C">
              <w:rPr>
                <w:rFonts w:ascii="Times New Roman" w:hAnsi="Times New Roman"/>
              </w:rPr>
              <w:t>4,7936</w:t>
            </w:r>
          </w:p>
        </w:tc>
        <w:tc>
          <w:tcPr>
            <w:tcW w:w="1526" w:type="dxa"/>
          </w:tcPr>
          <w:p w:rsidR="00554454" w:rsidRPr="0084738C" w:rsidRDefault="00554454" w:rsidP="00136207">
            <w:pPr>
              <w:spacing w:after="0"/>
              <w:jc w:val="center"/>
              <w:rPr>
                <w:rFonts w:ascii="Times New Roman" w:hAnsi="Times New Roman"/>
              </w:rPr>
            </w:pPr>
            <w:r w:rsidRPr="0084738C">
              <w:rPr>
                <w:rFonts w:ascii="Times New Roman" w:hAnsi="Times New Roman"/>
              </w:rPr>
              <w:t>0,373</w:t>
            </w:r>
          </w:p>
        </w:tc>
      </w:tr>
      <w:tr w:rsidR="00554454" w:rsidRPr="0084738C" w:rsidTr="00136207">
        <w:trPr>
          <w:trHeight w:val="397"/>
          <w:jc w:val="center"/>
        </w:trPr>
        <w:tc>
          <w:tcPr>
            <w:tcW w:w="1766" w:type="dxa"/>
            <w:vMerge/>
            <w:tcBorders>
              <w:bottom w:val="single" w:sz="4" w:space="0" w:color="auto"/>
            </w:tcBorders>
            <w:vAlign w:val="center"/>
          </w:tcPr>
          <w:p w:rsidR="00554454" w:rsidRPr="0084738C" w:rsidRDefault="00554454" w:rsidP="00136207">
            <w:pPr>
              <w:pStyle w:val="ListParagraph1"/>
              <w:spacing w:after="0"/>
              <w:ind w:left="0"/>
              <w:jc w:val="center"/>
              <w:rPr>
                <w:rFonts w:ascii="Times New Roman" w:hAnsi="Times New Roman"/>
                <w:color w:val="000000"/>
              </w:rPr>
            </w:pPr>
          </w:p>
        </w:tc>
        <w:tc>
          <w:tcPr>
            <w:tcW w:w="2106" w:type="dxa"/>
            <w:tcBorders>
              <w:bottom w:val="single" w:sz="4" w:space="0" w:color="auto"/>
            </w:tcBorders>
            <w:vAlign w:val="center"/>
          </w:tcPr>
          <w:p w:rsidR="00554454" w:rsidRPr="0084738C" w:rsidRDefault="00554454" w:rsidP="00136207">
            <w:pPr>
              <w:pStyle w:val="ListParagraph1"/>
              <w:spacing w:after="0" w:line="240" w:lineRule="auto"/>
              <w:ind w:left="0"/>
              <w:jc w:val="center"/>
              <w:rPr>
                <w:rFonts w:ascii="Times New Roman" w:hAnsi="Times New Roman"/>
                <w:color w:val="000000"/>
              </w:rPr>
            </w:pPr>
            <w:r w:rsidRPr="0084738C">
              <w:rPr>
                <w:rFonts w:ascii="Times New Roman" w:hAnsi="Times New Roman"/>
                <w:color w:val="000000"/>
              </w:rPr>
              <w:t>Резерв, %</w:t>
            </w:r>
          </w:p>
        </w:tc>
        <w:tc>
          <w:tcPr>
            <w:tcW w:w="1175" w:type="dxa"/>
            <w:tcBorders>
              <w:bottom w:val="single" w:sz="4" w:space="0" w:color="auto"/>
            </w:tcBorders>
          </w:tcPr>
          <w:p w:rsidR="00554454" w:rsidRPr="0084738C" w:rsidRDefault="00554454" w:rsidP="00136207">
            <w:pPr>
              <w:spacing w:after="0"/>
              <w:jc w:val="center"/>
              <w:rPr>
                <w:rFonts w:ascii="Times New Roman" w:hAnsi="Times New Roman"/>
              </w:rPr>
            </w:pPr>
            <w:r w:rsidRPr="0084738C">
              <w:rPr>
                <w:rFonts w:ascii="Times New Roman" w:hAnsi="Times New Roman"/>
              </w:rPr>
              <w:t>55,9</w:t>
            </w:r>
          </w:p>
        </w:tc>
        <w:tc>
          <w:tcPr>
            <w:tcW w:w="1349" w:type="dxa"/>
            <w:tcBorders>
              <w:bottom w:val="single" w:sz="4" w:space="0" w:color="auto"/>
            </w:tcBorders>
          </w:tcPr>
          <w:p w:rsidR="00554454" w:rsidRPr="0084738C" w:rsidRDefault="00554454" w:rsidP="00136207">
            <w:pPr>
              <w:spacing w:after="0"/>
              <w:jc w:val="center"/>
              <w:rPr>
                <w:rFonts w:ascii="Times New Roman" w:hAnsi="Times New Roman"/>
              </w:rPr>
            </w:pPr>
            <w:r w:rsidRPr="0084738C">
              <w:rPr>
                <w:rFonts w:ascii="Times New Roman" w:hAnsi="Times New Roman"/>
              </w:rPr>
              <w:t>40,2</w:t>
            </w:r>
          </w:p>
        </w:tc>
        <w:tc>
          <w:tcPr>
            <w:tcW w:w="1526" w:type="dxa"/>
            <w:tcBorders>
              <w:bottom w:val="single" w:sz="4" w:space="0" w:color="auto"/>
            </w:tcBorders>
          </w:tcPr>
          <w:p w:rsidR="00554454" w:rsidRPr="0084738C" w:rsidRDefault="00554454" w:rsidP="00136207">
            <w:pPr>
              <w:spacing w:after="0"/>
              <w:jc w:val="center"/>
              <w:rPr>
                <w:rFonts w:ascii="Times New Roman" w:hAnsi="Times New Roman"/>
              </w:rPr>
            </w:pPr>
            <w:r w:rsidRPr="0084738C">
              <w:rPr>
                <w:rFonts w:ascii="Times New Roman" w:hAnsi="Times New Roman"/>
              </w:rPr>
              <w:t>62,7</w:t>
            </w:r>
          </w:p>
        </w:tc>
      </w:tr>
      <w:tr w:rsidR="00554454" w:rsidRPr="0084738C" w:rsidTr="00136207">
        <w:trPr>
          <w:trHeight w:val="397"/>
          <w:jc w:val="center"/>
        </w:trPr>
        <w:tc>
          <w:tcPr>
            <w:tcW w:w="1766" w:type="dxa"/>
            <w:vMerge w:val="restart"/>
            <w:tcBorders>
              <w:top w:val="single" w:sz="4" w:space="0" w:color="auto"/>
            </w:tcBorders>
            <w:vAlign w:val="center"/>
          </w:tcPr>
          <w:p w:rsidR="00554454" w:rsidRPr="0084738C" w:rsidRDefault="00554454" w:rsidP="00136207">
            <w:pPr>
              <w:pStyle w:val="ListParagraph1"/>
              <w:spacing w:after="0" w:line="240" w:lineRule="auto"/>
              <w:ind w:left="0"/>
              <w:jc w:val="center"/>
              <w:rPr>
                <w:rFonts w:ascii="Times New Roman" w:hAnsi="Times New Roman"/>
                <w:color w:val="000000"/>
                <w:lang w:val="en-US"/>
              </w:rPr>
            </w:pPr>
            <w:r w:rsidRPr="0084738C">
              <w:rPr>
                <w:rFonts w:ascii="Times New Roman" w:hAnsi="Times New Roman"/>
                <w:color w:val="000000"/>
              </w:rPr>
              <w:t>201</w:t>
            </w:r>
            <w:r w:rsidRPr="0084738C">
              <w:rPr>
                <w:rFonts w:ascii="Times New Roman" w:hAnsi="Times New Roman"/>
                <w:color w:val="000000"/>
                <w:lang w:val="en-US"/>
              </w:rPr>
              <w:t>6</w:t>
            </w:r>
          </w:p>
        </w:tc>
        <w:tc>
          <w:tcPr>
            <w:tcW w:w="2106" w:type="dxa"/>
            <w:tcBorders>
              <w:top w:val="single" w:sz="4" w:space="0" w:color="auto"/>
            </w:tcBorders>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Располагаемая мощность, Гкал/ч</w:t>
            </w:r>
          </w:p>
        </w:tc>
        <w:tc>
          <w:tcPr>
            <w:tcW w:w="1175" w:type="dxa"/>
            <w:tcBorders>
              <w:top w:val="single" w:sz="4" w:space="0" w:color="auto"/>
            </w:tcBorders>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4,72</w:t>
            </w:r>
          </w:p>
        </w:tc>
        <w:tc>
          <w:tcPr>
            <w:tcW w:w="1349" w:type="dxa"/>
            <w:tcBorders>
              <w:top w:val="single" w:sz="4" w:space="0" w:color="auto"/>
            </w:tcBorders>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8,02</w:t>
            </w:r>
          </w:p>
        </w:tc>
        <w:tc>
          <w:tcPr>
            <w:tcW w:w="1526" w:type="dxa"/>
            <w:tcBorders>
              <w:top w:val="single" w:sz="4" w:space="0" w:color="auto"/>
            </w:tcBorders>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1</w:t>
            </w:r>
          </w:p>
        </w:tc>
      </w:tr>
      <w:tr w:rsidR="00554454" w:rsidRPr="0084738C" w:rsidTr="00136207">
        <w:trPr>
          <w:trHeight w:val="397"/>
          <w:jc w:val="center"/>
        </w:trPr>
        <w:tc>
          <w:tcPr>
            <w:tcW w:w="1766" w:type="dxa"/>
            <w:vMerge/>
            <w:vAlign w:val="center"/>
          </w:tcPr>
          <w:p w:rsidR="00554454" w:rsidRPr="0084738C" w:rsidRDefault="00554454" w:rsidP="00136207">
            <w:pPr>
              <w:pStyle w:val="ListParagraph1"/>
              <w:spacing w:after="0" w:line="240" w:lineRule="auto"/>
              <w:ind w:left="0"/>
              <w:jc w:val="center"/>
              <w:rPr>
                <w:rFonts w:ascii="Times New Roman" w:hAnsi="Times New Roman"/>
                <w:color w:val="000000"/>
              </w:rPr>
            </w:pPr>
          </w:p>
        </w:tc>
        <w:tc>
          <w:tcPr>
            <w:tcW w:w="2106" w:type="dxa"/>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Подключенная нагрузка, Гкал/ч</w:t>
            </w:r>
          </w:p>
        </w:tc>
        <w:tc>
          <w:tcPr>
            <w:tcW w:w="1175" w:type="dxa"/>
          </w:tcPr>
          <w:p w:rsidR="00554454" w:rsidRPr="0084738C" w:rsidRDefault="00554454" w:rsidP="00136207">
            <w:pPr>
              <w:spacing w:after="0"/>
              <w:jc w:val="center"/>
              <w:rPr>
                <w:rFonts w:ascii="Times New Roman" w:hAnsi="Times New Roman"/>
              </w:rPr>
            </w:pPr>
            <w:r w:rsidRPr="0084738C">
              <w:rPr>
                <w:rFonts w:ascii="Times New Roman" w:hAnsi="Times New Roman"/>
              </w:rPr>
              <w:t>2,083</w:t>
            </w:r>
          </w:p>
        </w:tc>
        <w:tc>
          <w:tcPr>
            <w:tcW w:w="1349" w:type="dxa"/>
          </w:tcPr>
          <w:p w:rsidR="00554454" w:rsidRPr="0084738C" w:rsidRDefault="00554454" w:rsidP="00136207">
            <w:pPr>
              <w:spacing w:after="0"/>
              <w:jc w:val="center"/>
              <w:rPr>
                <w:rFonts w:ascii="Times New Roman" w:hAnsi="Times New Roman"/>
              </w:rPr>
            </w:pPr>
            <w:r w:rsidRPr="0084738C">
              <w:rPr>
                <w:rFonts w:ascii="Times New Roman" w:hAnsi="Times New Roman"/>
              </w:rPr>
              <w:t>4,7936</w:t>
            </w:r>
          </w:p>
        </w:tc>
        <w:tc>
          <w:tcPr>
            <w:tcW w:w="1526" w:type="dxa"/>
          </w:tcPr>
          <w:p w:rsidR="00554454" w:rsidRPr="0084738C" w:rsidRDefault="00554454" w:rsidP="00136207">
            <w:pPr>
              <w:spacing w:after="0"/>
              <w:jc w:val="center"/>
              <w:rPr>
                <w:rFonts w:ascii="Times New Roman" w:hAnsi="Times New Roman"/>
              </w:rPr>
            </w:pPr>
            <w:r w:rsidRPr="0084738C">
              <w:rPr>
                <w:rFonts w:ascii="Times New Roman" w:hAnsi="Times New Roman"/>
              </w:rPr>
              <w:t>0,373</w:t>
            </w:r>
          </w:p>
        </w:tc>
      </w:tr>
      <w:tr w:rsidR="00554454" w:rsidRPr="0084738C" w:rsidTr="00136207">
        <w:trPr>
          <w:trHeight w:val="111"/>
          <w:jc w:val="center"/>
        </w:trPr>
        <w:tc>
          <w:tcPr>
            <w:tcW w:w="1766" w:type="dxa"/>
            <w:vMerge/>
            <w:tcBorders>
              <w:bottom w:val="single" w:sz="12" w:space="0" w:color="auto"/>
            </w:tcBorders>
            <w:vAlign w:val="center"/>
          </w:tcPr>
          <w:p w:rsidR="00554454" w:rsidRPr="0084738C" w:rsidRDefault="00554454" w:rsidP="00136207">
            <w:pPr>
              <w:pStyle w:val="ListParagraph1"/>
              <w:spacing w:after="0" w:line="240" w:lineRule="auto"/>
              <w:ind w:left="0"/>
              <w:jc w:val="center"/>
              <w:rPr>
                <w:rFonts w:ascii="Times New Roman" w:hAnsi="Times New Roman"/>
                <w:color w:val="000000"/>
              </w:rPr>
            </w:pPr>
          </w:p>
        </w:tc>
        <w:tc>
          <w:tcPr>
            <w:tcW w:w="2106" w:type="dxa"/>
            <w:tcBorders>
              <w:bottom w:val="single" w:sz="12" w:space="0" w:color="auto"/>
            </w:tcBorders>
            <w:vAlign w:val="center"/>
          </w:tcPr>
          <w:p w:rsidR="00554454" w:rsidRPr="0084738C" w:rsidRDefault="00554454" w:rsidP="00136207">
            <w:pPr>
              <w:pStyle w:val="ListParagraph1"/>
              <w:spacing w:after="0" w:line="240" w:lineRule="auto"/>
              <w:ind w:left="0"/>
              <w:jc w:val="center"/>
              <w:rPr>
                <w:rFonts w:ascii="Times New Roman" w:hAnsi="Times New Roman"/>
                <w:color w:val="000000"/>
              </w:rPr>
            </w:pPr>
            <w:r w:rsidRPr="0084738C">
              <w:rPr>
                <w:rFonts w:ascii="Times New Roman" w:hAnsi="Times New Roman"/>
                <w:color w:val="000000"/>
              </w:rPr>
              <w:t>Резерв, %</w:t>
            </w:r>
          </w:p>
        </w:tc>
        <w:tc>
          <w:tcPr>
            <w:tcW w:w="1175" w:type="dxa"/>
            <w:tcBorders>
              <w:bottom w:val="single" w:sz="12" w:space="0" w:color="auto"/>
            </w:tcBorders>
          </w:tcPr>
          <w:p w:rsidR="00554454" w:rsidRPr="0084738C" w:rsidRDefault="00554454" w:rsidP="00136207">
            <w:pPr>
              <w:spacing w:after="0"/>
              <w:jc w:val="center"/>
              <w:rPr>
                <w:rFonts w:ascii="Times New Roman" w:hAnsi="Times New Roman"/>
              </w:rPr>
            </w:pPr>
            <w:r w:rsidRPr="0084738C">
              <w:rPr>
                <w:rFonts w:ascii="Times New Roman" w:hAnsi="Times New Roman"/>
              </w:rPr>
              <w:t>55,9</w:t>
            </w:r>
          </w:p>
        </w:tc>
        <w:tc>
          <w:tcPr>
            <w:tcW w:w="1349" w:type="dxa"/>
            <w:tcBorders>
              <w:bottom w:val="single" w:sz="12" w:space="0" w:color="auto"/>
            </w:tcBorders>
          </w:tcPr>
          <w:p w:rsidR="00554454" w:rsidRPr="0084738C" w:rsidRDefault="00554454" w:rsidP="00136207">
            <w:pPr>
              <w:spacing w:after="0"/>
              <w:jc w:val="center"/>
              <w:rPr>
                <w:rFonts w:ascii="Times New Roman" w:hAnsi="Times New Roman"/>
              </w:rPr>
            </w:pPr>
            <w:r w:rsidRPr="0084738C">
              <w:rPr>
                <w:rFonts w:ascii="Times New Roman" w:hAnsi="Times New Roman"/>
              </w:rPr>
              <w:t>40,2</w:t>
            </w:r>
          </w:p>
        </w:tc>
        <w:tc>
          <w:tcPr>
            <w:tcW w:w="1526" w:type="dxa"/>
            <w:tcBorders>
              <w:bottom w:val="single" w:sz="12" w:space="0" w:color="auto"/>
            </w:tcBorders>
          </w:tcPr>
          <w:p w:rsidR="00554454" w:rsidRPr="0084738C" w:rsidRDefault="00554454" w:rsidP="00136207">
            <w:pPr>
              <w:spacing w:after="0"/>
              <w:jc w:val="center"/>
              <w:rPr>
                <w:rFonts w:ascii="Times New Roman" w:hAnsi="Times New Roman"/>
              </w:rPr>
            </w:pPr>
            <w:r w:rsidRPr="0084738C">
              <w:rPr>
                <w:rFonts w:ascii="Times New Roman" w:hAnsi="Times New Roman"/>
              </w:rPr>
              <w:t>62,7</w:t>
            </w:r>
          </w:p>
        </w:tc>
      </w:tr>
    </w:tbl>
    <w:p w:rsidR="00554454" w:rsidRDefault="00554454" w:rsidP="00882781"/>
    <w:p w:rsidR="00554454" w:rsidRDefault="00554454" w:rsidP="00882781">
      <w:pPr>
        <w:ind w:right="1458"/>
        <w:jc w:val="right"/>
        <w:rPr>
          <w:rFonts w:ascii="Times New Roman" w:hAnsi="Times New Roman"/>
          <w:color w:val="000000"/>
          <w:sz w:val="28"/>
          <w:szCs w:val="28"/>
        </w:rPr>
      </w:pPr>
      <w:r>
        <w:br w:type="page"/>
      </w:r>
      <w:r w:rsidRPr="0035696D">
        <w:rPr>
          <w:rFonts w:ascii="Times New Roman" w:hAnsi="Times New Roman"/>
          <w:color w:val="000000"/>
          <w:sz w:val="28"/>
          <w:szCs w:val="28"/>
        </w:rPr>
        <w:lastRenderedPageBreak/>
        <w:t>Продолжение таблицы 2.</w:t>
      </w:r>
      <w:r>
        <w:rPr>
          <w:rFonts w:ascii="Times New Roman" w:hAnsi="Times New Roman"/>
          <w:color w:val="000000"/>
          <w:sz w:val="28"/>
          <w:szCs w:val="28"/>
        </w:rPr>
        <w:t>2</w:t>
      </w:r>
    </w:p>
    <w:tbl>
      <w:tblPr>
        <w:tblW w:w="7922" w:type="dxa"/>
        <w:jc w:val="center"/>
        <w:tblInd w:w="-2272"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A0"/>
      </w:tblPr>
      <w:tblGrid>
        <w:gridCol w:w="1667"/>
        <w:gridCol w:w="2045"/>
        <w:gridCol w:w="1372"/>
        <w:gridCol w:w="1341"/>
        <w:gridCol w:w="1497"/>
      </w:tblGrid>
      <w:tr w:rsidR="00554454" w:rsidRPr="0084738C" w:rsidTr="00136207">
        <w:trPr>
          <w:trHeight w:val="335"/>
          <w:jc w:val="center"/>
        </w:trPr>
        <w:tc>
          <w:tcPr>
            <w:tcW w:w="1766" w:type="dxa"/>
            <w:tcBorders>
              <w:top w:val="single" w:sz="12" w:space="0" w:color="auto"/>
              <w:bottom w:val="single" w:sz="12" w:space="0" w:color="auto"/>
            </w:tcBorders>
          </w:tcPr>
          <w:p w:rsidR="00554454" w:rsidRPr="0084738C" w:rsidRDefault="00554454" w:rsidP="00136207">
            <w:pPr>
              <w:spacing w:after="0" w:line="240" w:lineRule="auto"/>
              <w:jc w:val="center"/>
              <w:rPr>
                <w:rFonts w:ascii="Times New Roman" w:hAnsi="Times New Roman"/>
                <w:color w:val="000000"/>
              </w:rPr>
            </w:pPr>
            <w:r w:rsidRPr="0084738C">
              <w:rPr>
                <w:rFonts w:ascii="Times New Roman" w:hAnsi="Times New Roman"/>
                <w:color w:val="000000"/>
              </w:rPr>
              <w:t>Период</w:t>
            </w:r>
          </w:p>
        </w:tc>
        <w:tc>
          <w:tcPr>
            <w:tcW w:w="2106" w:type="dxa"/>
            <w:tcBorders>
              <w:top w:val="single" w:sz="12" w:space="0" w:color="auto"/>
              <w:bottom w:val="single" w:sz="12" w:space="0" w:color="auto"/>
            </w:tcBorders>
          </w:tcPr>
          <w:p w:rsidR="00554454" w:rsidRPr="0084738C" w:rsidRDefault="00554454" w:rsidP="00136207">
            <w:pPr>
              <w:spacing w:after="0" w:line="240" w:lineRule="auto"/>
              <w:jc w:val="center"/>
              <w:rPr>
                <w:rFonts w:ascii="Times New Roman" w:hAnsi="Times New Roman"/>
                <w:color w:val="000000"/>
              </w:rPr>
            </w:pPr>
            <w:r w:rsidRPr="0084738C">
              <w:rPr>
                <w:rFonts w:ascii="Times New Roman" w:hAnsi="Times New Roman"/>
                <w:color w:val="000000"/>
              </w:rPr>
              <w:t>Наименование</w:t>
            </w:r>
          </w:p>
        </w:tc>
        <w:tc>
          <w:tcPr>
            <w:tcW w:w="1175" w:type="dxa"/>
            <w:tcBorders>
              <w:top w:val="single" w:sz="12" w:space="0" w:color="auto"/>
              <w:bottom w:val="single" w:sz="12" w:space="0" w:color="auto"/>
            </w:tcBorders>
          </w:tcPr>
          <w:p w:rsidR="00554454" w:rsidRPr="0084738C" w:rsidRDefault="00554454" w:rsidP="00136207">
            <w:pPr>
              <w:spacing w:after="0" w:line="240" w:lineRule="auto"/>
              <w:jc w:val="center"/>
              <w:rPr>
                <w:rFonts w:ascii="Times New Roman" w:hAnsi="Times New Roman"/>
                <w:color w:val="000000"/>
              </w:rPr>
            </w:pPr>
            <w:r>
              <w:rPr>
                <w:rFonts w:ascii="Times New Roman" w:hAnsi="Times New Roman"/>
                <w:color w:val="000000"/>
                <w:sz w:val="24"/>
                <w:szCs w:val="24"/>
              </w:rPr>
              <w:t xml:space="preserve">Котельная </w:t>
            </w:r>
            <w:r w:rsidRPr="0084738C">
              <w:rPr>
                <w:rFonts w:ascii="Times New Roman" w:hAnsi="Times New Roman"/>
                <w:color w:val="000000"/>
              </w:rPr>
              <w:t>с.</w:t>
            </w:r>
            <w:r>
              <w:rPr>
                <w:rFonts w:ascii="Times New Roman" w:hAnsi="Times New Roman"/>
                <w:color w:val="000000"/>
              </w:rPr>
              <w:t> </w:t>
            </w:r>
            <w:r w:rsidRPr="0084738C">
              <w:rPr>
                <w:rFonts w:ascii="Times New Roman" w:hAnsi="Times New Roman"/>
                <w:color w:val="000000"/>
              </w:rPr>
              <w:t>Сергеевка</w:t>
            </w:r>
          </w:p>
        </w:tc>
        <w:tc>
          <w:tcPr>
            <w:tcW w:w="1349" w:type="dxa"/>
            <w:tcBorders>
              <w:top w:val="single" w:sz="12" w:space="0" w:color="auto"/>
              <w:bottom w:val="single" w:sz="12" w:space="0" w:color="auto"/>
            </w:tcBorders>
          </w:tcPr>
          <w:p w:rsidR="00554454" w:rsidRPr="0084738C" w:rsidRDefault="00554454" w:rsidP="00136207">
            <w:pPr>
              <w:spacing w:after="0" w:line="240" w:lineRule="auto"/>
              <w:jc w:val="center"/>
              <w:rPr>
                <w:rFonts w:ascii="Times New Roman" w:hAnsi="Times New Roman"/>
                <w:color w:val="000000"/>
              </w:rPr>
            </w:pPr>
            <w:r>
              <w:rPr>
                <w:rFonts w:ascii="Times New Roman" w:hAnsi="Times New Roman"/>
                <w:color w:val="000000"/>
                <w:sz w:val="24"/>
                <w:szCs w:val="24"/>
              </w:rPr>
              <w:t xml:space="preserve">Котельная </w:t>
            </w:r>
            <w:r w:rsidRPr="0084738C">
              <w:rPr>
                <w:rFonts w:ascii="Times New Roman" w:hAnsi="Times New Roman"/>
                <w:color w:val="000000"/>
              </w:rPr>
              <w:t>с. Калинка</w:t>
            </w:r>
          </w:p>
        </w:tc>
        <w:tc>
          <w:tcPr>
            <w:tcW w:w="1526" w:type="dxa"/>
            <w:tcBorders>
              <w:top w:val="single" w:sz="12" w:space="0" w:color="auto"/>
              <w:bottom w:val="single" w:sz="12" w:space="0" w:color="auto"/>
            </w:tcBorders>
          </w:tcPr>
          <w:p w:rsidR="00554454" w:rsidRPr="0084738C" w:rsidRDefault="00554454" w:rsidP="00136207">
            <w:pPr>
              <w:spacing w:after="0" w:line="240" w:lineRule="auto"/>
              <w:jc w:val="center"/>
              <w:rPr>
                <w:rFonts w:ascii="Times New Roman" w:hAnsi="Times New Roman"/>
                <w:color w:val="000000"/>
              </w:rPr>
            </w:pPr>
            <w:r>
              <w:rPr>
                <w:rFonts w:ascii="Times New Roman" w:hAnsi="Times New Roman"/>
                <w:color w:val="000000"/>
                <w:sz w:val="24"/>
                <w:szCs w:val="24"/>
              </w:rPr>
              <w:t xml:space="preserve">Котельная </w:t>
            </w:r>
            <w:r w:rsidRPr="0084738C">
              <w:rPr>
                <w:rFonts w:ascii="Times New Roman" w:hAnsi="Times New Roman"/>
                <w:color w:val="000000"/>
              </w:rPr>
              <w:t>п. 21 км</w:t>
            </w:r>
          </w:p>
        </w:tc>
      </w:tr>
      <w:tr w:rsidR="00554454" w:rsidRPr="0084738C" w:rsidTr="00136207">
        <w:trPr>
          <w:trHeight w:val="24"/>
          <w:jc w:val="center"/>
        </w:trPr>
        <w:tc>
          <w:tcPr>
            <w:tcW w:w="1766" w:type="dxa"/>
            <w:tcBorders>
              <w:top w:val="single" w:sz="12" w:space="0" w:color="auto"/>
            </w:tcBorders>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1</w:t>
            </w:r>
          </w:p>
        </w:tc>
        <w:tc>
          <w:tcPr>
            <w:tcW w:w="2106" w:type="dxa"/>
            <w:tcBorders>
              <w:top w:val="single" w:sz="12" w:space="0" w:color="auto"/>
            </w:tcBorders>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2</w:t>
            </w:r>
          </w:p>
        </w:tc>
        <w:tc>
          <w:tcPr>
            <w:tcW w:w="1175" w:type="dxa"/>
            <w:tcBorders>
              <w:top w:val="single" w:sz="12" w:space="0" w:color="auto"/>
            </w:tcBorders>
            <w:vAlign w:val="center"/>
          </w:tcPr>
          <w:p w:rsidR="00554454" w:rsidRPr="0084738C" w:rsidRDefault="00554454" w:rsidP="00136207">
            <w:pPr>
              <w:spacing w:after="0" w:line="240" w:lineRule="auto"/>
              <w:jc w:val="center"/>
              <w:rPr>
                <w:rFonts w:ascii="Times New Roman" w:hAnsi="Times New Roman"/>
                <w:color w:val="000000"/>
              </w:rPr>
            </w:pPr>
            <w:r w:rsidRPr="0084738C">
              <w:rPr>
                <w:rFonts w:ascii="Times New Roman" w:hAnsi="Times New Roman"/>
                <w:color w:val="000000"/>
              </w:rPr>
              <w:t>3</w:t>
            </w:r>
          </w:p>
        </w:tc>
        <w:tc>
          <w:tcPr>
            <w:tcW w:w="1349" w:type="dxa"/>
            <w:tcBorders>
              <w:top w:val="single" w:sz="12" w:space="0" w:color="auto"/>
            </w:tcBorders>
            <w:vAlign w:val="center"/>
          </w:tcPr>
          <w:p w:rsidR="00554454" w:rsidRPr="0084738C" w:rsidRDefault="00554454" w:rsidP="00136207">
            <w:pPr>
              <w:spacing w:after="0" w:line="240" w:lineRule="auto"/>
              <w:jc w:val="center"/>
              <w:rPr>
                <w:rFonts w:ascii="Times New Roman" w:hAnsi="Times New Roman"/>
                <w:color w:val="000000"/>
              </w:rPr>
            </w:pPr>
            <w:r w:rsidRPr="0084738C">
              <w:rPr>
                <w:rFonts w:ascii="Times New Roman" w:hAnsi="Times New Roman"/>
                <w:color w:val="000000"/>
              </w:rPr>
              <w:t>4</w:t>
            </w:r>
          </w:p>
        </w:tc>
        <w:tc>
          <w:tcPr>
            <w:tcW w:w="1526" w:type="dxa"/>
            <w:tcBorders>
              <w:top w:val="single" w:sz="12" w:space="0" w:color="auto"/>
            </w:tcBorders>
            <w:vAlign w:val="center"/>
          </w:tcPr>
          <w:p w:rsidR="00554454" w:rsidRPr="0084738C" w:rsidRDefault="00554454" w:rsidP="00136207">
            <w:pPr>
              <w:spacing w:after="0" w:line="240" w:lineRule="auto"/>
              <w:jc w:val="center"/>
              <w:rPr>
                <w:rFonts w:ascii="Times New Roman" w:hAnsi="Times New Roman"/>
                <w:color w:val="000000"/>
              </w:rPr>
            </w:pPr>
            <w:r w:rsidRPr="0084738C">
              <w:rPr>
                <w:rFonts w:ascii="Times New Roman" w:hAnsi="Times New Roman"/>
                <w:color w:val="000000"/>
              </w:rPr>
              <w:t>5</w:t>
            </w:r>
          </w:p>
        </w:tc>
      </w:tr>
      <w:tr w:rsidR="00554454" w:rsidRPr="0084738C" w:rsidTr="00136207">
        <w:trPr>
          <w:trHeight w:val="397"/>
          <w:jc w:val="center"/>
        </w:trPr>
        <w:tc>
          <w:tcPr>
            <w:tcW w:w="1766" w:type="dxa"/>
            <w:vMerge w:val="restart"/>
            <w:tcBorders>
              <w:top w:val="single" w:sz="12" w:space="0" w:color="auto"/>
            </w:tcBorders>
            <w:vAlign w:val="center"/>
          </w:tcPr>
          <w:p w:rsidR="00554454" w:rsidRPr="0084738C" w:rsidRDefault="00554454" w:rsidP="00136207">
            <w:pPr>
              <w:pStyle w:val="ListParagraph1"/>
              <w:ind w:left="0"/>
              <w:jc w:val="center"/>
              <w:rPr>
                <w:rFonts w:ascii="Times New Roman" w:hAnsi="Times New Roman"/>
              </w:rPr>
            </w:pPr>
            <w:r w:rsidRPr="0084738C">
              <w:rPr>
                <w:rFonts w:ascii="Times New Roman" w:hAnsi="Times New Roman"/>
              </w:rPr>
              <w:t>2017</w:t>
            </w:r>
          </w:p>
        </w:tc>
        <w:tc>
          <w:tcPr>
            <w:tcW w:w="2106" w:type="dxa"/>
            <w:tcBorders>
              <w:top w:val="single" w:sz="12" w:space="0" w:color="auto"/>
            </w:tcBorders>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Располагаемая мощность, Гкал/ч</w:t>
            </w:r>
          </w:p>
        </w:tc>
        <w:tc>
          <w:tcPr>
            <w:tcW w:w="1175" w:type="dxa"/>
            <w:tcBorders>
              <w:top w:val="single" w:sz="12" w:space="0" w:color="auto"/>
            </w:tcBorders>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4,72</w:t>
            </w:r>
          </w:p>
        </w:tc>
        <w:tc>
          <w:tcPr>
            <w:tcW w:w="1349" w:type="dxa"/>
            <w:tcBorders>
              <w:top w:val="single" w:sz="12" w:space="0" w:color="auto"/>
            </w:tcBorders>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8,02</w:t>
            </w:r>
          </w:p>
        </w:tc>
        <w:tc>
          <w:tcPr>
            <w:tcW w:w="1526" w:type="dxa"/>
            <w:tcBorders>
              <w:top w:val="single" w:sz="12" w:space="0" w:color="auto"/>
            </w:tcBorders>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1</w:t>
            </w:r>
          </w:p>
        </w:tc>
      </w:tr>
      <w:tr w:rsidR="00554454" w:rsidRPr="0084738C" w:rsidTr="00136207">
        <w:trPr>
          <w:trHeight w:val="397"/>
          <w:jc w:val="center"/>
        </w:trPr>
        <w:tc>
          <w:tcPr>
            <w:tcW w:w="1766" w:type="dxa"/>
            <w:vMerge/>
            <w:vAlign w:val="center"/>
          </w:tcPr>
          <w:p w:rsidR="00554454" w:rsidRPr="0084738C" w:rsidRDefault="00554454" w:rsidP="00136207">
            <w:pPr>
              <w:pStyle w:val="ListParagraph1"/>
              <w:spacing w:after="0"/>
              <w:ind w:left="0" w:right="-108"/>
              <w:jc w:val="center"/>
              <w:rPr>
                <w:rFonts w:ascii="Times New Roman" w:hAnsi="Times New Roman"/>
              </w:rPr>
            </w:pPr>
          </w:p>
        </w:tc>
        <w:tc>
          <w:tcPr>
            <w:tcW w:w="2106" w:type="dxa"/>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Подключенная нагрузка, Гкал/ч</w:t>
            </w:r>
          </w:p>
        </w:tc>
        <w:tc>
          <w:tcPr>
            <w:tcW w:w="1175" w:type="dxa"/>
          </w:tcPr>
          <w:p w:rsidR="00554454" w:rsidRPr="0084738C" w:rsidRDefault="00554454" w:rsidP="00136207">
            <w:pPr>
              <w:spacing w:after="0"/>
              <w:jc w:val="center"/>
              <w:rPr>
                <w:rFonts w:ascii="Times New Roman" w:hAnsi="Times New Roman"/>
              </w:rPr>
            </w:pPr>
            <w:r w:rsidRPr="0084738C">
              <w:rPr>
                <w:rFonts w:ascii="Times New Roman" w:hAnsi="Times New Roman"/>
              </w:rPr>
              <w:t>2,083</w:t>
            </w:r>
          </w:p>
        </w:tc>
        <w:tc>
          <w:tcPr>
            <w:tcW w:w="1349" w:type="dxa"/>
          </w:tcPr>
          <w:p w:rsidR="00554454" w:rsidRPr="0084738C" w:rsidRDefault="00554454" w:rsidP="00136207">
            <w:pPr>
              <w:spacing w:after="0"/>
              <w:jc w:val="center"/>
              <w:rPr>
                <w:rFonts w:ascii="Times New Roman" w:hAnsi="Times New Roman"/>
              </w:rPr>
            </w:pPr>
            <w:r w:rsidRPr="0084738C">
              <w:rPr>
                <w:rFonts w:ascii="Times New Roman" w:hAnsi="Times New Roman"/>
              </w:rPr>
              <w:t>4,7936</w:t>
            </w:r>
          </w:p>
        </w:tc>
        <w:tc>
          <w:tcPr>
            <w:tcW w:w="1526" w:type="dxa"/>
          </w:tcPr>
          <w:p w:rsidR="00554454" w:rsidRPr="0084738C" w:rsidRDefault="00554454" w:rsidP="00136207">
            <w:pPr>
              <w:spacing w:after="0"/>
              <w:jc w:val="center"/>
              <w:rPr>
                <w:rFonts w:ascii="Times New Roman" w:hAnsi="Times New Roman"/>
              </w:rPr>
            </w:pPr>
            <w:r w:rsidRPr="0084738C">
              <w:rPr>
                <w:rFonts w:ascii="Times New Roman" w:hAnsi="Times New Roman"/>
              </w:rPr>
              <w:t>0,373</w:t>
            </w:r>
          </w:p>
        </w:tc>
      </w:tr>
      <w:tr w:rsidR="00554454" w:rsidRPr="0084738C" w:rsidTr="00136207">
        <w:trPr>
          <w:trHeight w:val="39"/>
          <w:jc w:val="center"/>
        </w:trPr>
        <w:tc>
          <w:tcPr>
            <w:tcW w:w="1766" w:type="dxa"/>
            <w:vMerge/>
            <w:vAlign w:val="center"/>
          </w:tcPr>
          <w:p w:rsidR="00554454" w:rsidRPr="0084738C" w:rsidRDefault="00554454" w:rsidP="00136207">
            <w:pPr>
              <w:pStyle w:val="ListParagraph1"/>
              <w:spacing w:after="0"/>
              <w:ind w:left="0"/>
              <w:jc w:val="center"/>
              <w:rPr>
                <w:rFonts w:ascii="Times New Roman" w:hAnsi="Times New Roman"/>
                <w:color w:val="000000"/>
              </w:rPr>
            </w:pPr>
          </w:p>
        </w:tc>
        <w:tc>
          <w:tcPr>
            <w:tcW w:w="2106" w:type="dxa"/>
            <w:vAlign w:val="center"/>
          </w:tcPr>
          <w:p w:rsidR="00554454" w:rsidRPr="0084738C" w:rsidRDefault="00554454" w:rsidP="00136207">
            <w:pPr>
              <w:pStyle w:val="ListParagraph1"/>
              <w:spacing w:after="0" w:line="240" w:lineRule="auto"/>
              <w:ind w:left="0"/>
              <w:jc w:val="center"/>
              <w:rPr>
                <w:rFonts w:ascii="Times New Roman" w:hAnsi="Times New Roman"/>
                <w:color w:val="000000"/>
              </w:rPr>
            </w:pPr>
            <w:r w:rsidRPr="0084738C">
              <w:rPr>
                <w:rFonts w:ascii="Times New Roman" w:hAnsi="Times New Roman"/>
                <w:color w:val="000000"/>
              </w:rPr>
              <w:t>Резерв, %</w:t>
            </w:r>
          </w:p>
        </w:tc>
        <w:tc>
          <w:tcPr>
            <w:tcW w:w="1175" w:type="dxa"/>
          </w:tcPr>
          <w:p w:rsidR="00554454" w:rsidRPr="0084738C" w:rsidRDefault="00554454" w:rsidP="00136207">
            <w:pPr>
              <w:spacing w:after="0"/>
              <w:jc w:val="center"/>
              <w:rPr>
                <w:rFonts w:ascii="Times New Roman" w:hAnsi="Times New Roman"/>
              </w:rPr>
            </w:pPr>
            <w:r w:rsidRPr="0084738C">
              <w:rPr>
                <w:rFonts w:ascii="Times New Roman" w:hAnsi="Times New Roman"/>
              </w:rPr>
              <w:t>55,9</w:t>
            </w:r>
          </w:p>
        </w:tc>
        <w:tc>
          <w:tcPr>
            <w:tcW w:w="1349" w:type="dxa"/>
          </w:tcPr>
          <w:p w:rsidR="00554454" w:rsidRPr="0084738C" w:rsidRDefault="00554454" w:rsidP="00136207">
            <w:pPr>
              <w:spacing w:after="0"/>
              <w:jc w:val="center"/>
              <w:rPr>
                <w:rFonts w:ascii="Times New Roman" w:hAnsi="Times New Roman"/>
              </w:rPr>
            </w:pPr>
            <w:r w:rsidRPr="0084738C">
              <w:rPr>
                <w:rFonts w:ascii="Times New Roman" w:hAnsi="Times New Roman"/>
              </w:rPr>
              <w:t>40,2</w:t>
            </w:r>
          </w:p>
        </w:tc>
        <w:tc>
          <w:tcPr>
            <w:tcW w:w="1526" w:type="dxa"/>
          </w:tcPr>
          <w:p w:rsidR="00554454" w:rsidRPr="0084738C" w:rsidRDefault="00554454" w:rsidP="00136207">
            <w:pPr>
              <w:spacing w:after="0"/>
              <w:jc w:val="center"/>
              <w:rPr>
                <w:rFonts w:ascii="Times New Roman" w:hAnsi="Times New Roman"/>
              </w:rPr>
            </w:pPr>
            <w:r w:rsidRPr="0084738C">
              <w:rPr>
                <w:rFonts w:ascii="Times New Roman" w:hAnsi="Times New Roman"/>
              </w:rPr>
              <w:t>62,7</w:t>
            </w:r>
          </w:p>
        </w:tc>
      </w:tr>
      <w:tr w:rsidR="00554454" w:rsidRPr="0084738C" w:rsidTr="00136207">
        <w:trPr>
          <w:trHeight w:val="397"/>
          <w:jc w:val="center"/>
        </w:trPr>
        <w:tc>
          <w:tcPr>
            <w:tcW w:w="1766" w:type="dxa"/>
            <w:vMerge w:val="restart"/>
            <w:vAlign w:val="center"/>
          </w:tcPr>
          <w:p w:rsidR="00554454" w:rsidRPr="0084738C" w:rsidRDefault="00554454" w:rsidP="00136207">
            <w:pPr>
              <w:pStyle w:val="ListParagraph1"/>
              <w:spacing w:after="0"/>
              <w:ind w:left="0"/>
              <w:jc w:val="center"/>
              <w:rPr>
                <w:rFonts w:ascii="Times New Roman" w:hAnsi="Times New Roman"/>
                <w:color w:val="000000"/>
              </w:rPr>
            </w:pPr>
            <w:r w:rsidRPr="0084738C">
              <w:rPr>
                <w:rFonts w:ascii="Times New Roman" w:hAnsi="Times New Roman"/>
                <w:color w:val="000000"/>
              </w:rPr>
              <w:t>2018</w:t>
            </w:r>
          </w:p>
        </w:tc>
        <w:tc>
          <w:tcPr>
            <w:tcW w:w="2106" w:type="dxa"/>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Располагаемая мощность, Гкал/ч</w:t>
            </w:r>
          </w:p>
        </w:tc>
        <w:tc>
          <w:tcPr>
            <w:tcW w:w="1175"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4,72</w:t>
            </w:r>
          </w:p>
        </w:tc>
        <w:tc>
          <w:tcPr>
            <w:tcW w:w="1349"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8,02</w:t>
            </w:r>
          </w:p>
        </w:tc>
        <w:tc>
          <w:tcPr>
            <w:tcW w:w="1526"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1</w:t>
            </w:r>
          </w:p>
        </w:tc>
      </w:tr>
      <w:tr w:rsidR="00554454" w:rsidRPr="0084738C" w:rsidTr="00136207">
        <w:trPr>
          <w:trHeight w:val="397"/>
          <w:jc w:val="center"/>
        </w:trPr>
        <w:tc>
          <w:tcPr>
            <w:tcW w:w="1766" w:type="dxa"/>
            <w:vMerge/>
            <w:vAlign w:val="center"/>
          </w:tcPr>
          <w:p w:rsidR="00554454" w:rsidRPr="0084738C" w:rsidRDefault="00554454" w:rsidP="00136207">
            <w:pPr>
              <w:pStyle w:val="ListParagraph1"/>
              <w:spacing w:after="0"/>
              <w:ind w:left="0"/>
              <w:jc w:val="center"/>
              <w:rPr>
                <w:rFonts w:ascii="Times New Roman" w:hAnsi="Times New Roman"/>
                <w:color w:val="000000"/>
              </w:rPr>
            </w:pPr>
          </w:p>
        </w:tc>
        <w:tc>
          <w:tcPr>
            <w:tcW w:w="2106" w:type="dxa"/>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Подключенная нагрузка, Гкал/ч</w:t>
            </w:r>
          </w:p>
        </w:tc>
        <w:tc>
          <w:tcPr>
            <w:tcW w:w="1175" w:type="dxa"/>
          </w:tcPr>
          <w:p w:rsidR="00554454" w:rsidRPr="0084738C" w:rsidRDefault="00554454" w:rsidP="00136207">
            <w:pPr>
              <w:spacing w:after="0"/>
              <w:jc w:val="center"/>
              <w:rPr>
                <w:rFonts w:ascii="Times New Roman" w:hAnsi="Times New Roman"/>
              </w:rPr>
            </w:pPr>
            <w:r w:rsidRPr="0084738C">
              <w:rPr>
                <w:rFonts w:ascii="Times New Roman" w:hAnsi="Times New Roman"/>
              </w:rPr>
              <w:t>2,083</w:t>
            </w:r>
          </w:p>
        </w:tc>
        <w:tc>
          <w:tcPr>
            <w:tcW w:w="1349" w:type="dxa"/>
          </w:tcPr>
          <w:p w:rsidR="00554454" w:rsidRPr="0084738C" w:rsidRDefault="00554454" w:rsidP="00136207">
            <w:pPr>
              <w:spacing w:after="0"/>
              <w:jc w:val="center"/>
              <w:rPr>
                <w:rFonts w:ascii="Times New Roman" w:hAnsi="Times New Roman"/>
              </w:rPr>
            </w:pPr>
            <w:r w:rsidRPr="0084738C">
              <w:rPr>
                <w:rFonts w:ascii="Times New Roman" w:hAnsi="Times New Roman"/>
              </w:rPr>
              <w:t>4,7936</w:t>
            </w:r>
          </w:p>
        </w:tc>
        <w:tc>
          <w:tcPr>
            <w:tcW w:w="1526" w:type="dxa"/>
          </w:tcPr>
          <w:p w:rsidR="00554454" w:rsidRPr="0084738C" w:rsidRDefault="00554454" w:rsidP="00136207">
            <w:pPr>
              <w:spacing w:after="0"/>
              <w:jc w:val="center"/>
              <w:rPr>
                <w:rFonts w:ascii="Times New Roman" w:hAnsi="Times New Roman"/>
              </w:rPr>
            </w:pPr>
            <w:r w:rsidRPr="0084738C">
              <w:rPr>
                <w:rFonts w:ascii="Times New Roman" w:hAnsi="Times New Roman"/>
              </w:rPr>
              <w:t>0,373</w:t>
            </w:r>
          </w:p>
        </w:tc>
      </w:tr>
      <w:tr w:rsidR="00554454" w:rsidRPr="0084738C" w:rsidTr="00136207">
        <w:trPr>
          <w:trHeight w:val="39"/>
          <w:jc w:val="center"/>
        </w:trPr>
        <w:tc>
          <w:tcPr>
            <w:tcW w:w="1766" w:type="dxa"/>
            <w:vMerge/>
            <w:vAlign w:val="center"/>
          </w:tcPr>
          <w:p w:rsidR="00554454" w:rsidRPr="0084738C" w:rsidRDefault="00554454" w:rsidP="00136207">
            <w:pPr>
              <w:pStyle w:val="ListParagraph1"/>
              <w:spacing w:after="0"/>
              <w:ind w:left="0"/>
              <w:jc w:val="center"/>
              <w:rPr>
                <w:rFonts w:ascii="Times New Roman" w:hAnsi="Times New Roman"/>
                <w:color w:val="000000"/>
              </w:rPr>
            </w:pPr>
          </w:p>
        </w:tc>
        <w:tc>
          <w:tcPr>
            <w:tcW w:w="2106" w:type="dxa"/>
            <w:vAlign w:val="center"/>
          </w:tcPr>
          <w:p w:rsidR="00554454" w:rsidRPr="0084738C" w:rsidRDefault="00554454" w:rsidP="00136207">
            <w:pPr>
              <w:pStyle w:val="ListParagraph1"/>
              <w:spacing w:after="0" w:line="240" w:lineRule="auto"/>
              <w:ind w:left="0"/>
              <w:jc w:val="center"/>
              <w:rPr>
                <w:rFonts w:ascii="Times New Roman" w:hAnsi="Times New Roman"/>
                <w:color w:val="000000"/>
              </w:rPr>
            </w:pPr>
            <w:r w:rsidRPr="0084738C">
              <w:rPr>
                <w:rFonts w:ascii="Times New Roman" w:hAnsi="Times New Roman"/>
                <w:color w:val="000000"/>
              </w:rPr>
              <w:t>Резерв, %</w:t>
            </w:r>
          </w:p>
        </w:tc>
        <w:tc>
          <w:tcPr>
            <w:tcW w:w="1175" w:type="dxa"/>
          </w:tcPr>
          <w:p w:rsidR="00554454" w:rsidRPr="0084738C" w:rsidRDefault="00554454" w:rsidP="00136207">
            <w:pPr>
              <w:spacing w:after="0"/>
              <w:jc w:val="center"/>
              <w:rPr>
                <w:rFonts w:ascii="Times New Roman" w:hAnsi="Times New Roman"/>
              </w:rPr>
            </w:pPr>
            <w:r w:rsidRPr="0084738C">
              <w:rPr>
                <w:rFonts w:ascii="Times New Roman" w:hAnsi="Times New Roman"/>
              </w:rPr>
              <w:t>55,9</w:t>
            </w:r>
          </w:p>
        </w:tc>
        <w:tc>
          <w:tcPr>
            <w:tcW w:w="1349" w:type="dxa"/>
          </w:tcPr>
          <w:p w:rsidR="00554454" w:rsidRPr="0084738C" w:rsidRDefault="00554454" w:rsidP="00136207">
            <w:pPr>
              <w:spacing w:after="0"/>
              <w:jc w:val="center"/>
              <w:rPr>
                <w:rFonts w:ascii="Times New Roman" w:hAnsi="Times New Roman"/>
              </w:rPr>
            </w:pPr>
            <w:r w:rsidRPr="0084738C">
              <w:rPr>
                <w:rFonts w:ascii="Times New Roman" w:hAnsi="Times New Roman"/>
              </w:rPr>
              <w:t>40,2</w:t>
            </w:r>
          </w:p>
        </w:tc>
        <w:tc>
          <w:tcPr>
            <w:tcW w:w="1526" w:type="dxa"/>
          </w:tcPr>
          <w:p w:rsidR="00554454" w:rsidRPr="0084738C" w:rsidRDefault="00554454" w:rsidP="00136207">
            <w:pPr>
              <w:spacing w:after="0"/>
              <w:jc w:val="center"/>
              <w:rPr>
                <w:rFonts w:ascii="Times New Roman" w:hAnsi="Times New Roman"/>
              </w:rPr>
            </w:pPr>
            <w:r w:rsidRPr="0084738C">
              <w:rPr>
                <w:rFonts w:ascii="Times New Roman" w:hAnsi="Times New Roman"/>
              </w:rPr>
              <w:t>62,7</w:t>
            </w:r>
          </w:p>
        </w:tc>
      </w:tr>
      <w:tr w:rsidR="00554454" w:rsidRPr="0084738C" w:rsidTr="00136207">
        <w:trPr>
          <w:trHeight w:val="397"/>
          <w:jc w:val="center"/>
        </w:trPr>
        <w:tc>
          <w:tcPr>
            <w:tcW w:w="1766" w:type="dxa"/>
            <w:vMerge w:val="restart"/>
            <w:vAlign w:val="center"/>
          </w:tcPr>
          <w:p w:rsidR="00554454" w:rsidRPr="0084738C" w:rsidRDefault="00554454" w:rsidP="00136207">
            <w:pPr>
              <w:pStyle w:val="ListParagraph1"/>
              <w:spacing w:after="0"/>
              <w:ind w:left="0"/>
              <w:jc w:val="center"/>
              <w:rPr>
                <w:rFonts w:ascii="Times New Roman" w:hAnsi="Times New Roman"/>
                <w:color w:val="000000"/>
              </w:rPr>
            </w:pPr>
            <w:r w:rsidRPr="0084738C">
              <w:rPr>
                <w:rFonts w:ascii="Times New Roman" w:hAnsi="Times New Roman"/>
                <w:color w:val="000000"/>
              </w:rPr>
              <w:t>2019</w:t>
            </w:r>
          </w:p>
        </w:tc>
        <w:tc>
          <w:tcPr>
            <w:tcW w:w="2106" w:type="dxa"/>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Располагаемая мощность, Гкал/ч</w:t>
            </w:r>
          </w:p>
        </w:tc>
        <w:tc>
          <w:tcPr>
            <w:tcW w:w="1175"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4,72</w:t>
            </w:r>
          </w:p>
        </w:tc>
        <w:tc>
          <w:tcPr>
            <w:tcW w:w="1349"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8,02</w:t>
            </w:r>
          </w:p>
        </w:tc>
        <w:tc>
          <w:tcPr>
            <w:tcW w:w="1526"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1</w:t>
            </w:r>
          </w:p>
        </w:tc>
      </w:tr>
      <w:tr w:rsidR="00554454" w:rsidRPr="0084738C" w:rsidTr="00136207">
        <w:trPr>
          <w:trHeight w:val="397"/>
          <w:jc w:val="center"/>
        </w:trPr>
        <w:tc>
          <w:tcPr>
            <w:tcW w:w="1766" w:type="dxa"/>
            <w:vMerge/>
            <w:vAlign w:val="center"/>
          </w:tcPr>
          <w:p w:rsidR="00554454" w:rsidRPr="0084738C" w:rsidRDefault="00554454" w:rsidP="00136207">
            <w:pPr>
              <w:pStyle w:val="ListParagraph1"/>
              <w:spacing w:after="0"/>
              <w:ind w:left="0"/>
              <w:jc w:val="center"/>
              <w:rPr>
                <w:rFonts w:ascii="Times New Roman" w:hAnsi="Times New Roman"/>
                <w:color w:val="000000"/>
              </w:rPr>
            </w:pPr>
          </w:p>
        </w:tc>
        <w:tc>
          <w:tcPr>
            <w:tcW w:w="2106" w:type="dxa"/>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Подключенная нагрузка, Гкал/ч</w:t>
            </w:r>
          </w:p>
        </w:tc>
        <w:tc>
          <w:tcPr>
            <w:tcW w:w="1175" w:type="dxa"/>
          </w:tcPr>
          <w:p w:rsidR="00554454" w:rsidRPr="0084738C" w:rsidRDefault="00554454" w:rsidP="00136207">
            <w:pPr>
              <w:spacing w:after="0"/>
              <w:jc w:val="center"/>
              <w:rPr>
                <w:rFonts w:ascii="Times New Roman" w:hAnsi="Times New Roman"/>
              </w:rPr>
            </w:pPr>
            <w:r w:rsidRPr="0084738C">
              <w:rPr>
                <w:rFonts w:ascii="Times New Roman" w:hAnsi="Times New Roman"/>
              </w:rPr>
              <w:t>2,083</w:t>
            </w:r>
          </w:p>
        </w:tc>
        <w:tc>
          <w:tcPr>
            <w:tcW w:w="1349" w:type="dxa"/>
          </w:tcPr>
          <w:p w:rsidR="00554454" w:rsidRPr="0084738C" w:rsidRDefault="00554454" w:rsidP="00136207">
            <w:pPr>
              <w:spacing w:after="0"/>
              <w:jc w:val="center"/>
              <w:rPr>
                <w:rFonts w:ascii="Times New Roman" w:hAnsi="Times New Roman"/>
              </w:rPr>
            </w:pPr>
            <w:r w:rsidRPr="0084738C">
              <w:rPr>
                <w:rFonts w:ascii="Times New Roman" w:hAnsi="Times New Roman"/>
              </w:rPr>
              <w:t>4,7936</w:t>
            </w:r>
          </w:p>
        </w:tc>
        <w:tc>
          <w:tcPr>
            <w:tcW w:w="1526" w:type="dxa"/>
          </w:tcPr>
          <w:p w:rsidR="00554454" w:rsidRPr="0084738C" w:rsidRDefault="00554454" w:rsidP="00136207">
            <w:pPr>
              <w:spacing w:after="0"/>
              <w:jc w:val="center"/>
              <w:rPr>
                <w:rFonts w:ascii="Times New Roman" w:hAnsi="Times New Roman"/>
              </w:rPr>
            </w:pPr>
            <w:r w:rsidRPr="0084738C">
              <w:rPr>
                <w:rFonts w:ascii="Times New Roman" w:hAnsi="Times New Roman"/>
              </w:rPr>
              <w:t>0,373</w:t>
            </w:r>
          </w:p>
        </w:tc>
      </w:tr>
      <w:tr w:rsidR="00554454" w:rsidRPr="0084738C" w:rsidTr="00136207">
        <w:trPr>
          <w:trHeight w:val="397"/>
          <w:jc w:val="center"/>
        </w:trPr>
        <w:tc>
          <w:tcPr>
            <w:tcW w:w="1766" w:type="dxa"/>
            <w:vMerge/>
            <w:tcBorders>
              <w:bottom w:val="single" w:sz="4" w:space="0" w:color="auto"/>
            </w:tcBorders>
            <w:vAlign w:val="center"/>
          </w:tcPr>
          <w:p w:rsidR="00554454" w:rsidRPr="0084738C" w:rsidRDefault="00554454" w:rsidP="00136207">
            <w:pPr>
              <w:pStyle w:val="ListParagraph1"/>
              <w:spacing w:after="0"/>
              <w:ind w:left="0"/>
              <w:jc w:val="center"/>
              <w:rPr>
                <w:rFonts w:ascii="Times New Roman" w:hAnsi="Times New Roman"/>
                <w:color w:val="000000"/>
              </w:rPr>
            </w:pPr>
          </w:p>
        </w:tc>
        <w:tc>
          <w:tcPr>
            <w:tcW w:w="2106" w:type="dxa"/>
            <w:tcBorders>
              <w:bottom w:val="single" w:sz="4" w:space="0" w:color="auto"/>
            </w:tcBorders>
            <w:vAlign w:val="center"/>
          </w:tcPr>
          <w:p w:rsidR="00554454" w:rsidRPr="0084738C" w:rsidRDefault="00554454" w:rsidP="00136207">
            <w:pPr>
              <w:pStyle w:val="ListParagraph1"/>
              <w:spacing w:after="0" w:line="240" w:lineRule="auto"/>
              <w:ind w:left="0"/>
              <w:jc w:val="center"/>
              <w:rPr>
                <w:rFonts w:ascii="Times New Roman" w:hAnsi="Times New Roman"/>
                <w:color w:val="000000"/>
              </w:rPr>
            </w:pPr>
            <w:r w:rsidRPr="0084738C">
              <w:rPr>
                <w:rFonts w:ascii="Times New Roman" w:hAnsi="Times New Roman"/>
                <w:color w:val="000000"/>
              </w:rPr>
              <w:t>Резерв, %</w:t>
            </w:r>
          </w:p>
        </w:tc>
        <w:tc>
          <w:tcPr>
            <w:tcW w:w="1175" w:type="dxa"/>
            <w:tcBorders>
              <w:bottom w:val="single" w:sz="4" w:space="0" w:color="auto"/>
            </w:tcBorders>
          </w:tcPr>
          <w:p w:rsidR="00554454" w:rsidRPr="0084738C" w:rsidRDefault="00554454" w:rsidP="00136207">
            <w:pPr>
              <w:spacing w:after="0"/>
              <w:jc w:val="center"/>
              <w:rPr>
                <w:rFonts w:ascii="Times New Roman" w:hAnsi="Times New Roman"/>
              </w:rPr>
            </w:pPr>
            <w:r w:rsidRPr="0084738C">
              <w:rPr>
                <w:rFonts w:ascii="Times New Roman" w:hAnsi="Times New Roman"/>
              </w:rPr>
              <w:t>55,9</w:t>
            </w:r>
          </w:p>
        </w:tc>
        <w:tc>
          <w:tcPr>
            <w:tcW w:w="1349" w:type="dxa"/>
            <w:tcBorders>
              <w:bottom w:val="single" w:sz="4" w:space="0" w:color="auto"/>
            </w:tcBorders>
          </w:tcPr>
          <w:p w:rsidR="00554454" w:rsidRPr="0084738C" w:rsidRDefault="00554454" w:rsidP="00136207">
            <w:pPr>
              <w:spacing w:after="0"/>
              <w:jc w:val="center"/>
              <w:rPr>
                <w:rFonts w:ascii="Times New Roman" w:hAnsi="Times New Roman"/>
              </w:rPr>
            </w:pPr>
            <w:r w:rsidRPr="0084738C">
              <w:rPr>
                <w:rFonts w:ascii="Times New Roman" w:hAnsi="Times New Roman"/>
              </w:rPr>
              <w:t>40,2</w:t>
            </w:r>
          </w:p>
        </w:tc>
        <w:tc>
          <w:tcPr>
            <w:tcW w:w="1526" w:type="dxa"/>
            <w:tcBorders>
              <w:bottom w:val="single" w:sz="4" w:space="0" w:color="auto"/>
            </w:tcBorders>
          </w:tcPr>
          <w:p w:rsidR="00554454" w:rsidRPr="0084738C" w:rsidRDefault="00554454" w:rsidP="00136207">
            <w:pPr>
              <w:spacing w:after="0"/>
              <w:jc w:val="center"/>
              <w:rPr>
                <w:rFonts w:ascii="Times New Roman" w:hAnsi="Times New Roman"/>
              </w:rPr>
            </w:pPr>
            <w:r w:rsidRPr="0084738C">
              <w:rPr>
                <w:rFonts w:ascii="Times New Roman" w:hAnsi="Times New Roman"/>
              </w:rPr>
              <w:t>62,7</w:t>
            </w:r>
          </w:p>
        </w:tc>
      </w:tr>
      <w:tr w:rsidR="00554454" w:rsidRPr="0084738C" w:rsidTr="00136207">
        <w:trPr>
          <w:trHeight w:val="397"/>
          <w:jc w:val="center"/>
        </w:trPr>
        <w:tc>
          <w:tcPr>
            <w:tcW w:w="1766" w:type="dxa"/>
            <w:vMerge w:val="restart"/>
            <w:tcBorders>
              <w:top w:val="single" w:sz="4" w:space="0" w:color="auto"/>
            </w:tcBorders>
            <w:vAlign w:val="center"/>
          </w:tcPr>
          <w:p w:rsidR="00554454" w:rsidRPr="0084738C" w:rsidRDefault="00554454" w:rsidP="00136207">
            <w:pPr>
              <w:pStyle w:val="ListParagraph1"/>
              <w:spacing w:after="0" w:line="240" w:lineRule="auto"/>
              <w:ind w:left="0"/>
              <w:jc w:val="center"/>
              <w:rPr>
                <w:rFonts w:ascii="Times New Roman" w:hAnsi="Times New Roman"/>
                <w:color w:val="000000"/>
                <w:lang w:val="en-US"/>
              </w:rPr>
            </w:pPr>
            <w:r w:rsidRPr="0084738C">
              <w:rPr>
                <w:rFonts w:ascii="Times New Roman" w:hAnsi="Times New Roman"/>
                <w:color w:val="000000"/>
              </w:rPr>
              <w:t>20</w:t>
            </w:r>
            <w:r w:rsidRPr="0084738C">
              <w:rPr>
                <w:rFonts w:ascii="Times New Roman" w:hAnsi="Times New Roman"/>
                <w:color w:val="000000"/>
                <w:lang w:val="en-US"/>
              </w:rPr>
              <w:t>20</w:t>
            </w:r>
            <w:r w:rsidRPr="0084738C">
              <w:rPr>
                <w:rFonts w:ascii="Times New Roman" w:hAnsi="Times New Roman"/>
                <w:color w:val="000000"/>
              </w:rPr>
              <w:t>-202</w:t>
            </w:r>
            <w:r w:rsidRPr="0084738C">
              <w:rPr>
                <w:rFonts w:ascii="Times New Roman" w:hAnsi="Times New Roman"/>
                <w:color w:val="000000"/>
                <w:lang w:val="en-US"/>
              </w:rPr>
              <w:t>4</w:t>
            </w:r>
          </w:p>
        </w:tc>
        <w:tc>
          <w:tcPr>
            <w:tcW w:w="2106" w:type="dxa"/>
            <w:tcBorders>
              <w:top w:val="single" w:sz="4" w:space="0" w:color="auto"/>
            </w:tcBorders>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Располагаемая мощность, Гкал/ч</w:t>
            </w:r>
          </w:p>
        </w:tc>
        <w:tc>
          <w:tcPr>
            <w:tcW w:w="1175" w:type="dxa"/>
            <w:tcBorders>
              <w:top w:val="single" w:sz="4" w:space="0" w:color="auto"/>
            </w:tcBorders>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4,72</w:t>
            </w:r>
          </w:p>
        </w:tc>
        <w:tc>
          <w:tcPr>
            <w:tcW w:w="1349" w:type="dxa"/>
            <w:tcBorders>
              <w:top w:val="single" w:sz="4" w:space="0" w:color="auto"/>
            </w:tcBorders>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8,02</w:t>
            </w:r>
          </w:p>
        </w:tc>
        <w:tc>
          <w:tcPr>
            <w:tcW w:w="1526" w:type="dxa"/>
            <w:tcBorders>
              <w:top w:val="single" w:sz="4" w:space="0" w:color="auto"/>
            </w:tcBorders>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1</w:t>
            </w:r>
          </w:p>
        </w:tc>
      </w:tr>
      <w:tr w:rsidR="00554454" w:rsidRPr="0084738C" w:rsidTr="00136207">
        <w:trPr>
          <w:trHeight w:val="397"/>
          <w:jc w:val="center"/>
        </w:trPr>
        <w:tc>
          <w:tcPr>
            <w:tcW w:w="1766" w:type="dxa"/>
            <w:vMerge/>
            <w:vAlign w:val="center"/>
          </w:tcPr>
          <w:p w:rsidR="00554454" w:rsidRPr="0084738C" w:rsidRDefault="00554454" w:rsidP="00136207">
            <w:pPr>
              <w:pStyle w:val="ListParagraph1"/>
              <w:spacing w:after="0" w:line="240" w:lineRule="auto"/>
              <w:ind w:left="0"/>
              <w:jc w:val="center"/>
              <w:rPr>
                <w:rFonts w:ascii="Times New Roman" w:hAnsi="Times New Roman"/>
                <w:color w:val="000000"/>
              </w:rPr>
            </w:pPr>
          </w:p>
        </w:tc>
        <w:tc>
          <w:tcPr>
            <w:tcW w:w="2106" w:type="dxa"/>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Подключенная нагрузка, Гкал/ч</w:t>
            </w:r>
          </w:p>
        </w:tc>
        <w:tc>
          <w:tcPr>
            <w:tcW w:w="1175" w:type="dxa"/>
          </w:tcPr>
          <w:p w:rsidR="00554454" w:rsidRPr="0084738C" w:rsidRDefault="00554454" w:rsidP="00136207">
            <w:pPr>
              <w:spacing w:after="0"/>
              <w:jc w:val="center"/>
              <w:rPr>
                <w:rFonts w:ascii="Times New Roman" w:hAnsi="Times New Roman"/>
              </w:rPr>
            </w:pPr>
            <w:r w:rsidRPr="0084738C">
              <w:rPr>
                <w:rFonts w:ascii="Times New Roman" w:hAnsi="Times New Roman"/>
              </w:rPr>
              <w:t>2,083</w:t>
            </w:r>
          </w:p>
        </w:tc>
        <w:tc>
          <w:tcPr>
            <w:tcW w:w="1349" w:type="dxa"/>
          </w:tcPr>
          <w:p w:rsidR="00554454" w:rsidRPr="0084738C" w:rsidRDefault="00554454" w:rsidP="00136207">
            <w:pPr>
              <w:spacing w:after="0"/>
              <w:jc w:val="center"/>
              <w:rPr>
                <w:rFonts w:ascii="Times New Roman" w:hAnsi="Times New Roman"/>
              </w:rPr>
            </w:pPr>
            <w:r w:rsidRPr="0084738C">
              <w:rPr>
                <w:rFonts w:ascii="Times New Roman" w:hAnsi="Times New Roman"/>
              </w:rPr>
              <w:t>4,7936</w:t>
            </w:r>
          </w:p>
        </w:tc>
        <w:tc>
          <w:tcPr>
            <w:tcW w:w="1526" w:type="dxa"/>
          </w:tcPr>
          <w:p w:rsidR="00554454" w:rsidRPr="0084738C" w:rsidRDefault="00554454" w:rsidP="00136207">
            <w:pPr>
              <w:spacing w:after="0"/>
              <w:jc w:val="center"/>
              <w:rPr>
                <w:rFonts w:ascii="Times New Roman" w:hAnsi="Times New Roman"/>
              </w:rPr>
            </w:pPr>
            <w:r w:rsidRPr="0084738C">
              <w:rPr>
                <w:rFonts w:ascii="Times New Roman" w:hAnsi="Times New Roman"/>
              </w:rPr>
              <w:t>0,373</w:t>
            </w:r>
          </w:p>
        </w:tc>
      </w:tr>
      <w:tr w:rsidR="00554454" w:rsidRPr="0084738C" w:rsidTr="00136207">
        <w:trPr>
          <w:trHeight w:val="111"/>
          <w:jc w:val="center"/>
        </w:trPr>
        <w:tc>
          <w:tcPr>
            <w:tcW w:w="1766" w:type="dxa"/>
            <w:vMerge/>
            <w:tcBorders>
              <w:bottom w:val="single" w:sz="12" w:space="0" w:color="auto"/>
            </w:tcBorders>
            <w:vAlign w:val="center"/>
          </w:tcPr>
          <w:p w:rsidR="00554454" w:rsidRPr="0084738C" w:rsidRDefault="00554454" w:rsidP="00136207">
            <w:pPr>
              <w:pStyle w:val="ListParagraph1"/>
              <w:spacing w:after="0" w:line="240" w:lineRule="auto"/>
              <w:ind w:left="0"/>
              <w:jc w:val="center"/>
              <w:rPr>
                <w:rFonts w:ascii="Times New Roman" w:hAnsi="Times New Roman"/>
                <w:color w:val="000000"/>
              </w:rPr>
            </w:pPr>
          </w:p>
        </w:tc>
        <w:tc>
          <w:tcPr>
            <w:tcW w:w="2106" w:type="dxa"/>
            <w:tcBorders>
              <w:bottom w:val="single" w:sz="12" w:space="0" w:color="auto"/>
            </w:tcBorders>
            <w:vAlign w:val="center"/>
          </w:tcPr>
          <w:p w:rsidR="00554454" w:rsidRPr="0084738C" w:rsidRDefault="00554454" w:rsidP="00136207">
            <w:pPr>
              <w:pStyle w:val="ListParagraph1"/>
              <w:spacing w:after="0" w:line="240" w:lineRule="auto"/>
              <w:ind w:left="0"/>
              <w:jc w:val="center"/>
              <w:rPr>
                <w:rFonts w:ascii="Times New Roman" w:hAnsi="Times New Roman"/>
                <w:color w:val="000000"/>
              </w:rPr>
            </w:pPr>
            <w:r w:rsidRPr="0084738C">
              <w:rPr>
                <w:rFonts w:ascii="Times New Roman" w:hAnsi="Times New Roman"/>
                <w:color w:val="000000"/>
              </w:rPr>
              <w:t>Резерв, %</w:t>
            </w:r>
          </w:p>
        </w:tc>
        <w:tc>
          <w:tcPr>
            <w:tcW w:w="1175" w:type="dxa"/>
            <w:tcBorders>
              <w:bottom w:val="single" w:sz="12" w:space="0" w:color="auto"/>
            </w:tcBorders>
          </w:tcPr>
          <w:p w:rsidR="00554454" w:rsidRPr="0084738C" w:rsidRDefault="00554454" w:rsidP="00136207">
            <w:pPr>
              <w:spacing w:after="0"/>
              <w:jc w:val="center"/>
              <w:rPr>
                <w:rFonts w:ascii="Times New Roman" w:hAnsi="Times New Roman"/>
              </w:rPr>
            </w:pPr>
            <w:r w:rsidRPr="0084738C">
              <w:rPr>
                <w:rFonts w:ascii="Times New Roman" w:hAnsi="Times New Roman"/>
              </w:rPr>
              <w:t>55,9</w:t>
            </w:r>
          </w:p>
        </w:tc>
        <w:tc>
          <w:tcPr>
            <w:tcW w:w="1349" w:type="dxa"/>
            <w:tcBorders>
              <w:bottom w:val="single" w:sz="12" w:space="0" w:color="auto"/>
            </w:tcBorders>
          </w:tcPr>
          <w:p w:rsidR="00554454" w:rsidRPr="0084738C" w:rsidRDefault="00554454" w:rsidP="00136207">
            <w:pPr>
              <w:spacing w:after="0"/>
              <w:jc w:val="center"/>
              <w:rPr>
                <w:rFonts w:ascii="Times New Roman" w:hAnsi="Times New Roman"/>
              </w:rPr>
            </w:pPr>
            <w:r w:rsidRPr="0084738C">
              <w:rPr>
                <w:rFonts w:ascii="Times New Roman" w:hAnsi="Times New Roman"/>
              </w:rPr>
              <w:t>40,2</w:t>
            </w:r>
          </w:p>
        </w:tc>
        <w:tc>
          <w:tcPr>
            <w:tcW w:w="1526" w:type="dxa"/>
            <w:tcBorders>
              <w:bottom w:val="single" w:sz="12" w:space="0" w:color="auto"/>
            </w:tcBorders>
          </w:tcPr>
          <w:p w:rsidR="00554454" w:rsidRPr="0084738C" w:rsidRDefault="00554454" w:rsidP="00136207">
            <w:pPr>
              <w:spacing w:after="0"/>
              <w:jc w:val="center"/>
              <w:rPr>
                <w:rFonts w:ascii="Times New Roman" w:hAnsi="Times New Roman"/>
              </w:rPr>
            </w:pPr>
            <w:r w:rsidRPr="0084738C">
              <w:rPr>
                <w:rFonts w:ascii="Times New Roman" w:hAnsi="Times New Roman"/>
              </w:rPr>
              <w:t>62,7</w:t>
            </w:r>
          </w:p>
        </w:tc>
      </w:tr>
      <w:tr w:rsidR="00554454" w:rsidRPr="0084738C" w:rsidTr="00136207">
        <w:trPr>
          <w:trHeight w:val="397"/>
          <w:jc w:val="center"/>
        </w:trPr>
        <w:tc>
          <w:tcPr>
            <w:tcW w:w="1766" w:type="dxa"/>
            <w:vMerge w:val="restart"/>
            <w:tcBorders>
              <w:top w:val="single" w:sz="4" w:space="0" w:color="auto"/>
            </w:tcBorders>
            <w:vAlign w:val="center"/>
          </w:tcPr>
          <w:p w:rsidR="00554454" w:rsidRPr="0084738C" w:rsidRDefault="00554454" w:rsidP="00136207">
            <w:pPr>
              <w:pStyle w:val="ListParagraph1"/>
              <w:spacing w:after="0" w:line="240" w:lineRule="auto"/>
              <w:ind w:left="0"/>
              <w:jc w:val="center"/>
              <w:rPr>
                <w:rFonts w:ascii="Times New Roman" w:hAnsi="Times New Roman"/>
                <w:color w:val="000000"/>
                <w:lang w:val="en-US"/>
              </w:rPr>
            </w:pPr>
            <w:r w:rsidRPr="0084738C">
              <w:rPr>
                <w:rFonts w:ascii="Times New Roman" w:hAnsi="Times New Roman"/>
                <w:color w:val="000000"/>
              </w:rPr>
              <w:t>20</w:t>
            </w:r>
            <w:r w:rsidRPr="0084738C">
              <w:rPr>
                <w:rFonts w:ascii="Times New Roman" w:hAnsi="Times New Roman"/>
                <w:color w:val="000000"/>
                <w:lang w:val="en-US"/>
              </w:rPr>
              <w:t>25</w:t>
            </w:r>
            <w:r w:rsidRPr="0084738C">
              <w:rPr>
                <w:rFonts w:ascii="Times New Roman" w:hAnsi="Times New Roman"/>
                <w:color w:val="000000"/>
              </w:rPr>
              <w:t>-202</w:t>
            </w:r>
            <w:r w:rsidRPr="0084738C">
              <w:rPr>
                <w:rFonts w:ascii="Times New Roman" w:hAnsi="Times New Roman"/>
                <w:color w:val="000000"/>
                <w:lang w:val="en-US"/>
              </w:rPr>
              <w:t>9</w:t>
            </w:r>
          </w:p>
        </w:tc>
        <w:tc>
          <w:tcPr>
            <w:tcW w:w="2106" w:type="dxa"/>
            <w:tcBorders>
              <w:top w:val="single" w:sz="4" w:space="0" w:color="auto"/>
            </w:tcBorders>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Располагаемая мощность, Гкал/ч</w:t>
            </w:r>
          </w:p>
        </w:tc>
        <w:tc>
          <w:tcPr>
            <w:tcW w:w="1175" w:type="dxa"/>
            <w:tcBorders>
              <w:top w:val="single" w:sz="4" w:space="0" w:color="auto"/>
            </w:tcBorders>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4,72</w:t>
            </w:r>
          </w:p>
        </w:tc>
        <w:tc>
          <w:tcPr>
            <w:tcW w:w="1349" w:type="dxa"/>
            <w:tcBorders>
              <w:top w:val="single" w:sz="4" w:space="0" w:color="auto"/>
            </w:tcBorders>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8,02</w:t>
            </w:r>
          </w:p>
        </w:tc>
        <w:tc>
          <w:tcPr>
            <w:tcW w:w="1526" w:type="dxa"/>
            <w:tcBorders>
              <w:top w:val="single" w:sz="4" w:space="0" w:color="auto"/>
            </w:tcBorders>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1</w:t>
            </w:r>
          </w:p>
        </w:tc>
      </w:tr>
      <w:tr w:rsidR="00554454" w:rsidRPr="0084738C" w:rsidTr="00136207">
        <w:trPr>
          <w:trHeight w:val="397"/>
          <w:jc w:val="center"/>
        </w:trPr>
        <w:tc>
          <w:tcPr>
            <w:tcW w:w="1766" w:type="dxa"/>
            <w:vMerge/>
            <w:vAlign w:val="center"/>
          </w:tcPr>
          <w:p w:rsidR="00554454" w:rsidRPr="0084738C" w:rsidRDefault="00554454" w:rsidP="00136207">
            <w:pPr>
              <w:pStyle w:val="ListParagraph1"/>
              <w:spacing w:after="0" w:line="240" w:lineRule="auto"/>
              <w:ind w:left="0"/>
              <w:jc w:val="center"/>
              <w:rPr>
                <w:rFonts w:ascii="Times New Roman" w:hAnsi="Times New Roman"/>
                <w:color w:val="000000"/>
              </w:rPr>
            </w:pPr>
          </w:p>
        </w:tc>
        <w:tc>
          <w:tcPr>
            <w:tcW w:w="2106" w:type="dxa"/>
            <w:vAlign w:val="center"/>
          </w:tcPr>
          <w:p w:rsidR="00554454" w:rsidRPr="0084738C" w:rsidRDefault="00554454" w:rsidP="00136207">
            <w:pPr>
              <w:pStyle w:val="ListParagraph1"/>
              <w:spacing w:after="0" w:line="240" w:lineRule="auto"/>
              <w:ind w:left="0" w:right="-108"/>
              <w:jc w:val="center"/>
              <w:rPr>
                <w:rFonts w:ascii="Times New Roman" w:hAnsi="Times New Roman"/>
              </w:rPr>
            </w:pPr>
            <w:r w:rsidRPr="0084738C">
              <w:rPr>
                <w:rFonts w:ascii="Times New Roman" w:hAnsi="Times New Roman"/>
              </w:rPr>
              <w:t>Подключенная нагрузка, Гкал/ч</w:t>
            </w:r>
          </w:p>
        </w:tc>
        <w:tc>
          <w:tcPr>
            <w:tcW w:w="1175" w:type="dxa"/>
          </w:tcPr>
          <w:p w:rsidR="00554454" w:rsidRPr="0084738C" w:rsidRDefault="00554454" w:rsidP="00136207">
            <w:pPr>
              <w:spacing w:after="0"/>
              <w:jc w:val="center"/>
              <w:rPr>
                <w:rFonts w:ascii="Times New Roman" w:hAnsi="Times New Roman"/>
              </w:rPr>
            </w:pPr>
            <w:r w:rsidRPr="0084738C">
              <w:rPr>
                <w:rFonts w:ascii="Times New Roman" w:hAnsi="Times New Roman"/>
              </w:rPr>
              <w:t>2,083</w:t>
            </w:r>
          </w:p>
        </w:tc>
        <w:tc>
          <w:tcPr>
            <w:tcW w:w="1349" w:type="dxa"/>
          </w:tcPr>
          <w:p w:rsidR="00554454" w:rsidRPr="0084738C" w:rsidRDefault="00554454" w:rsidP="00136207">
            <w:pPr>
              <w:spacing w:after="0"/>
              <w:jc w:val="center"/>
              <w:rPr>
                <w:rFonts w:ascii="Times New Roman" w:hAnsi="Times New Roman"/>
              </w:rPr>
            </w:pPr>
            <w:r w:rsidRPr="0084738C">
              <w:rPr>
                <w:rFonts w:ascii="Times New Roman" w:hAnsi="Times New Roman"/>
              </w:rPr>
              <w:t>4,7936</w:t>
            </w:r>
          </w:p>
        </w:tc>
        <w:tc>
          <w:tcPr>
            <w:tcW w:w="1526" w:type="dxa"/>
          </w:tcPr>
          <w:p w:rsidR="00554454" w:rsidRPr="0084738C" w:rsidRDefault="00554454" w:rsidP="00136207">
            <w:pPr>
              <w:spacing w:after="0"/>
              <w:jc w:val="center"/>
              <w:rPr>
                <w:rFonts w:ascii="Times New Roman" w:hAnsi="Times New Roman"/>
              </w:rPr>
            </w:pPr>
            <w:r w:rsidRPr="0084738C">
              <w:rPr>
                <w:rFonts w:ascii="Times New Roman" w:hAnsi="Times New Roman"/>
              </w:rPr>
              <w:t>0,373</w:t>
            </w:r>
          </w:p>
        </w:tc>
      </w:tr>
      <w:tr w:rsidR="00554454" w:rsidRPr="0084738C" w:rsidTr="00136207">
        <w:trPr>
          <w:trHeight w:val="111"/>
          <w:jc w:val="center"/>
        </w:trPr>
        <w:tc>
          <w:tcPr>
            <w:tcW w:w="1766" w:type="dxa"/>
            <w:vMerge/>
            <w:tcBorders>
              <w:bottom w:val="single" w:sz="12" w:space="0" w:color="auto"/>
            </w:tcBorders>
            <w:vAlign w:val="center"/>
          </w:tcPr>
          <w:p w:rsidR="00554454" w:rsidRPr="0084738C" w:rsidRDefault="00554454" w:rsidP="00136207">
            <w:pPr>
              <w:pStyle w:val="ListParagraph1"/>
              <w:spacing w:after="0" w:line="240" w:lineRule="auto"/>
              <w:ind w:left="0"/>
              <w:jc w:val="center"/>
              <w:rPr>
                <w:rFonts w:ascii="Times New Roman" w:hAnsi="Times New Roman"/>
                <w:color w:val="000000"/>
              </w:rPr>
            </w:pPr>
          </w:p>
        </w:tc>
        <w:tc>
          <w:tcPr>
            <w:tcW w:w="2106" w:type="dxa"/>
            <w:tcBorders>
              <w:bottom w:val="single" w:sz="12" w:space="0" w:color="auto"/>
            </w:tcBorders>
            <w:vAlign w:val="center"/>
          </w:tcPr>
          <w:p w:rsidR="00554454" w:rsidRPr="0084738C" w:rsidRDefault="00554454" w:rsidP="00136207">
            <w:pPr>
              <w:pStyle w:val="ListParagraph1"/>
              <w:spacing w:after="0" w:line="240" w:lineRule="auto"/>
              <w:ind w:left="0"/>
              <w:jc w:val="center"/>
              <w:rPr>
                <w:rFonts w:ascii="Times New Roman" w:hAnsi="Times New Roman"/>
                <w:color w:val="000000"/>
              </w:rPr>
            </w:pPr>
            <w:r w:rsidRPr="0084738C">
              <w:rPr>
                <w:rFonts w:ascii="Times New Roman" w:hAnsi="Times New Roman"/>
                <w:color w:val="000000"/>
              </w:rPr>
              <w:t>Резерв, %</w:t>
            </w:r>
          </w:p>
        </w:tc>
        <w:tc>
          <w:tcPr>
            <w:tcW w:w="1175" w:type="dxa"/>
            <w:tcBorders>
              <w:bottom w:val="single" w:sz="12" w:space="0" w:color="auto"/>
            </w:tcBorders>
          </w:tcPr>
          <w:p w:rsidR="00554454" w:rsidRPr="0084738C" w:rsidRDefault="00554454" w:rsidP="00136207">
            <w:pPr>
              <w:spacing w:after="0"/>
              <w:jc w:val="center"/>
              <w:rPr>
                <w:rFonts w:ascii="Times New Roman" w:hAnsi="Times New Roman"/>
              </w:rPr>
            </w:pPr>
            <w:r w:rsidRPr="0084738C">
              <w:rPr>
                <w:rFonts w:ascii="Times New Roman" w:hAnsi="Times New Roman"/>
              </w:rPr>
              <w:t>55,9</w:t>
            </w:r>
          </w:p>
        </w:tc>
        <w:tc>
          <w:tcPr>
            <w:tcW w:w="1349" w:type="dxa"/>
            <w:tcBorders>
              <w:bottom w:val="single" w:sz="12" w:space="0" w:color="auto"/>
            </w:tcBorders>
          </w:tcPr>
          <w:p w:rsidR="00554454" w:rsidRPr="0084738C" w:rsidRDefault="00554454" w:rsidP="00136207">
            <w:pPr>
              <w:spacing w:after="0"/>
              <w:jc w:val="center"/>
              <w:rPr>
                <w:rFonts w:ascii="Times New Roman" w:hAnsi="Times New Roman"/>
              </w:rPr>
            </w:pPr>
            <w:r w:rsidRPr="0084738C">
              <w:rPr>
                <w:rFonts w:ascii="Times New Roman" w:hAnsi="Times New Roman"/>
              </w:rPr>
              <w:t>40,2</w:t>
            </w:r>
          </w:p>
        </w:tc>
        <w:tc>
          <w:tcPr>
            <w:tcW w:w="1526" w:type="dxa"/>
            <w:tcBorders>
              <w:bottom w:val="single" w:sz="12" w:space="0" w:color="auto"/>
            </w:tcBorders>
          </w:tcPr>
          <w:p w:rsidR="00554454" w:rsidRPr="0084738C" w:rsidRDefault="00554454" w:rsidP="00136207">
            <w:pPr>
              <w:spacing w:after="0"/>
              <w:jc w:val="center"/>
              <w:rPr>
                <w:rFonts w:ascii="Times New Roman" w:hAnsi="Times New Roman"/>
              </w:rPr>
            </w:pPr>
            <w:r w:rsidRPr="0084738C">
              <w:rPr>
                <w:rFonts w:ascii="Times New Roman" w:hAnsi="Times New Roman"/>
              </w:rPr>
              <w:t>62,7</w:t>
            </w:r>
          </w:p>
        </w:tc>
      </w:tr>
    </w:tbl>
    <w:p w:rsidR="00554454" w:rsidRDefault="00554454" w:rsidP="00882781">
      <w:pPr>
        <w:autoSpaceDE w:val="0"/>
        <w:autoSpaceDN w:val="0"/>
        <w:adjustRightInd w:val="0"/>
        <w:spacing w:line="240" w:lineRule="auto"/>
        <w:ind w:firstLine="567"/>
        <w:jc w:val="both"/>
        <w:rPr>
          <w:rFonts w:ascii="Times New Roman" w:hAnsi="Times New Roman"/>
          <w:sz w:val="28"/>
          <w:szCs w:val="28"/>
        </w:rPr>
      </w:pPr>
    </w:p>
    <w:p w:rsidR="00554454" w:rsidRDefault="00554454" w:rsidP="00882781">
      <w:pPr>
        <w:autoSpaceDE w:val="0"/>
        <w:autoSpaceDN w:val="0"/>
        <w:adjustRightInd w:val="0"/>
        <w:spacing w:line="240" w:lineRule="auto"/>
        <w:ind w:firstLine="567"/>
        <w:jc w:val="both"/>
        <w:rPr>
          <w:rFonts w:ascii="Times New Roman" w:hAnsi="Times New Roman"/>
          <w:sz w:val="28"/>
          <w:szCs w:val="28"/>
        </w:rPr>
      </w:pPr>
      <w:r w:rsidRPr="00880206">
        <w:rPr>
          <w:rFonts w:ascii="Times New Roman" w:hAnsi="Times New Roman"/>
          <w:sz w:val="28"/>
          <w:szCs w:val="28"/>
        </w:rPr>
        <w:t>В табли</w:t>
      </w:r>
      <w:r>
        <w:rPr>
          <w:rFonts w:ascii="Times New Roman" w:hAnsi="Times New Roman"/>
          <w:sz w:val="28"/>
          <w:szCs w:val="28"/>
        </w:rPr>
        <w:t xml:space="preserve">це 3.3 </w:t>
      </w:r>
      <w:r w:rsidRPr="00880206">
        <w:rPr>
          <w:rFonts w:ascii="Times New Roman" w:hAnsi="Times New Roman"/>
          <w:sz w:val="28"/>
          <w:szCs w:val="28"/>
        </w:rPr>
        <w:t>приведена информация</w:t>
      </w:r>
      <w:r>
        <w:rPr>
          <w:rFonts w:ascii="Times New Roman" w:hAnsi="Times New Roman"/>
          <w:sz w:val="28"/>
          <w:szCs w:val="28"/>
        </w:rPr>
        <w:t xml:space="preserve"> по балансам</w:t>
      </w:r>
      <w:r w:rsidRPr="002D1C62">
        <w:rPr>
          <w:rFonts w:ascii="Times New Roman" w:hAnsi="Times New Roman"/>
          <w:sz w:val="28"/>
          <w:szCs w:val="28"/>
        </w:rPr>
        <w:t xml:space="preserve"> тепловой </w:t>
      </w:r>
      <w:r>
        <w:rPr>
          <w:rFonts w:ascii="Times New Roman" w:hAnsi="Times New Roman"/>
          <w:sz w:val="28"/>
          <w:szCs w:val="28"/>
        </w:rPr>
        <w:t>мощности по источникам</w:t>
      </w:r>
      <w:r w:rsidRPr="00880206">
        <w:rPr>
          <w:rFonts w:ascii="Times New Roman" w:hAnsi="Times New Roman"/>
          <w:sz w:val="28"/>
          <w:szCs w:val="28"/>
        </w:rPr>
        <w:t>, по потерям тепловой энергии в наружных тепловых сетях от</w:t>
      </w:r>
      <w:r>
        <w:rPr>
          <w:rFonts w:ascii="Times New Roman" w:hAnsi="Times New Roman"/>
          <w:sz w:val="28"/>
          <w:szCs w:val="28"/>
        </w:rPr>
        <w:t xml:space="preserve"> </w:t>
      </w:r>
      <w:r w:rsidRPr="00880206">
        <w:rPr>
          <w:rFonts w:ascii="Times New Roman" w:hAnsi="Times New Roman"/>
          <w:sz w:val="28"/>
          <w:szCs w:val="28"/>
        </w:rPr>
        <w:t>источника тепловой энергии, величина собственных нужд источника тепловой</w:t>
      </w:r>
      <w:r>
        <w:rPr>
          <w:rFonts w:ascii="Times New Roman" w:hAnsi="Times New Roman"/>
          <w:sz w:val="28"/>
          <w:szCs w:val="28"/>
        </w:rPr>
        <w:t xml:space="preserve"> </w:t>
      </w:r>
      <w:r w:rsidRPr="00880206">
        <w:rPr>
          <w:rFonts w:ascii="Times New Roman" w:hAnsi="Times New Roman"/>
          <w:sz w:val="28"/>
          <w:szCs w:val="28"/>
        </w:rPr>
        <w:t xml:space="preserve">энергии, величина </w:t>
      </w:r>
      <w:r>
        <w:rPr>
          <w:rFonts w:ascii="Times New Roman" w:hAnsi="Times New Roman"/>
          <w:sz w:val="28"/>
          <w:szCs w:val="28"/>
        </w:rPr>
        <w:t>резерва</w:t>
      </w:r>
      <w:r w:rsidRPr="00880206">
        <w:rPr>
          <w:rFonts w:ascii="Times New Roman" w:hAnsi="Times New Roman"/>
          <w:sz w:val="28"/>
          <w:szCs w:val="28"/>
        </w:rPr>
        <w:t xml:space="preserve"> тепловой </w:t>
      </w:r>
      <w:r>
        <w:rPr>
          <w:rFonts w:ascii="Times New Roman" w:hAnsi="Times New Roman"/>
          <w:sz w:val="28"/>
          <w:szCs w:val="28"/>
        </w:rPr>
        <w:t>мощности</w:t>
      </w:r>
      <w:r w:rsidRPr="00880206">
        <w:rPr>
          <w:rFonts w:ascii="Times New Roman" w:hAnsi="Times New Roman"/>
          <w:sz w:val="28"/>
          <w:szCs w:val="28"/>
        </w:rPr>
        <w:t>.</w:t>
      </w:r>
    </w:p>
    <w:p w:rsidR="00554454" w:rsidRDefault="00554454" w:rsidP="00882781">
      <w:pPr>
        <w:pStyle w:val="ListParagraph1"/>
        <w:spacing w:after="0"/>
        <w:ind w:left="0"/>
        <w:jc w:val="both"/>
      </w:pPr>
      <w:r>
        <w:rPr>
          <w:rFonts w:ascii="Times New Roman" w:hAnsi="Times New Roman"/>
          <w:sz w:val="28"/>
          <w:szCs w:val="28"/>
        </w:rPr>
        <w:t>Таблица 3.3</w:t>
      </w:r>
      <w:r w:rsidRPr="0037692D">
        <w:rPr>
          <w:rFonts w:ascii="Times New Roman" w:hAnsi="Times New Roman"/>
          <w:sz w:val="28"/>
          <w:szCs w:val="28"/>
        </w:rPr>
        <w:t xml:space="preserve"> </w:t>
      </w:r>
      <w:r>
        <w:rPr>
          <w:rFonts w:ascii="Times New Roman" w:hAnsi="Times New Roman"/>
          <w:sz w:val="28"/>
          <w:szCs w:val="28"/>
        </w:rPr>
        <w:t>–</w:t>
      </w:r>
      <w:r w:rsidRPr="002D1C62">
        <w:rPr>
          <w:rFonts w:ascii="Times New Roman" w:hAnsi="Times New Roman"/>
          <w:sz w:val="28"/>
          <w:szCs w:val="28"/>
        </w:rPr>
        <w:t xml:space="preserve"> </w:t>
      </w:r>
      <w:r>
        <w:rPr>
          <w:rFonts w:ascii="Times New Roman" w:hAnsi="Times New Roman"/>
          <w:sz w:val="28"/>
          <w:szCs w:val="28"/>
        </w:rPr>
        <w:t>Перспективные балансы</w:t>
      </w:r>
      <w:r w:rsidRPr="002D1C62">
        <w:rPr>
          <w:rFonts w:ascii="Times New Roman" w:hAnsi="Times New Roman"/>
          <w:sz w:val="28"/>
          <w:szCs w:val="28"/>
        </w:rPr>
        <w:t xml:space="preserve"> тепловой </w:t>
      </w:r>
      <w:r>
        <w:rPr>
          <w:rFonts w:ascii="Times New Roman" w:hAnsi="Times New Roman"/>
          <w:sz w:val="28"/>
          <w:szCs w:val="28"/>
        </w:rPr>
        <w:t>энергии по источникам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6"/>
        <w:gridCol w:w="1757"/>
        <w:gridCol w:w="1578"/>
        <w:gridCol w:w="973"/>
        <w:gridCol w:w="1934"/>
        <w:gridCol w:w="1586"/>
        <w:gridCol w:w="1188"/>
      </w:tblGrid>
      <w:tr w:rsidR="00554454" w:rsidRPr="00EB5A2F" w:rsidTr="00136207">
        <w:trPr>
          <w:trHeight w:val="644"/>
          <w:jc w:val="center"/>
        </w:trPr>
        <w:tc>
          <w:tcPr>
            <w:tcW w:w="0" w:type="auto"/>
          </w:tcPr>
          <w:p w:rsidR="00554454" w:rsidRPr="00EB5A2F" w:rsidRDefault="00554454" w:rsidP="00136207">
            <w:pPr>
              <w:pStyle w:val="Default"/>
            </w:pPr>
            <w:r w:rsidRPr="00EB5A2F">
              <w:rPr>
                <w:b/>
                <w:bCs/>
              </w:rPr>
              <w:t xml:space="preserve">Объект </w:t>
            </w:r>
          </w:p>
        </w:tc>
        <w:tc>
          <w:tcPr>
            <w:tcW w:w="1893" w:type="dxa"/>
          </w:tcPr>
          <w:p w:rsidR="00554454" w:rsidRPr="00EB5A2F" w:rsidRDefault="00554454" w:rsidP="00136207">
            <w:pPr>
              <w:pStyle w:val="Default"/>
              <w:jc w:val="center"/>
            </w:pPr>
            <w:r>
              <w:rPr>
                <w:b/>
                <w:bCs/>
              </w:rPr>
              <w:t>Располагаемая</w:t>
            </w:r>
            <w:r w:rsidRPr="00EB5A2F">
              <w:rPr>
                <w:b/>
                <w:bCs/>
              </w:rPr>
              <w:t xml:space="preserve"> мощность, Гкал/ч</w:t>
            </w:r>
          </w:p>
        </w:tc>
        <w:tc>
          <w:tcPr>
            <w:tcW w:w="1661" w:type="dxa"/>
          </w:tcPr>
          <w:p w:rsidR="00554454" w:rsidRPr="00EB5A2F" w:rsidRDefault="00554454" w:rsidP="00136207">
            <w:pPr>
              <w:pStyle w:val="Default"/>
              <w:jc w:val="center"/>
            </w:pPr>
            <w:r w:rsidRPr="00EB5A2F">
              <w:rPr>
                <w:b/>
                <w:bCs/>
              </w:rPr>
              <w:t>Собственные нужды, Гкал/ч</w:t>
            </w:r>
          </w:p>
        </w:tc>
        <w:tc>
          <w:tcPr>
            <w:tcW w:w="1019" w:type="dxa"/>
          </w:tcPr>
          <w:p w:rsidR="00554454" w:rsidRPr="00EB5A2F" w:rsidRDefault="00554454" w:rsidP="00136207">
            <w:pPr>
              <w:pStyle w:val="Default"/>
              <w:jc w:val="center"/>
            </w:pPr>
            <w:r w:rsidRPr="00EB5A2F">
              <w:rPr>
                <w:b/>
                <w:bCs/>
              </w:rPr>
              <w:t>Потери в сетях, Гкал/ч</w:t>
            </w:r>
          </w:p>
        </w:tc>
        <w:tc>
          <w:tcPr>
            <w:tcW w:w="2039" w:type="dxa"/>
          </w:tcPr>
          <w:p w:rsidR="00554454" w:rsidRPr="00EB5A2F" w:rsidRDefault="00554454" w:rsidP="00136207">
            <w:pPr>
              <w:pStyle w:val="Default"/>
              <w:jc w:val="center"/>
            </w:pPr>
            <w:r w:rsidRPr="00EB5A2F">
              <w:rPr>
                <w:b/>
                <w:bCs/>
              </w:rPr>
              <w:t>Присоединенная нагрузка, Гкал/ч</w:t>
            </w:r>
          </w:p>
        </w:tc>
        <w:tc>
          <w:tcPr>
            <w:tcW w:w="1670" w:type="dxa"/>
          </w:tcPr>
          <w:p w:rsidR="00554454" w:rsidRPr="00EB5A2F" w:rsidRDefault="00554454" w:rsidP="00136207">
            <w:pPr>
              <w:pStyle w:val="Default"/>
              <w:jc w:val="center"/>
            </w:pPr>
            <w:r w:rsidRPr="00EB5A2F">
              <w:rPr>
                <w:b/>
                <w:bCs/>
              </w:rPr>
              <w:t>Отпуск с коллекторов, Гкал/ч</w:t>
            </w:r>
          </w:p>
        </w:tc>
        <w:tc>
          <w:tcPr>
            <w:tcW w:w="1247" w:type="dxa"/>
          </w:tcPr>
          <w:p w:rsidR="00554454" w:rsidRPr="00EB5A2F" w:rsidRDefault="00554454" w:rsidP="00136207">
            <w:pPr>
              <w:pStyle w:val="Default"/>
              <w:jc w:val="center"/>
            </w:pPr>
            <w:r w:rsidRPr="00EB5A2F">
              <w:rPr>
                <w:b/>
                <w:bCs/>
              </w:rPr>
              <w:t>Резерв / Дефицит, Гкал/ч</w:t>
            </w:r>
          </w:p>
        </w:tc>
      </w:tr>
      <w:tr w:rsidR="00554454" w:rsidRPr="00EB5A2F" w:rsidTr="00136207">
        <w:trPr>
          <w:trHeight w:val="283"/>
          <w:jc w:val="center"/>
        </w:trPr>
        <w:tc>
          <w:tcPr>
            <w:tcW w:w="0" w:type="auto"/>
          </w:tcPr>
          <w:p w:rsidR="00554454" w:rsidRPr="00A802C7" w:rsidRDefault="00554454" w:rsidP="00136207">
            <w:pPr>
              <w:spacing w:after="0"/>
              <w:rPr>
                <w:rFonts w:ascii="Times New Roman" w:hAnsi="Times New Roman"/>
                <w:color w:val="000000"/>
                <w:sz w:val="24"/>
                <w:szCs w:val="24"/>
              </w:rPr>
            </w:pPr>
            <w:r>
              <w:rPr>
                <w:rFonts w:ascii="Times New Roman" w:hAnsi="Times New Roman"/>
                <w:color w:val="000000"/>
                <w:sz w:val="24"/>
                <w:szCs w:val="24"/>
              </w:rPr>
              <w:t>Котельная с. </w:t>
            </w:r>
            <w:r w:rsidRPr="00A802C7">
              <w:rPr>
                <w:rFonts w:ascii="Times New Roman" w:hAnsi="Times New Roman"/>
                <w:color w:val="000000"/>
                <w:sz w:val="24"/>
                <w:szCs w:val="24"/>
              </w:rPr>
              <w:t>Сергеевка</w:t>
            </w:r>
          </w:p>
        </w:tc>
        <w:tc>
          <w:tcPr>
            <w:tcW w:w="1893" w:type="dxa"/>
          </w:tcPr>
          <w:p w:rsidR="00554454" w:rsidRPr="00A802C7" w:rsidRDefault="00554454" w:rsidP="00136207">
            <w:pPr>
              <w:spacing w:after="0"/>
              <w:jc w:val="center"/>
              <w:rPr>
                <w:rFonts w:ascii="Times New Roman" w:hAnsi="Times New Roman"/>
                <w:color w:val="000000"/>
                <w:sz w:val="24"/>
                <w:szCs w:val="24"/>
              </w:rPr>
            </w:pPr>
            <w:r w:rsidRPr="00A802C7">
              <w:rPr>
                <w:rFonts w:ascii="Times New Roman" w:hAnsi="Times New Roman"/>
                <w:color w:val="000000"/>
                <w:sz w:val="24"/>
                <w:szCs w:val="24"/>
              </w:rPr>
              <w:t>4,72</w:t>
            </w:r>
          </w:p>
        </w:tc>
        <w:tc>
          <w:tcPr>
            <w:tcW w:w="1661" w:type="dxa"/>
          </w:tcPr>
          <w:p w:rsidR="00554454" w:rsidRPr="00A802C7" w:rsidRDefault="00554454" w:rsidP="00136207">
            <w:pPr>
              <w:spacing w:after="0"/>
              <w:jc w:val="center"/>
              <w:rPr>
                <w:rFonts w:ascii="Times New Roman" w:hAnsi="Times New Roman"/>
                <w:color w:val="000000"/>
                <w:sz w:val="24"/>
                <w:szCs w:val="24"/>
              </w:rPr>
            </w:pPr>
            <w:r w:rsidRPr="00A802C7">
              <w:rPr>
                <w:rFonts w:ascii="Times New Roman" w:hAnsi="Times New Roman"/>
                <w:color w:val="000000"/>
                <w:sz w:val="24"/>
                <w:szCs w:val="24"/>
              </w:rPr>
              <w:t>0,06</w:t>
            </w:r>
          </w:p>
        </w:tc>
        <w:tc>
          <w:tcPr>
            <w:tcW w:w="1019" w:type="dxa"/>
          </w:tcPr>
          <w:p w:rsidR="00554454" w:rsidRPr="00A802C7" w:rsidRDefault="00554454" w:rsidP="00136207">
            <w:pPr>
              <w:spacing w:after="0"/>
              <w:jc w:val="center"/>
              <w:rPr>
                <w:rFonts w:ascii="Times New Roman" w:hAnsi="Times New Roman"/>
                <w:color w:val="000000"/>
                <w:sz w:val="24"/>
                <w:szCs w:val="24"/>
              </w:rPr>
            </w:pPr>
            <w:r w:rsidRPr="00A802C7">
              <w:rPr>
                <w:rFonts w:ascii="Times New Roman" w:hAnsi="Times New Roman"/>
                <w:color w:val="000000"/>
                <w:sz w:val="24"/>
                <w:szCs w:val="24"/>
              </w:rPr>
              <w:t>1,03</w:t>
            </w:r>
          </w:p>
        </w:tc>
        <w:tc>
          <w:tcPr>
            <w:tcW w:w="2039" w:type="dxa"/>
          </w:tcPr>
          <w:p w:rsidR="00554454" w:rsidRPr="00A802C7" w:rsidRDefault="00554454" w:rsidP="00136207">
            <w:pPr>
              <w:spacing w:after="0"/>
              <w:jc w:val="center"/>
              <w:rPr>
                <w:rFonts w:ascii="Times New Roman" w:hAnsi="Times New Roman"/>
                <w:color w:val="000000"/>
                <w:sz w:val="24"/>
                <w:szCs w:val="24"/>
              </w:rPr>
            </w:pPr>
            <w:r w:rsidRPr="00A802C7">
              <w:rPr>
                <w:rFonts w:ascii="Times New Roman" w:hAnsi="Times New Roman"/>
                <w:color w:val="000000"/>
                <w:sz w:val="24"/>
                <w:szCs w:val="24"/>
              </w:rPr>
              <w:t>2,083</w:t>
            </w:r>
          </w:p>
        </w:tc>
        <w:tc>
          <w:tcPr>
            <w:tcW w:w="1670" w:type="dxa"/>
          </w:tcPr>
          <w:p w:rsidR="00554454" w:rsidRPr="00A802C7" w:rsidRDefault="00554454" w:rsidP="00136207">
            <w:pPr>
              <w:spacing w:after="0"/>
              <w:jc w:val="center"/>
              <w:rPr>
                <w:rFonts w:ascii="Times New Roman" w:hAnsi="Times New Roman"/>
                <w:color w:val="000000"/>
                <w:sz w:val="24"/>
                <w:szCs w:val="24"/>
              </w:rPr>
            </w:pPr>
            <w:r w:rsidRPr="00A802C7">
              <w:rPr>
                <w:rFonts w:ascii="Times New Roman" w:hAnsi="Times New Roman"/>
                <w:color w:val="000000"/>
                <w:sz w:val="24"/>
                <w:szCs w:val="24"/>
              </w:rPr>
              <w:t>3,113</w:t>
            </w:r>
          </w:p>
        </w:tc>
        <w:tc>
          <w:tcPr>
            <w:tcW w:w="1247" w:type="dxa"/>
          </w:tcPr>
          <w:p w:rsidR="00554454" w:rsidRPr="00A802C7" w:rsidRDefault="00554454" w:rsidP="00136207">
            <w:pPr>
              <w:spacing w:after="0"/>
              <w:jc w:val="center"/>
              <w:rPr>
                <w:rFonts w:ascii="Times New Roman" w:hAnsi="Times New Roman"/>
                <w:color w:val="000000"/>
                <w:sz w:val="24"/>
                <w:szCs w:val="24"/>
              </w:rPr>
            </w:pPr>
            <w:r w:rsidRPr="00A802C7">
              <w:rPr>
                <w:rFonts w:ascii="Times New Roman" w:hAnsi="Times New Roman"/>
                <w:color w:val="000000"/>
                <w:sz w:val="24"/>
                <w:szCs w:val="24"/>
              </w:rPr>
              <w:t>1,547</w:t>
            </w:r>
          </w:p>
        </w:tc>
      </w:tr>
      <w:tr w:rsidR="00554454" w:rsidRPr="00EB5A2F" w:rsidTr="00136207">
        <w:trPr>
          <w:trHeight w:val="181"/>
          <w:jc w:val="center"/>
        </w:trPr>
        <w:tc>
          <w:tcPr>
            <w:tcW w:w="0" w:type="auto"/>
          </w:tcPr>
          <w:p w:rsidR="00554454" w:rsidRPr="00A802C7" w:rsidRDefault="00554454" w:rsidP="00136207">
            <w:pPr>
              <w:spacing w:after="0"/>
              <w:rPr>
                <w:rFonts w:ascii="Times New Roman" w:hAnsi="Times New Roman"/>
                <w:color w:val="000000"/>
                <w:sz w:val="24"/>
                <w:szCs w:val="24"/>
              </w:rPr>
            </w:pPr>
            <w:r>
              <w:rPr>
                <w:rFonts w:ascii="Times New Roman" w:hAnsi="Times New Roman"/>
                <w:color w:val="000000"/>
                <w:sz w:val="24"/>
                <w:szCs w:val="24"/>
              </w:rPr>
              <w:t>Котельная с. </w:t>
            </w:r>
            <w:r w:rsidRPr="00A802C7">
              <w:rPr>
                <w:rFonts w:ascii="Times New Roman" w:hAnsi="Times New Roman"/>
                <w:color w:val="000000"/>
                <w:sz w:val="24"/>
                <w:szCs w:val="24"/>
              </w:rPr>
              <w:t>Калинка</w:t>
            </w:r>
          </w:p>
        </w:tc>
        <w:tc>
          <w:tcPr>
            <w:tcW w:w="1893" w:type="dxa"/>
          </w:tcPr>
          <w:p w:rsidR="00554454" w:rsidRPr="00A802C7" w:rsidRDefault="00554454" w:rsidP="00136207">
            <w:pPr>
              <w:spacing w:after="0"/>
              <w:jc w:val="center"/>
              <w:rPr>
                <w:rFonts w:ascii="Times New Roman" w:hAnsi="Times New Roman"/>
                <w:color w:val="000000"/>
                <w:sz w:val="24"/>
                <w:szCs w:val="24"/>
              </w:rPr>
            </w:pPr>
            <w:r w:rsidRPr="00A802C7">
              <w:rPr>
                <w:rFonts w:ascii="Times New Roman" w:hAnsi="Times New Roman"/>
                <w:color w:val="000000"/>
                <w:sz w:val="24"/>
                <w:szCs w:val="24"/>
              </w:rPr>
              <w:t>8,02</w:t>
            </w:r>
          </w:p>
        </w:tc>
        <w:tc>
          <w:tcPr>
            <w:tcW w:w="1661" w:type="dxa"/>
          </w:tcPr>
          <w:p w:rsidR="00554454" w:rsidRPr="00A802C7" w:rsidRDefault="00554454" w:rsidP="00136207">
            <w:pPr>
              <w:spacing w:after="0"/>
              <w:jc w:val="center"/>
              <w:rPr>
                <w:rFonts w:ascii="Times New Roman" w:hAnsi="Times New Roman"/>
                <w:color w:val="000000"/>
                <w:sz w:val="24"/>
                <w:szCs w:val="24"/>
              </w:rPr>
            </w:pPr>
            <w:r w:rsidRPr="00A802C7">
              <w:rPr>
                <w:rFonts w:ascii="Times New Roman" w:hAnsi="Times New Roman"/>
                <w:color w:val="000000"/>
                <w:sz w:val="24"/>
                <w:szCs w:val="24"/>
              </w:rPr>
              <w:t>0,2</w:t>
            </w:r>
          </w:p>
        </w:tc>
        <w:tc>
          <w:tcPr>
            <w:tcW w:w="1019" w:type="dxa"/>
          </w:tcPr>
          <w:p w:rsidR="00554454" w:rsidRPr="00A802C7" w:rsidRDefault="00554454" w:rsidP="00136207">
            <w:pPr>
              <w:spacing w:after="0"/>
              <w:jc w:val="center"/>
              <w:rPr>
                <w:rFonts w:ascii="Times New Roman" w:hAnsi="Times New Roman"/>
                <w:color w:val="000000"/>
                <w:sz w:val="24"/>
                <w:szCs w:val="24"/>
              </w:rPr>
            </w:pPr>
            <w:r w:rsidRPr="00A802C7">
              <w:rPr>
                <w:rFonts w:ascii="Times New Roman" w:hAnsi="Times New Roman"/>
                <w:color w:val="000000"/>
                <w:sz w:val="24"/>
                <w:szCs w:val="24"/>
              </w:rPr>
              <w:t>0,71</w:t>
            </w:r>
          </w:p>
        </w:tc>
        <w:tc>
          <w:tcPr>
            <w:tcW w:w="2039" w:type="dxa"/>
          </w:tcPr>
          <w:p w:rsidR="00554454" w:rsidRPr="00A802C7" w:rsidRDefault="00554454" w:rsidP="00136207">
            <w:pPr>
              <w:spacing w:after="0"/>
              <w:jc w:val="center"/>
              <w:rPr>
                <w:rFonts w:ascii="Times New Roman" w:hAnsi="Times New Roman"/>
                <w:color w:val="000000"/>
                <w:sz w:val="24"/>
                <w:szCs w:val="24"/>
              </w:rPr>
            </w:pPr>
            <w:r w:rsidRPr="00A802C7">
              <w:rPr>
                <w:rFonts w:ascii="Times New Roman" w:hAnsi="Times New Roman"/>
                <w:color w:val="000000"/>
                <w:sz w:val="24"/>
                <w:szCs w:val="24"/>
              </w:rPr>
              <w:t>4,7936</w:t>
            </w:r>
          </w:p>
        </w:tc>
        <w:tc>
          <w:tcPr>
            <w:tcW w:w="1670" w:type="dxa"/>
          </w:tcPr>
          <w:p w:rsidR="00554454" w:rsidRPr="00A802C7" w:rsidRDefault="00554454" w:rsidP="00136207">
            <w:pPr>
              <w:spacing w:after="0"/>
              <w:jc w:val="center"/>
              <w:rPr>
                <w:rFonts w:ascii="Times New Roman" w:hAnsi="Times New Roman"/>
                <w:color w:val="000000"/>
                <w:sz w:val="24"/>
                <w:szCs w:val="24"/>
              </w:rPr>
            </w:pPr>
            <w:r w:rsidRPr="00A802C7">
              <w:rPr>
                <w:rFonts w:ascii="Times New Roman" w:hAnsi="Times New Roman"/>
                <w:color w:val="000000"/>
                <w:sz w:val="24"/>
                <w:szCs w:val="24"/>
              </w:rPr>
              <w:t>5,5036</w:t>
            </w:r>
          </w:p>
        </w:tc>
        <w:tc>
          <w:tcPr>
            <w:tcW w:w="1247" w:type="dxa"/>
          </w:tcPr>
          <w:p w:rsidR="00554454" w:rsidRPr="00A802C7" w:rsidRDefault="00554454" w:rsidP="00136207">
            <w:pPr>
              <w:spacing w:after="0"/>
              <w:jc w:val="center"/>
              <w:rPr>
                <w:rFonts w:ascii="Times New Roman" w:hAnsi="Times New Roman"/>
                <w:color w:val="000000"/>
                <w:sz w:val="24"/>
                <w:szCs w:val="24"/>
              </w:rPr>
            </w:pPr>
            <w:r w:rsidRPr="00A802C7">
              <w:rPr>
                <w:rFonts w:ascii="Times New Roman" w:hAnsi="Times New Roman"/>
                <w:color w:val="000000"/>
                <w:sz w:val="24"/>
                <w:szCs w:val="24"/>
              </w:rPr>
              <w:t>2,3164</w:t>
            </w:r>
          </w:p>
        </w:tc>
      </w:tr>
      <w:tr w:rsidR="00554454" w:rsidRPr="00EB5A2F" w:rsidTr="00136207">
        <w:trPr>
          <w:trHeight w:val="56"/>
          <w:jc w:val="center"/>
        </w:trPr>
        <w:tc>
          <w:tcPr>
            <w:tcW w:w="0" w:type="auto"/>
          </w:tcPr>
          <w:p w:rsidR="00554454" w:rsidRPr="00A802C7" w:rsidRDefault="00554454" w:rsidP="00136207">
            <w:pPr>
              <w:spacing w:after="0"/>
              <w:rPr>
                <w:rFonts w:ascii="Times New Roman" w:hAnsi="Times New Roman"/>
                <w:color w:val="000000"/>
                <w:sz w:val="24"/>
                <w:szCs w:val="24"/>
              </w:rPr>
            </w:pPr>
            <w:r>
              <w:rPr>
                <w:rFonts w:ascii="Times New Roman" w:hAnsi="Times New Roman"/>
                <w:color w:val="000000"/>
                <w:sz w:val="24"/>
                <w:szCs w:val="24"/>
              </w:rPr>
              <w:t>Котельная п.</w:t>
            </w:r>
            <w:r>
              <w:rPr>
                <w:rFonts w:ascii="Times New Roman" w:hAnsi="Times New Roman"/>
                <w:color w:val="000000"/>
                <w:sz w:val="24"/>
                <w:szCs w:val="24"/>
                <w:lang w:val="en-US"/>
              </w:rPr>
              <w:t> </w:t>
            </w:r>
            <w:r w:rsidRPr="00A802C7">
              <w:rPr>
                <w:rFonts w:ascii="Times New Roman" w:hAnsi="Times New Roman"/>
                <w:color w:val="000000"/>
                <w:sz w:val="24"/>
                <w:szCs w:val="24"/>
              </w:rPr>
              <w:t>21 км</w:t>
            </w:r>
          </w:p>
        </w:tc>
        <w:tc>
          <w:tcPr>
            <w:tcW w:w="1893" w:type="dxa"/>
          </w:tcPr>
          <w:p w:rsidR="00554454" w:rsidRPr="00A802C7" w:rsidRDefault="00554454" w:rsidP="00136207">
            <w:pPr>
              <w:spacing w:after="0"/>
              <w:jc w:val="center"/>
              <w:rPr>
                <w:rFonts w:ascii="Times New Roman" w:hAnsi="Times New Roman"/>
                <w:color w:val="000000"/>
                <w:sz w:val="24"/>
                <w:szCs w:val="24"/>
              </w:rPr>
            </w:pPr>
            <w:r w:rsidRPr="00A802C7">
              <w:rPr>
                <w:rFonts w:ascii="Times New Roman" w:hAnsi="Times New Roman"/>
                <w:color w:val="000000"/>
                <w:sz w:val="24"/>
                <w:szCs w:val="24"/>
              </w:rPr>
              <w:t>1</w:t>
            </w:r>
          </w:p>
        </w:tc>
        <w:tc>
          <w:tcPr>
            <w:tcW w:w="1661" w:type="dxa"/>
          </w:tcPr>
          <w:p w:rsidR="00554454" w:rsidRPr="00A802C7" w:rsidRDefault="00554454" w:rsidP="00136207">
            <w:pPr>
              <w:spacing w:after="0"/>
              <w:jc w:val="center"/>
              <w:rPr>
                <w:rFonts w:ascii="Times New Roman" w:hAnsi="Times New Roman"/>
                <w:color w:val="000000"/>
                <w:sz w:val="24"/>
                <w:szCs w:val="24"/>
              </w:rPr>
            </w:pPr>
            <w:r w:rsidRPr="00A802C7">
              <w:rPr>
                <w:rFonts w:ascii="Times New Roman" w:hAnsi="Times New Roman"/>
                <w:color w:val="000000"/>
                <w:sz w:val="24"/>
                <w:szCs w:val="24"/>
              </w:rPr>
              <w:t>0,07</w:t>
            </w:r>
          </w:p>
        </w:tc>
        <w:tc>
          <w:tcPr>
            <w:tcW w:w="1019" w:type="dxa"/>
          </w:tcPr>
          <w:p w:rsidR="00554454" w:rsidRPr="00A802C7" w:rsidRDefault="00554454" w:rsidP="00136207">
            <w:pPr>
              <w:spacing w:after="0"/>
              <w:jc w:val="center"/>
              <w:rPr>
                <w:rFonts w:ascii="Times New Roman" w:hAnsi="Times New Roman"/>
                <w:color w:val="000000"/>
                <w:sz w:val="24"/>
                <w:szCs w:val="24"/>
              </w:rPr>
            </w:pPr>
            <w:r w:rsidRPr="00A802C7">
              <w:rPr>
                <w:rFonts w:ascii="Times New Roman" w:hAnsi="Times New Roman"/>
                <w:color w:val="000000"/>
                <w:sz w:val="24"/>
                <w:szCs w:val="24"/>
              </w:rPr>
              <w:t>0,34</w:t>
            </w:r>
          </w:p>
        </w:tc>
        <w:tc>
          <w:tcPr>
            <w:tcW w:w="2039" w:type="dxa"/>
          </w:tcPr>
          <w:p w:rsidR="00554454" w:rsidRPr="00A802C7" w:rsidRDefault="00554454" w:rsidP="00136207">
            <w:pPr>
              <w:spacing w:after="0"/>
              <w:jc w:val="center"/>
              <w:rPr>
                <w:rFonts w:ascii="Times New Roman" w:hAnsi="Times New Roman"/>
                <w:color w:val="000000"/>
                <w:sz w:val="24"/>
                <w:szCs w:val="24"/>
              </w:rPr>
            </w:pPr>
            <w:r w:rsidRPr="00A802C7">
              <w:rPr>
                <w:rFonts w:ascii="Times New Roman" w:hAnsi="Times New Roman"/>
                <w:color w:val="000000"/>
                <w:sz w:val="24"/>
                <w:szCs w:val="24"/>
              </w:rPr>
              <w:t>0,373</w:t>
            </w:r>
          </w:p>
        </w:tc>
        <w:tc>
          <w:tcPr>
            <w:tcW w:w="1670" w:type="dxa"/>
          </w:tcPr>
          <w:p w:rsidR="00554454" w:rsidRPr="00A802C7" w:rsidRDefault="00554454" w:rsidP="00136207">
            <w:pPr>
              <w:spacing w:after="0"/>
              <w:jc w:val="center"/>
              <w:rPr>
                <w:rFonts w:ascii="Times New Roman" w:hAnsi="Times New Roman"/>
                <w:color w:val="000000"/>
                <w:sz w:val="24"/>
                <w:szCs w:val="24"/>
              </w:rPr>
            </w:pPr>
            <w:r w:rsidRPr="00A802C7">
              <w:rPr>
                <w:rFonts w:ascii="Times New Roman" w:hAnsi="Times New Roman"/>
                <w:color w:val="000000"/>
                <w:sz w:val="24"/>
                <w:szCs w:val="24"/>
              </w:rPr>
              <w:t>0,713</w:t>
            </w:r>
          </w:p>
        </w:tc>
        <w:tc>
          <w:tcPr>
            <w:tcW w:w="1247" w:type="dxa"/>
          </w:tcPr>
          <w:p w:rsidR="00554454" w:rsidRPr="00A802C7" w:rsidRDefault="00554454" w:rsidP="00136207">
            <w:pPr>
              <w:spacing w:after="0"/>
              <w:jc w:val="center"/>
              <w:rPr>
                <w:rFonts w:ascii="Times New Roman" w:hAnsi="Times New Roman"/>
                <w:color w:val="000000"/>
                <w:sz w:val="24"/>
                <w:szCs w:val="24"/>
              </w:rPr>
            </w:pPr>
            <w:r w:rsidRPr="00A802C7">
              <w:rPr>
                <w:rFonts w:ascii="Times New Roman" w:hAnsi="Times New Roman"/>
                <w:color w:val="000000"/>
                <w:sz w:val="24"/>
                <w:szCs w:val="24"/>
              </w:rPr>
              <w:t>0,217</w:t>
            </w:r>
          </w:p>
        </w:tc>
      </w:tr>
    </w:tbl>
    <w:p w:rsidR="00554454" w:rsidRDefault="00554454" w:rsidP="00FD0615">
      <w:pPr>
        <w:pStyle w:val="a7"/>
        <w:spacing w:after="0"/>
        <w:ind w:left="567"/>
        <w:jc w:val="both"/>
        <w:rPr>
          <w:rFonts w:ascii="Times New Roman" w:hAnsi="Times New Roman"/>
          <w:b/>
          <w:sz w:val="28"/>
          <w:szCs w:val="28"/>
        </w:rPr>
      </w:pPr>
    </w:p>
    <w:p w:rsidR="00554454" w:rsidRDefault="00554454" w:rsidP="00FD0615">
      <w:pPr>
        <w:pStyle w:val="a7"/>
        <w:spacing w:after="0"/>
        <w:ind w:left="567"/>
        <w:jc w:val="both"/>
        <w:rPr>
          <w:rFonts w:ascii="Times New Roman" w:hAnsi="Times New Roman"/>
          <w:b/>
          <w:sz w:val="28"/>
          <w:szCs w:val="28"/>
        </w:rPr>
        <w:sectPr w:rsidR="00554454" w:rsidSect="002150EB">
          <w:footerReference w:type="default" r:id="rId26"/>
          <w:pgSz w:w="11907" w:h="16840" w:code="9"/>
          <w:pgMar w:top="-1418" w:right="567" w:bottom="284" w:left="1134" w:header="284" w:footer="0" w:gutter="0"/>
          <w:cols w:space="708"/>
          <w:docGrid w:linePitch="360"/>
        </w:sectPr>
      </w:pPr>
    </w:p>
    <w:p w:rsidR="00554454" w:rsidRPr="002808CF" w:rsidRDefault="00554454" w:rsidP="00411FC3">
      <w:pPr>
        <w:pStyle w:val="a7"/>
        <w:numPr>
          <w:ilvl w:val="0"/>
          <w:numId w:val="5"/>
        </w:numPr>
        <w:spacing w:after="0" w:line="240" w:lineRule="auto"/>
        <w:ind w:left="0" w:firstLine="567"/>
        <w:jc w:val="both"/>
        <w:rPr>
          <w:rFonts w:ascii="Times New Roman" w:hAnsi="Times New Roman"/>
          <w:b/>
          <w:sz w:val="28"/>
          <w:szCs w:val="28"/>
        </w:rPr>
      </w:pPr>
      <w:r w:rsidRPr="006B40BE">
        <w:rPr>
          <w:rFonts w:ascii="Times New Roman" w:hAnsi="Times New Roman"/>
          <w:b/>
          <w:sz w:val="28"/>
          <w:szCs w:val="28"/>
        </w:rPr>
        <w:lastRenderedPageBreak/>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554454" w:rsidRDefault="00554454" w:rsidP="00BD6F98">
      <w:pPr>
        <w:pStyle w:val="a7"/>
        <w:spacing w:after="0" w:line="360" w:lineRule="auto"/>
        <w:ind w:left="0" w:firstLine="567"/>
        <w:jc w:val="both"/>
        <w:rPr>
          <w:rFonts w:ascii="Times New Roman" w:hAnsi="Times New Roman"/>
          <w:sz w:val="28"/>
          <w:szCs w:val="28"/>
        </w:rPr>
      </w:pPr>
    </w:p>
    <w:p w:rsidR="00554454" w:rsidRDefault="00554454" w:rsidP="00A51FF3">
      <w:pPr>
        <w:autoSpaceDE w:val="0"/>
        <w:autoSpaceDN w:val="0"/>
        <w:adjustRightInd w:val="0"/>
        <w:spacing w:after="0" w:line="240" w:lineRule="auto"/>
        <w:ind w:firstLine="567"/>
        <w:jc w:val="both"/>
        <w:rPr>
          <w:rFonts w:ascii="Times New Roman" w:hAnsi="Times New Roman"/>
          <w:sz w:val="28"/>
          <w:szCs w:val="28"/>
        </w:rPr>
      </w:pPr>
      <w:r w:rsidRPr="00BF31EC">
        <w:rPr>
          <w:rFonts w:ascii="Times New Roman" w:hAnsi="Times New Roman"/>
          <w:sz w:val="28"/>
          <w:szCs w:val="28"/>
        </w:rPr>
        <w:t>Баланс производительности водоподготовительных установок складывается из нижеприведенных статей:</w:t>
      </w:r>
    </w:p>
    <w:p w:rsidR="00554454" w:rsidRPr="00BF31EC" w:rsidRDefault="00554454" w:rsidP="00A51FF3">
      <w:pPr>
        <w:autoSpaceDE w:val="0"/>
        <w:autoSpaceDN w:val="0"/>
        <w:adjustRightInd w:val="0"/>
        <w:spacing w:after="0" w:line="240" w:lineRule="auto"/>
        <w:ind w:firstLine="567"/>
        <w:jc w:val="both"/>
        <w:rPr>
          <w:rFonts w:ascii="Times New Roman" w:hAnsi="Times New Roman"/>
          <w:sz w:val="28"/>
          <w:szCs w:val="28"/>
        </w:rPr>
      </w:pPr>
    </w:p>
    <w:p w:rsidR="00554454" w:rsidRPr="00BF31EC" w:rsidRDefault="00554454" w:rsidP="007B65DC">
      <w:pPr>
        <w:autoSpaceDE w:val="0"/>
        <w:autoSpaceDN w:val="0"/>
        <w:adjustRightInd w:val="0"/>
        <w:spacing w:after="0" w:line="360" w:lineRule="auto"/>
        <w:ind w:firstLine="567"/>
        <w:jc w:val="both"/>
        <w:rPr>
          <w:rFonts w:ascii="Times New Roman" w:hAnsi="Times New Roman"/>
          <w:sz w:val="28"/>
          <w:szCs w:val="28"/>
        </w:rPr>
      </w:pPr>
      <w:r w:rsidRPr="00BF31EC">
        <w:rPr>
          <w:rFonts w:ascii="Times New Roman" w:hAnsi="Times New Roman"/>
          <w:sz w:val="28"/>
          <w:szCs w:val="28"/>
        </w:rPr>
        <w:t>- объем воды на заполнение наружной тепловой сети, м</w:t>
      </w:r>
      <w:r w:rsidRPr="00BF31EC">
        <w:rPr>
          <w:rFonts w:ascii="Times New Roman" w:hAnsi="Times New Roman"/>
          <w:sz w:val="28"/>
          <w:szCs w:val="28"/>
          <w:vertAlign w:val="superscript"/>
        </w:rPr>
        <w:t>3</w:t>
      </w:r>
      <w:r w:rsidRPr="00BF31EC">
        <w:rPr>
          <w:rFonts w:ascii="Times New Roman" w:hAnsi="Times New Roman"/>
          <w:sz w:val="28"/>
          <w:szCs w:val="28"/>
        </w:rPr>
        <w:t>;</w:t>
      </w:r>
    </w:p>
    <w:p w:rsidR="00554454" w:rsidRPr="00BF31EC" w:rsidRDefault="00554454" w:rsidP="007B65DC">
      <w:pPr>
        <w:autoSpaceDE w:val="0"/>
        <w:autoSpaceDN w:val="0"/>
        <w:adjustRightInd w:val="0"/>
        <w:spacing w:after="0" w:line="360" w:lineRule="auto"/>
        <w:ind w:firstLine="567"/>
        <w:jc w:val="both"/>
        <w:rPr>
          <w:rFonts w:ascii="Times New Roman" w:hAnsi="Times New Roman"/>
          <w:sz w:val="28"/>
          <w:szCs w:val="28"/>
        </w:rPr>
      </w:pPr>
      <w:r w:rsidRPr="00BF31EC">
        <w:rPr>
          <w:rFonts w:ascii="Times New Roman" w:hAnsi="Times New Roman"/>
          <w:sz w:val="28"/>
          <w:szCs w:val="28"/>
        </w:rPr>
        <w:t>- объем воды на подпитку системы теплоснабжения, м</w:t>
      </w:r>
      <w:r w:rsidRPr="00BF31EC">
        <w:rPr>
          <w:rFonts w:ascii="Times New Roman" w:hAnsi="Times New Roman"/>
          <w:sz w:val="28"/>
          <w:szCs w:val="28"/>
          <w:vertAlign w:val="superscript"/>
        </w:rPr>
        <w:t>3</w:t>
      </w:r>
      <w:r w:rsidRPr="00BF31EC">
        <w:rPr>
          <w:rFonts w:ascii="Times New Roman" w:hAnsi="Times New Roman"/>
          <w:sz w:val="28"/>
          <w:szCs w:val="28"/>
        </w:rPr>
        <w:t>;</w:t>
      </w:r>
    </w:p>
    <w:p w:rsidR="00554454" w:rsidRPr="00BF31EC" w:rsidRDefault="00554454" w:rsidP="007B65DC">
      <w:pPr>
        <w:autoSpaceDE w:val="0"/>
        <w:autoSpaceDN w:val="0"/>
        <w:adjustRightInd w:val="0"/>
        <w:spacing w:after="0" w:line="360" w:lineRule="auto"/>
        <w:ind w:firstLine="567"/>
        <w:jc w:val="both"/>
        <w:rPr>
          <w:rFonts w:ascii="Times New Roman" w:hAnsi="Times New Roman"/>
          <w:sz w:val="28"/>
          <w:szCs w:val="28"/>
        </w:rPr>
      </w:pPr>
      <w:r w:rsidRPr="00BF31EC">
        <w:rPr>
          <w:rFonts w:ascii="Times New Roman" w:hAnsi="Times New Roman"/>
          <w:sz w:val="28"/>
          <w:szCs w:val="28"/>
        </w:rPr>
        <w:t>- объем воды на собственные нужды котельной, м</w:t>
      </w:r>
      <w:r w:rsidRPr="00BF31EC">
        <w:rPr>
          <w:rFonts w:ascii="Times New Roman" w:hAnsi="Times New Roman"/>
          <w:sz w:val="28"/>
          <w:szCs w:val="28"/>
          <w:vertAlign w:val="superscript"/>
        </w:rPr>
        <w:t>3</w:t>
      </w:r>
      <w:r w:rsidRPr="00BF31EC">
        <w:rPr>
          <w:rFonts w:ascii="Times New Roman" w:hAnsi="Times New Roman"/>
          <w:sz w:val="28"/>
          <w:szCs w:val="28"/>
        </w:rPr>
        <w:t>;</w:t>
      </w:r>
    </w:p>
    <w:p w:rsidR="00554454" w:rsidRPr="00BF31EC" w:rsidRDefault="00554454" w:rsidP="007B65DC">
      <w:pPr>
        <w:autoSpaceDE w:val="0"/>
        <w:autoSpaceDN w:val="0"/>
        <w:adjustRightInd w:val="0"/>
        <w:spacing w:after="0" w:line="360" w:lineRule="auto"/>
        <w:ind w:firstLine="567"/>
        <w:jc w:val="both"/>
        <w:rPr>
          <w:rFonts w:ascii="Times New Roman" w:hAnsi="Times New Roman"/>
          <w:sz w:val="28"/>
          <w:szCs w:val="28"/>
        </w:rPr>
      </w:pPr>
      <w:r w:rsidRPr="00BF31EC">
        <w:rPr>
          <w:rFonts w:ascii="Times New Roman" w:hAnsi="Times New Roman"/>
          <w:sz w:val="28"/>
          <w:szCs w:val="28"/>
        </w:rPr>
        <w:t>- объем воды на заполнение системы отопления (объектов), м</w:t>
      </w:r>
      <w:r w:rsidRPr="00BF31EC">
        <w:rPr>
          <w:rFonts w:ascii="Times New Roman" w:hAnsi="Times New Roman"/>
          <w:sz w:val="28"/>
          <w:szCs w:val="28"/>
          <w:vertAlign w:val="superscript"/>
        </w:rPr>
        <w:t>3</w:t>
      </w:r>
      <w:r w:rsidRPr="00BF31EC">
        <w:rPr>
          <w:rFonts w:ascii="Times New Roman" w:hAnsi="Times New Roman"/>
          <w:sz w:val="28"/>
          <w:szCs w:val="28"/>
        </w:rPr>
        <w:t>;</w:t>
      </w:r>
    </w:p>
    <w:p w:rsidR="00554454" w:rsidRPr="00BF31EC" w:rsidRDefault="00554454" w:rsidP="007B65DC">
      <w:pPr>
        <w:autoSpaceDE w:val="0"/>
        <w:autoSpaceDN w:val="0"/>
        <w:adjustRightInd w:val="0"/>
        <w:spacing w:after="0" w:line="360" w:lineRule="auto"/>
        <w:ind w:firstLine="567"/>
        <w:jc w:val="both"/>
        <w:rPr>
          <w:rFonts w:ascii="Times New Roman" w:hAnsi="Times New Roman"/>
          <w:sz w:val="28"/>
          <w:szCs w:val="28"/>
        </w:rPr>
      </w:pPr>
      <w:r w:rsidRPr="00BF31EC">
        <w:rPr>
          <w:rFonts w:ascii="Times New Roman" w:hAnsi="Times New Roman"/>
          <w:sz w:val="28"/>
          <w:szCs w:val="28"/>
        </w:rPr>
        <w:t>- объем воды на горячее теплоснабжение, м</w:t>
      </w:r>
      <w:r w:rsidRPr="00BF31EC">
        <w:rPr>
          <w:rFonts w:ascii="Times New Roman" w:hAnsi="Times New Roman"/>
          <w:sz w:val="28"/>
          <w:szCs w:val="28"/>
          <w:vertAlign w:val="superscript"/>
        </w:rPr>
        <w:t>3</w:t>
      </w:r>
      <w:r>
        <w:rPr>
          <w:rFonts w:ascii="Times New Roman" w:hAnsi="Times New Roman"/>
          <w:sz w:val="28"/>
          <w:szCs w:val="28"/>
        </w:rPr>
        <w:t>.</w:t>
      </w:r>
    </w:p>
    <w:p w:rsidR="00554454" w:rsidRDefault="00554454" w:rsidP="00A51FF3">
      <w:pPr>
        <w:autoSpaceDE w:val="0"/>
        <w:autoSpaceDN w:val="0"/>
        <w:adjustRightInd w:val="0"/>
        <w:spacing w:after="0" w:line="240" w:lineRule="auto"/>
        <w:ind w:firstLine="567"/>
        <w:jc w:val="both"/>
        <w:rPr>
          <w:rFonts w:ascii="Times New Roman" w:hAnsi="Times New Roman"/>
          <w:sz w:val="28"/>
          <w:szCs w:val="28"/>
        </w:rPr>
      </w:pPr>
      <w:r w:rsidRPr="00BF31EC">
        <w:rPr>
          <w:rFonts w:ascii="Times New Roman" w:hAnsi="Times New Roman"/>
          <w:sz w:val="28"/>
          <w:szCs w:val="28"/>
        </w:rP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554454" w:rsidRPr="00BF31EC" w:rsidRDefault="00554454" w:rsidP="00A51FF3">
      <w:pPr>
        <w:autoSpaceDE w:val="0"/>
        <w:autoSpaceDN w:val="0"/>
        <w:adjustRightInd w:val="0"/>
        <w:spacing w:after="0" w:line="240" w:lineRule="auto"/>
        <w:ind w:firstLine="567"/>
        <w:jc w:val="both"/>
        <w:rPr>
          <w:rFonts w:ascii="Times New Roman" w:hAnsi="Times New Roman"/>
          <w:sz w:val="28"/>
          <w:szCs w:val="28"/>
        </w:rPr>
      </w:pPr>
    </w:p>
    <w:p w:rsidR="00554454" w:rsidRPr="00BF31EC" w:rsidRDefault="00554454" w:rsidP="00A51FF3">
      <w:pPr>
        <w:spacing w:after="0" w:line="240" w:lineRule="auto"/>
        <w:ind w:firstLine="567"/>
        <w:jc w:val="both"/>
        <w:rPr>
          <w:rFonts w:ascii="Times New Roman" w:hAnsi="Times New Roman"/>
          <w:color w:val="000000"/>
          <w:sz w:val="28"/>
          <w:szCs w:val="28"/>
        </w:rPr>
      </w:pPr>
      <w:r w:rsidRPr="00BF31EC">
        <w:rPr>
          <w:rFonts w:ascii="Times New Roman" w:hAnsi="Times New Roman"/>
          <w:color w:val="000000"/>
          <w:sz w:val="28"/>
          <w:szCs w:val="28"/>
        </w:rPr>
        <w:t>Объем воды для наполнения трубопроводов тепловых сетей, м</w:t>
      </w:r>
      <w:r w:rsidRPr="00BF31EC">
        <w:rPr>
          <w:rFonts w:ascii="Times New Roman" w:hAnsi="Times New Roman"/>
          <w:color w:val="000000"/>
          <w:sz w:val="28"/>
          <w:szCs w:val="28"/>
          <w:vertAlign w:val="superscript"/>
        </w:rPr>
        <w:t>3</w:t>
      </w:r>
      <w:r w:rsidRPr="00BF31EC">
        <w:rPr>
          <w:rFonts w:ascii="Times New Roman" w:hAnsi="Times New Roman"/>
          <w:color w:val="000000"/>
          <w:sz w:val="28"/>
          <w:szCs w:val="28"/>
        </w:rPr>
        <w:t>, вычисляется в зависимости от их площади сечения и протяженности по формуле:</w:t>
      </w:r>
    </w:p>
    <w:p w:rsidR="00554454" w:rsidRPr="00BF31EC" w:rsidRDefault="00554454" w:rsidP="00D75CC8">
      <w:pPr>
        <w:spacing w:after="0" w:line="360" w:lineRule="auto"/>
        <w:ind w:firstLine="567"/>
        <w:jc w:val="center"/>
        <w:rPr>
          <w:rFonts w:ascii="Times New Roman" w:hAnsi="Times New Roman"/>
          <w:i/>
          <w:color w:val="000000"/>
          <w:sz w:val="28"/>
          <w:szCs w:val="28"/>
          <w:vertAlign w:val="subscript"/>
        </w:rPr>
      </w:pPr>
      <w:r w:rsidRPr="00BF31EC">
        <w:rPr>
          <w:rFonts w:ascii="Times New Roman" w:hAnsi="Times New Roman"/>
          <w:i/>
          <w:color w:val="000000"/>
          <w:sz w:val="28"/>
          <w:szCs w:val="28"/>
          <w:lang w:val="en-US"/>
        </w:rPr>
        <w:t>V</w:t>
      </w:r>
      <w:r w:rsidRPr="00BF31EC">
        <w:rPr>
          <w:rFonts w:ascii="Times New Roman" w:hAnsi="Times New Roman"/>
          <w:i/>
          <w:color w:val="000000"/>
          <w:sz w:val="28"/>
          <w:szCs w:val="28"/>
          <w:vertAlign w:val="subscript"/>
        </w:rPr>
        <w:t>сети</w:t>
      </w:r>
      <w:r w:rsidRPr="00BF31EC">
        <w:rPr>
          <w:rFonts w:ascii="Times New Roman" w:hAnsi="Times New Roman"/>
          <w:i/>
          <w:color w:val="000000"/>
          <w:sz w:val="28"/>
          <w:szCs w:val="28"/>
        </w:rPr>
        <w:t>=∑v</w:t>
      </w:r>
      <w:r w:rsidRPr="00BF31EC">
        <w:rPr>
          <w:rFonts w:ascii="Times New Roman" w:hAnsi="Times New Roman"/>
          <w:i/>
          <w:color w:val="000000"/>
          <w:sz w:val="28"/>
          <w:szCs w:val="28"/>
          <w:vertAlign w:val="subscript"/>
          <w:lang w:val="en-US"/>
        </w:rPr>
        <w:t>di</w:t>
      </w:r>
      <w:r w:rsidRPr="00BF31EC">
        <w:rPr>
          <w:rFonts w:ascii="Times New Roman" w:hAnsi="Times New Roman"/>
          <w:i/>
          <w:color w:val="000000"/>
          <w:sz w:val="28"/>
          <w:szCs w:val="28"/>
          <w:lang w:val="en-US"/>
        </w:rPr>
        <w:t>l</w:t>
      </w:r>
      <w:r w:rsidRPr="00BF31EC">
        <w:rPr>
          <w:rFonts w:ascii="Times New Roman" w:hAnsi="Times New Roman"/>
          <w:i/>
          <w:color w:val="000000"/>
          <w:sz w:val="28"/>
          <w:szCs w:val="28"/>
          <w:vertAlign w:val="subscript"/>
          <w:lang w:val="en-US"/>
        </w:rPr>
        <w:t>di</w:t>
      </w:r>
    </w:p>
    <w:p w:rsidR="00554454" w:rsidRDefault="00554454" w:rsidP="007B65DC">
      <w:pPr>
        <w:spacing w:after="0" w:line="360" w:lineRule="auto"/>
        <w:ind w:firstLine="567"/>
        <w:jc w:val="both"/>
        <w:rPr>
          <w:rFonts w:ascii="Times New Roman" w:hAnsi="Times New Roman"/>
          <w:color w:val="000000"/>
          <w:sz w:val="28"/>
          <w:szCs w:val="28"/>
        </w:rPr>
      </w:pPr>
      <w:r w:rsidRPr="00BF31EC">
        <w:rPr>
          <w:rFonts w:ascii="Times New Roman" w:hAnsi="Times New Roman"/>
          <w:color w:val="000000"/>
          <w:sz w:val="28"/>
          <w:szCs w:val="28"/>
        </w:rPr>
        <w:t>где </w:t>
      </w:r>
    </w:p>
    <w:p w:rsidR="00554454" w:rsidRPr="00BF31EC" w:rsidRDefault="00554454" w:rsidP="007B65DC">
      <w:pPr>
        <w:spacing w:after="0" w:line="360" w:lineRule="auto"/>
        <w:ind w:firstLine="567"/>
        <w:jc w:val="both"/>
        <w:rPr>
          <w:rFonts w:ascii="Times New Roman" w:hAnsi="Times New Roman"/>
          <w:color w:val="000000"/>
          <w:sz w:val="28"/>
          <w:szCs w:val="28"/>
        </w:rPr>
      </w:pPr>
      <w:r w:rsidRPr="00BF31EC">
        <w:rPr>
          <w:rFonts w:ascii="Times New Roman" w:hAnsi="Times New Roman"/>
          <w:i/>
          <w:color w:val="000000"/>
          <w:sz w:val="28"/>
          <w:szCs w:val="28"/>
        </w:rPr>
        <w:t>v</w:t>
      </w:r>
      <w:r w:rsidRPr="00BF31EC">
        <w:rPr>
          <w:rFonts w:ascii="Times New Roman" w:hAnsi="Times New Roman"/>
          <w:i/>
          <w:color w:val="000000"/>
          <w:sz w:val="28"/>
          <w:szCs w:val="28"/>
          <w:vertAlign w:val="subscript"/>
        </w:rPr>
        <w:t>di</w:t>
      </w:r>
      <w:r w:rsidRPr="00BF31EC">
        <w:rPr>
          <w:rFonts w:ascii="Times New Roman" w:hAnsi="Times New Roman"/>
          <w:color w:val="000000"/>
          <w:sz w:val="28"/>
          <w:szCs w:val="28"/>
        </w:rPr>
        <w:t> - удельный объем воды в трубопроводе </w:t>
      </w:r>
      <w:r w:rsidRPr="00BF31EC">
        <w:rPr>
          <w:rFonts w:ascii="Times New Roman" w:hAnsi="Times New Roman"/>
          <w:i/>
          <w:color w:val="000000"/>
          <w:sz w:val="28"/>
          <w:szCs w:val="28"/>
        </w:rPr>
        <w:t>i</w:t>
      </w:r>
      <w:r w:rsidRPr="00BF31EC">
        <w:rPr>
          <w:rFonts w:ascii="Times New Roman" w:hAnsi="Times New Roman"/>
          <w:color w:val="000000"/>
          <w:sz w:val="28"/>
          <w:szCs w:val="28"/>
        </w:rPr>
        <w:t>-го диаметра протяженностью 1, м</w:t>
      </w:r>
      <w:r w:rsidRPr="00BF31EC">
        <w:rPr>
          <w:rFonts w:ascii="Times New Roman" w:hAnsi="Times New Roman"/>
          <w:color w:val="000000"/>
          <w:sz w:val="28"/>
          <w:szCs w:val="28"/>
          <w:vertAlign w:val="superscript"/>
        </w:rPr>
        <w:t>3</w:t>
      </w:r>
      <w:r w:rsidRPr="00BF31EC">
        <w:rPr>
          <w:rFonts w:ascii="Times New Roman" w:hAnsi="Times New Roman"/>
          <w:color w:val="000000"/>
          <w:sz w:val="28"/>
          <w:szCs w:val="28"/>
        </w:rPr>
        <w:t>/м;</w:t>
      </w:r>
    </w:p>
    <w:p w:rsidR="00554454" w:rsidRPr="00BF31EC" w:rsidRDefault="00554454" w:rsidP="007B65DC">
      <w:pPr>
        <w:spacing w:after="0" w:line="360" w:lineRule="auto"/>
        <w:ind w:firstLine="567"/>
        <w:jc w:val="both"/>
        <w:rPr>
          <w:rFonts w:ascii="Times New Roman" w:hAnsi="Times New Roman"/>
          <w:color w:val="000000"/>
          <w:sz w:val="28"/>
          <w:szCs w:val="28"/>
        </w:rPr>
      </w:pPr>
      <w:r w:rsidRPr="00BF31EC">
        <w:rPr>
          <w:rFonts w:ascii="Times New Roman" w:hAnsi="Times New Roman"/>
          <w:i/>
          <w:color w:val="000000"/>
          <w:sz w:val="28"/>
          <w:szCs w:val="28"/>
        </w:rPr>
        <w:t>l</w:t>
      </w:r>
      <w:r w:rsidRPr="00BF31EC">
        <w:rPr>
          <w:rFonts w:ascii="Times New Roman" w:hAnsi="Times New Roman"/>
          <w:i/>
          <w:color w:val="000000"/>
          <w:sz w:val="28"/>
          <w:szCs w:val="28"/>
          <w:vertAlign w:val="subscript"/>
        </w:rPr>
        <w:t>di</w:t>
      </w:r>
      <w:r w:rsidRPr="00BF31EC">
        <w:rPr>
          <w:rFonts w:ascii="Times New Roman" w:hAnsi="Times New Roman"/>
          <w:color w:val="000000"/>
          <w:sz w:val="28"/>
          <w:szCs w:val="28"/>
        </w:rPr>
        <w:t> - протяженность участка тепловой сети </w:t>
      </w:r>
      <w:r w:rsidRPr="00BF31EC">
        <w:rPr>
          <w:rFonts w:ascii="Times New Roman" w:hAnsi="Times New Roman"/>
          <w:i/>
          <w:color w:val="000000"/>
          <w:sz w:val="28"/>
          <w:szCs w:val="28"/>
        </w:rPr>
        <w:t>i</w:t>
      </w:r>
      <w:r w:rsidRPr="00BF31EC">
        <w:rPr>
          <w:rFonts w:ascii="Times New Roman" w:hAnsi="Times New Roman"/>
          <w:color w:val="000000"/>
          <w:sz w:val="28"/>
          <w:szCs w:val="28"/>
        </w:rPr>
        <w:t>-го диаметра, м;</w:t>
      </w:r>
    </w:p>
    <w:p w:rsidR="00554454" w:rsidRPr="00BF31EC" w:rsidRDefault="00554454" w:rsidP="007B65DC">
      <w:pPr>
        <w:spacing w:after="0" w:line="360" w:lineRule="auto"/>
        <w:ind w:firstLine="567"/>
        <w:jc w:val="both"/>
        <w:rPr>
          <w:rFonts w:ascii="Times New Roman" w:hAnsi="Times New Roman"/>
          <w:color w:val="000000"/>
          <w:sz w:val="28"/>
          <w:szCs w:val="28"/>
        </w:rPr>
      </w:pPr>
      <w:r w:rsidRPr="00BF31EC">
        <w:rPr>
          <w:rFonts w:ascii="Times New Roman" w:hAnsi="Times New Roman"/>
          <w:i/>
          <w:color w:val="000000"/>
          <w:sz w:val="28"/>
          <w:szCs w:val="28"/>
        </w:rPr>
        <w:t>n</w:t>
      </w:r>
      <w:r w:rsidRPr="00BF31EC">
        <w:rPr>
          <w:rFonts w:ascii="Times New Roman" w:hAnsi="Times New Roman"/>
          <w:color w:val="000000"/>
          <w:sz w:val="28"/>
          <w:szCs w:val="28"/>
        </w:rPr>
        <w:t> - количество участков сети;</w:t>
      </w:r>
    </w:p>
    <w:p w:rsidR="00554454" w:rsidRPr="00BF31EC" w:rsidRDefault="00554454" w:rsidP="00A51FF3">
      <w:pPr>
        <w:autoSpaceDE w:val="0"/>
        <w:autoSpaceDN w:val="0"/>
        <w:adjustRightInd w:val="0"/>
        <w:spacing w:after="0" w:line="240" w:lineRule="auto"/>
        <w:ind w:firstLine="567"/>
        <w:jc w:val="both"/>
        <w:rPr>
          <w:rFonts w:ascii="Times New Roman" w:hAnsi="Times New Roman"/>
          <w:sz w:val="28"/>
          <w:szCs w:val="28"/>
        </w:rPr>
      </w:pPr>
      <w:r w:rsidRPr="00BF31EC">
        <w:rPr>
          <w:rFonts w:ascii="Times New Roman" w:hAnsi="Times New Roman"/>
          <w:sz w:val="28"/>
          <w:szCs w:val="28"/>
        </w:rPr>
        <w:t xml:space="preserve">Объем воды на заполнение тепловой системы отопления внутренней системы отопления объекта </w:t>
      </w:r>
      <w:r w:rsidRPr="00BF31EC">
        <w:rPr>
          <w:rFonts w:ascii="Times New Roman" w:hAnsi="Times New Roman"/>
          <w:iCs/>
          <w:sz w:val="28"/>
          <w:szCs w:val="28"/>
        </w:rPr>
        <w:t>(</w:t>
      </w:r>
      <w:r w:rsidRPr="00BF31EC">
        <w:rPr>
          <w:rFonts w:ascii="Times New Roman" w:hAnsi="Times New Roman"/>
          <w:sz w:val="28"/>
          <w:szCs w:val="28"/>
        </w:rPr>
        <w:t>здания</w:t>
      </w:r>
      <w:r w:rsidRPr="00BF31EC">
        <w:rPr>
          <w:rFonts w:ascii="Times New Roman" w:hAnsi="Times New Roman"/>
          <w:iCs/>
          <w:sz w:val="28"/>
          <w:szCs w:val="28"/>
        </w:rPr>
        <w:t>)</w:t>
      </w:r>
    </w:p>
    <w:p w:rsidR="00554454" w:rsidRPr="00BF31EC" w:rsidRDefault="00554454" w:rsidP="00D75CC8">
      <w:pPr>
        <w:autoSpaceDE w:val="0"/>
        <w:autoSpaceDN w:val="0"/>
        <w:adjustRightInd w:val="0"/>
        <w:spacing w:after="0" w:line="360" w:lineRule="auto"/>
        <w:ind w:firstLine="567"/>
        <w:jc w:val="center"/>
        <w:rPr>
          <w:rFonts w:ascii="Times New Roman" w:hAnsi="Times New Roman"/>
          <w:sz w:val="28"/>
          <w:szCs w:val="28"/>
        </w:rPr>
      </w:pPr>
      <w:r w:rsidRPr="00BF31EC">
        <w:rPr>
          <w:rFonts w:ascii="Times New Roman" w:hAnsi="Times New Roman"/>
          <w:i/>
          <w:iCs/>
          <w:sz w:val="28"/>
          <w:szCs w:val="28"/>
          <w:lang w:val="en-US"/>
        </w:rPr>
        <w:t>V</w:t>
      </w:r>
      <w:r w:rsidRPr="00BF31EC">
        <w:rPr>
          <w:rFonts w:ascii="Times New Roman" w:hAnsi="Times New Roman"/>
          <w:i/>
          <w:iCs/>
          <w:sz w:val="28"/>
          <w:szCs w:val="28"/>
          <w:vertAlign w:val="subscript"/>
        </w:rPr>
        <w:t>от</w:t>
      </w:r>
      <w:r w:rsidRPr="00BF31EC">
        <w:rPr>
          <w:rFonts w:ascii="Times New Roman" w:hAnsi="Times New Roman"/>
          <w:i/>
          <w:iCs/>
          <w:sz w:val="28"/>
          <w:szCs w:val="28"/>
        </w:rPr>
        <w:t>=</w:t>
      </w:r>
      <w:r w:rsidRPr="00BF31EC">
        <w:rPr>
          <w:rFonts w:ascii="Times New Roman" w:hAnsi="Times New Roman"/>
          <w:i/>
          <w:iCs/>
          <w:sz w:val="28"/>
          <w:szCs w:val="28"/>
          <w:lang w:val="en-US"/>
        </w:rPr>
        <w:t>v</w:t>
      </w:r>
      <w:r w:rsidRPr="00BF31EC">
        <w:rPr>
          <w:rFonts w:ascii="Times New Roman" w:hAnsi="Times New Roman"/>
          <w:i/>
          <w:iCs/>
          <w:sz w:val="28"/>
          <w:szCs w:val="28"/>
          <w:vertAlign w:val="subscript"/>
        </w:rPr>
        <w:t>от</w:t>
      </w:r>
      <w:r w:rsidRPr="00BF31EC">
        <w:rPr>
          <w:rFonts w:ascii="Times New Roman" w:hAnsi="Times New Roman"/>
          <w:i/>
          <w:iCs/>
          <w:sz w:val="28"/>
          <w:szCs w:val="28"/>
        </w:rPr>
        <w:t>*</w:t>
      </w:r>
      <w:r w:rsidRPr="00BF31EC">
        <w:rPr>
          <w:rFonts w:ascii="Times New Roman" w:hAnsi="Times New Roman"/>
          <w:i/>
          <w:iCs/>
          <w:sz w:val="28"/>
          <w:szCs w:val="28"/>
          <w:lang w:val="en-US"/>
        </w:rPr>
        <w:t>Q</w:t>
      </w:r>
      <w:r w:rsidRPr="00BF31EC">
        <w:rPr>
          <w:rFonts w:ascii="Times New Roman" w:hAnsi="Times New Roman"/>
          <w:i/>
          <w:iCs/>
          <w:sz w:val="28"/>
          <w:szCs w:val="28"/>
          <w:vertAlign w:val="subscript"/>
        </w:rPr>
        <w:t>от</w:t>
      </w:r>
    </w:p>
    <w:p w:rsidR="00554454" w:rsidRPr="00BF31EC" w:rsidRDefault="00554454" w:rsidP="007B65DC">
      <w:pPr>
        <w:autoSpaceDE w:val="0"/>
        <w:autoSpaceDN w:val="0"/>
        <w:adjustRightInd w:val="0"/>
        <w:spacing w:after="0" w:line="360" w:lineRule="auto"/>
        <w:ind w:firstLine="567"/>
        <w:jc w:val="both"/>
        <w:rPr>
          <w:rFonts w:ascii="Times New Roman" w:hAnsi="Times New Roman"/>
          <w:sz w:val="28"/>
          <w:szCs w:val="28"/>
        </w:rPr>
      </w:pPr>
      <w:r w:rsidRPr="00BF31EC">
        <w:rPr>
          <w:rFonts w:ascii="Times New Roman" w:hAnsi="Times New Roman"/>
          <w:sz w:val="28"/>
          <w:szCs w:val="28"/>
        </w:rPr>
        <w:t>где</w:t>
      </w:r>
    </w:p>
    <w:p w:rsidR="00554454" w:rsidRPr="00BF31EC" w:rsidRDefault="00554454" w:rsidP="007B65DC">
      <w:pPr>
        <w:autoSpaceDE w:val="0"/>
        <w:autoSpaceDN w:val="0"/>
        <w:adjustRightInd w:val="0"/>
        <w:spacing w:after="0" w:line="360" w:lineRule="auto"/>
        <w:ind w:firstLine="567"/>
        <w:jc w:val="both"/>
        <w:rPr>
          <w:rFonts w:ascii="Times New Roman" w:hAnsi="Times New Roman"/>
          <w:sz w:val="28"/>
          <w:szCs w:val="28"/>
        </w:rPr>
      </w:pPr>
      <w:r w:rsidRPr="00BF31EC">
        <w:rPr>
          <w:rFonts w:ascii="Times New Roman" w:hAnsi="Times New Roman"/>
          <w:i/>
          <w:iCs/>
          <w:sz w:val="28"/>
          <w:szCs w:val="28"/>
          <w:lang w:val="en-US"/>
        </w:rPr>
        <w:t>v</w:t>
      </w:r>
      <w:r w:rsidRPr="00BF31EC">
        <w:rPr>
          <w:rFonts w:ascii="Times New Roman" w:hAnsi="Times New Roman"/>
          <w:i/>
          <w:iCs/>
          <w:sz w:val="28"/>
          <w:szCs w:val="28"/>
          <w:vertAlign w:val="subscript"/>
        </w:rPr>
        <w:t>от</w:t>
      </w:r>
      <w:r w:rsidRPr="00BF31EC">
        <w:rPr>
          <w:rFonts w:ascii="Times New Roman" w:hAnsi="Times New Roman"/>
          <w:sz w:val="28"/>
          <w:szCs w:val="28"/>
        </w:rPr>
        <w:t xml:space="preserve"> – удельный объем воды (справочная величина </w:t>
      </w:r>
      <w:r w:rsidRPr="00BF31EC">
        <w:rPr>
          <w:rFonts w:ascii="Times New Roman" w:hAnsi="Times New Roman"/>
          <w:i/>
          <w:iCs/>
          <w:sz w:val="28"/>
          <w:szCs w:val="28"/>
          <w:lang w:val="en-US"/>
        </w:rPr>
        <w:t>v</w:t>
      </w:r>
      <w:r w:rsidRPr="00BF31EC">
        <w:rPr>
          <w:rFonts w:ascii="Times New Roman" w:hAnsi="Times New Roman"/>
          <w:i/>
          <w:iCs/>
          <w:sz w:val="28"/>
          <w:szCs w:val="28"/>
          <w:vertAlign w:val="subscript"/>
        </w:rPr>
        <w:t>от</w:t>
      </w:r>
      <w:r w:rsidRPr="00BF31EC">
        <w:rPr>
          <w:rFonts w:ascii="Times New Roman" w:hAnsi="Times New Roman"/>
          <w:sz w:val="28"/>
          <w:szCs w:val="28"/>
        </w:rPr>
        <w:t xml:space="preserve"> =30 м</w:t>
      </w:r>
      <w:r w:rsidRPr="00BF31EC">
        <w:rPr>
          <w:rFonts w:ascii="Times New Roman" w:hAnsi="Times New Roman"/>
          <w:sz w:val="28"/>
          <w:szCs w:val="28"/>
          <w:vertAlign w:val="superscript"/>
        </w:rPr>
        <w:t>3</w:t>
      </w:r>
      <w:r w:rsidRPr="00BF31EC">
        <w:rPr>
          <w:rFonts w:ascii="Times New Roman" w:hAnsi="Times New Roman"/>
          <w:sz w:val="28"/>
          <w:szCs w:val="28"/>
        </w:rPr>
        <w:t>/Гкал/ч);</w:t>
      </w:r>
    </w:p>
    <w:p w:rsidR="00554454" w:rsidRPr="00BF31EC" w:rsidRDefault="00554454" w:rsidP="00A51FF3">
      <w:pPr>
        <w:autoSpaceDE w:val="0"/>
        <w:autoSpaceDN w:val="0"/>
        <w:adjustRightInd w:val="0"/>
        <w:spacing w:after="0" w:line="240" w:lineRule="auto"/>
        <w:ind w:firstLine="567"/>
        <w:jc w:val="both"/>
        <w:rPr>
          <w:rFonts w:ascii="Times New Roman" w:hAnsi="Times New Roman"/>
          <w:sz w:val="28"/>
          <w:szCs w:val="28"/>
        </w:rPr>
      </w:pPr>
      <w:r w:rsidRPr="00BF31EC">
        <w:rPr>
          <w:rFonts w:ascii="Times New Roman" w:hAnsi="Times New Roman"/>
          <w:i/>
          <w:iCs/>
          <w:sz w:val="28"/>
          <w:szCs w:val="28"/>
          <w:lang w:val="en-US"/>
        </w:rPr>
        <w:t>Q</w:t>
      </w:r>
      <w:r w:rsidRPr="00BF31EC">
        <w:rPr>
          <w:rFonts w:ascii="Times New Roman" w:hAnsi="Times New Roman"/>
          <w:i/>
          <w:iCs/>
          <w:sz w:val="28"/>
          <w:szCs w:val="28"/>
          <w:vertAlign w:val="subscript"/>
        </w:rPr>
        <w:t>от</w:t>
      </w:r>
      <w:r w:rsidRPr="00BF31EC">
        <w:rPr>
          <w:rFonts w:ascii="Times New Roman" w:hAnsi="Times New Roman"/>
          <w:sz w:val="28"/>
          <w:szCs w:val="28"/>
        </w:rPr>
        <w:t xml:space="preserve"> - максимальный тепловой поток на отопление здания (расчетно- нормативная величина), Гкал/ч.</w:t>
      </w:r>
    </w:p>
    <w:p w:rsidR="00554454" w:rsidRPr="00BF31EC" w:rsidRDefault="00554454" w:rsidP="007B65DC">
      <w:pPr>
        <w:autoSpaceDE w:val="0"/>
        <w:autoSpaceDN w:val="0"/>
        <w:adjustRightInd w:val="0"/>
        <w:spacing w:after="0" w:line="360" w:lineRule="auto"/>
        <w:ind w:firstLine="567"/>
        <w:jc w:val="both"/>
        <w:rPr>
          <w:rFonts w:ascii="Times New Roman" w:hAnsi="Times New Roman"/>
          <w:sz w:val="28"/>
          <w:szCs w:val="28"/>
        </w:rPr>
      </w:pPr>
      <w:r w:rsidRPr="00BF31EC">
        <w:rPr>
          <w:rFonts w:ascii="Times New Roman" w:hAnsi="Times New Roman"/>
          <w:sz w:val="28"/>
          <w:szCs w:val="28"/>
        </w:rPr>
        <w:t>Объем воды на подпитку системы теплоснабжения</w:t>
      </w:r>
    </w:p>
    <w:p w:rsidR="00554454" w:rsidRPr="00BF31EC" w:rsidRDefault="00554454" w:rsidP="007B65DC">
      <w:pPr>
        <w:autoSpaceDE w:val="0"/>
        <w:autoSpaceDN w:val="0"/>
        <w:adjustRightInd w:val="0"/>
        <w:spacing w:after="0" w:line="360" w:lineRule="auto"/>
        <w:ind w:firstLine="567"/>
        <w:jc w:val="both"/>
        <w:rPr>
          <w:rFonts w:ascii="Times New Roman" w:hAnsi="Times New Roman"/>
          <w:sz w:val="28"/>
          <w:szCs w:val="28"/>
        </w:rPr>
      </w:pPr>
      <w:r w:rsidRPr="00BF31EC">
        <w:rPr>
          <w:rFonts w:ascii="Times New Roman" w:hAnsi="Times New Roman"/>
          <w:sz w:val="28"/>
          <w:szCs w:val="28"/>
        </w:rPr>
        <w:t>закрытая система</w:t>
      </w:r>
    </w:p>
    <w:p w:rsidR="00554454" w:rsidRPr="00BF31EC" w:rsidRDefault="00554454" w:rsidP="00D75CC8">
      <w:pPr>
        <w:autoSpaceDE w:val="0"/>
        <w:autoSpaceDN w:val="0"/>
        <w:adjustRightInd w:val="0"/>
        <w:spacing w:after="0" w:line="360" w:lineRule="auto"/>
        <w:ind w:firstLine="567"/>
        <w:jc w:val="center"/>
        <w:rPr>
          <w:rFonts w:ascii="Times New Roman" w:hAnsi="Times New Roman"/>
          <w:i/>
          <w:sz w:val="28"/>
          <w:szCs w:val="28"/>
        </w:rPr>
      </w:pPr>
      <w:r w:rsidRPr="00BF31EC">
        <w:rPr>
          <w:rFonts w:ascii="Times New Roman" w:hAnsi="Times New Roman"/>
          <w:i/>
          <w:iCs/>
          <w:sz w:val="28"/>
          <w:szCs w:val="28"/>
        </w:rPr>
        <w:t>V</w:t>
      </w:r>
      <w:r w:rsidRPr="00BF31EC">
        <w:rPr>
          <w:rFonts w:ascii="Times New Roman" w:hAnsi="Times New Roman"/>
          <w:i/>
          <w:sz w:val="28"/>
          <w:szCs w:val="28"/>
          <w:vertAlign w:val="subscript"/>
        </w:rPr>
        <w:t>подп</w:t>
      </w:r>
      <w:r w:rsidRPr="00BF31EC">
        <w:rPr>
          <w:rFonts w:ascii="Times New Roman" w:hAnsi="Times New Roman"/>
          <w:i/>
          <w:sz w:val="28"/>
          <w:szCs w:val="28"/>
        </w:rPr>
        <w:t xml:space="preserve"> </w:t>
      </w:r>
      <w:r w:rsidRPr="00BF31EC">
        <w:rPr>
          <w:rFonts w:ascii="Times New Roman" w:hAnsi="Times New Roman"/>
          <w:i/>
          <w:iCs/>
          <w:sz w:val="28"/>
          <w:szCs w:val="28"/>
        </w:rPr>
        <w:t>=0,0025·V</w:t>
      </w:r>
      <w:r w:rsidRPr="00BF31EC">
        <w:rPr>
          <w:rFonts w:ascii="Times New Roman" w:hAnsi="Times New Roman"/>
          <w:i/>
          <w:sz w:val="28"/>
          <w:szCs w:val="28"/>
        </w:rPr>
        <w:t>,</w:t>
      </w:r>
    </w:p>
    <w:p w:rsidR="00554454" w:rsidRPr="00BF31EC" w:rsidRDefault="00554454" w:rsidP="00A51FF3">
      <w:pPr>
        <w:autoSpaceDE w:val="0"/>
        <w:autoSpaceDN w:val="0"/>
        <w:adjustRightInd w:val="0"/>
        <w:spacing w:after="0" w:line="240" w:lineRule="auto"/>
        <w:ind w:firstLine="567"/>
        <w:jc w:val="both"/>
        <w:rPr>
          <w:rFonts w:ascii="Times New Roman" w:hAnsi="Times New Roman"/>
          <w:sz w:val="28"/>
          <w:szCs w:val="28"/>
        </w:rPr>
      </w:pPr>
      <w:r w:rsidRPr="00BF31EC">
        <w:rPr>
          <w:rFonts w:ascii="Times New Roman" w:hAnsi="Times New Roman"/>
          <w:sz w:val="28"/>
          <w:szCs w:val="28"/>
        </w:rPr>
        <w:t>где</w:t>
      </w:r>
    </w:p>
    <w:p w:rsidR="00554454" w:rsidRPr="00BF31EC" w:rsidRDefault="00554454" w:rsidP="00A51FF3">
      <w:pPr>
        <w:autoSpaceDE w:val="0"/>
        <w:autoSpaceDN w:val="0"/>
        <w:adjustRightInd w:val="0"/>
        <w:spacing w:after="0" w:line="240" w:lineRule="auto"/>
        <w:ind w:firstLine="567"/>
        <w:jc w:val="both"/>
        <w:rPr>
          <w:rFonts w:ascii="Times New Roman" w:hAnsi="Times New Roman"/>
          <w:sz w:val="28"/>
          <w:szCs w:val="28"/>
        </w:rPr>
      </w:pPr>
      <w:r w:rsidRPr="00BF31EC">
        <w:rPr>
          <w:rFonts w:ascii="Times New Roman" w:hAnsi="Times New Roman"/>
          <w:i/>
          <w:iCs/>
          <w:sz w:val="28"/>
          <w:szCs w:val="28"/>
        </w:rPr>
        <w:lastRenderedPageBreak/>
        <w:t xml:space="preserve">V </w:t>
      </w:r>
      <w:r w:rsidRPr="00BF31EC">
        <w:rPr>
          <w:rFonts w:ascii="Times New Roman" w:hAnsi="Times New Roman"/>
          <w:sz w:val="28"/>
          <w:szCs w:val="28"/>
        </w:rPr>
        <w:t>- объем воды в трубопроводах т/сети и системе отопления, м</w:t>
      </w:r>
      <w:r w:rsidRPr="00BF31EC">
        <w:rPr>
          <w:rFonts w:ascii="Times New Roman" w:hAnsi="Times New Roman"/>
          <w:sz w:val="28"/>
          <w:szCs w:val="28"/>
          <w:vertAlign w:val="superscript"/>
        </w:rPr>
        <w:t>3</w:t>
      </w:r>
      <w:r w:rsidRPr="00BF31EC">
        <w:rPr>
          <w:rFonts w:ascii="Times New Roman" w:hAnsi="Times New Roman"/>
          <w:sz w:val="28"/>
          <w:szCs w:val="28"/>
        </w:rPr>
        <w:t>.</w:t>
      </w:r>
    </w:p>
    <w:p w:rsidR="00554454" w:rsidRPr="00BF31EC" w:rsidRDefault="00554454" w:rsidP="00A51FF3">
      <w:pPr>
        <w:autoSpaceDE w:val="0"/>
        <w:autoSpaceDN w:val="0"/>
        <w:adjustRightInd w:val="0"/>
        <w:spacing w:after="0" w:line="240" w:lineRule="auto"/>
        <w:ind w:firstLine="567"/>
        <w:jc w:val="both"/>
        <w:rPr>
          <w:rFonts w:ascii="Times New Roman" w:hAnsi="Times New Roman"/>
          <w:sz w:val="28"/>
          <w:szCs w:val="28"/>
        </w:rPr>
      </w:pPr>
      <w:r w:rsidRPr="00BF31EC">
        <w:rPr>
          <w:rFonts w:ascii="Times New Roman" w:hAnsi="Times New Roman"/>
          <w:sz w:val="28"/>
          <w:szCs w:val="28"/>
        </w:rPr>
        <w:t>открытая система</w:t>
      </w:r>
    </w:p>
    <w:p w:rsidR="00554454" w:rsidRPr="00BF31EC" w:rsidRDefault="00554454" w:rsidP="00D75CC8">
      <w:pPr>
        <w:autoSpaceDE w:val="0"/>
        <w:autoSpaceDN w:val="0"/>
        <w:adjustRightInd w:val="0"/>
        <w:spacing w:after="0" w:line="360" w:lineRule="auto"/>
        <w:ind w:firstLine="567"/>
        <w:jc w:val="center"/>
        <w:rPr>
          <w:rFonts w:ascii="Times New Roman" w:hAnsi="Times New Roman"/>
          <w:i/>
          <w:sz w:val="28"/>
          <w:szCs w:val="28"/>
        </w:rPr>
      </w:pPr>
      <w:r w:rsidRPr="00BF31EC">
        <w:rPr>
          <w:rFonts w:ascii="Times New Roman" w:hAnsi="Times New Roman"/>
          <w:i/>
          <w:iCs/>
          <w:sz w:val="28"/>
          <w:szCs w:val="28"/>
        </w:rPr>
        <w:t>V</w:t>
      </w:r>
      <w:r w:rsidRPr="00BF31EC">
        <w:rPr>
          <w:rFonts w:ascii="Times New Roman" w:hAnsi="Times New Roman"/>
          <w:i/>
          <w:sz w:val="28"/>
          <w:szCs w:val="28"/>
          <w:vertAlign w:val="subscript"/>
        </w:rPr>
        <w:t>подп</w:t>
      </w:r>
      <w:r w:rsidRPr="00BF31EC">
        <w:rPr>
          <w:rFonts w:ascii="Times New Roman" w:hAnsi="Times New Roman"/>
          <w:i/>
          <w:sz w:val="28"/>
          <w:szCs w:val="28"/>
        </w:rPr>
        <w:t xml:space="preserve"> </w:t>
      </w:r>
      <w:r w:rsidRPr="00BF31EC">
        <w:rPr>
          <w:rFonts w:ascii="Times New Roman" w:hAnsi="Times New Roman"/>
          <w:i/>
          <w:iCs/>
          <w:sz w:val="28"/>
          <w:szCs w:val="28"/>
        </w:rPr>
        <w:t>=0,0025·V+G</w:t>
      </w:r>
      <w:r w:rsidRPr="00BF31EC">
        <w:rPr>
          <w:rFonts w:ascii="Times New Roman" w:hAnsi="Times New Roman"/>
          <w:i/>
          <w:sz w:val="28"/>
          <w:szCs w:val="28"/>
          <w:vertAlign w:val="subscript"/>
        </w:rPr>
        <w:t>гвс</w:t>
      </w:r>
      <w:r w:rsidRPr="00BF31EC">
        <w:rPr>
          <w:rFonts w:ascii="Times New Roman" w:hAnsi="Times New Roman"/>
          <w:i/>
          <w:sz w:val="28"/>
          <w:szCs w:val="28"/>
        </w:rPr>
        <w:t>,</w:t>
      </w:r>
    </w:p>
    <w:p w:rsidR="00554454" w:rsidRPr="00BF31EC" w:rsidRDefault="00554454" w:rsidP="00A51FF3">
      <w:pPr>
        <w:autoSpaceDE w:val="0"/>
        <w:autoSpaceDN w:val="0"/>
        <w:adjustRightInd w:val="0"/>
        <w:spacing w:after="0" w:line="240" w:lineRule="auto"/>
        <w:ind w:firstLine="567"/>
        <w:jc w:val="both"/>
        <w:rPr>
          <w:rFonts w:ascii="Times New Roman" w:hAnsi="Times New Roman"/>
          <w:sz w:val="28"/>
          <w:szCs w:val="28"/>
        </w:rPr>
      </w:pPr>
      <w:r w:rsidRPr="00BF31EC">
        <w:rPr>
          <w:rFonts w:ascii="Times New Roman" w:hAnsi="Times New Roman"/>
          <w:sz w:val="28"/>
          <w:szCs w:val="28"/>
        </w:rPr>
        <w:t>где</w:t>
      </w:r>
    </w:p>
    <w:p w:rsidR="00554454" w:rsidRPr="00BF31EC" w:rsidRDefault="00554454" w:rsidP="00A51FF3">
      <w:pPr>
        <w:autoSpaceDE w:val="0"/>
        <w:autoSpaceDN w:val="0"/>
        <w:adjustRightInd w:val="0"/>
        <w:spacing w:after="0" w:line="240" w:lineRule="auto"/>
        <w:ind w:firstLine="567"/>
        <w:jc w:val="both"/>
        <w:rPr>
          <w:rFonts w:ascii="Times New Roman" w:hAnsi="Times New Roman"/>
          <w:sz w:val="28"/>
          <w:szCs w:val="28"/>
        </w:rPr>
      </w:pPr>
      <w:r w:rsidRPr="00BF31EC">
        <w:rPr>
          <w:rFonts w:ascii="Times New Roman" w:hAnsi="Times New Roman"/>
          <w:i/>
          <w:iCs/>
          <w:sz w:val="28"/>
          <w:szCs w:val="28"/>
        </w:rPr>
        <w:t>G</w:t>
      </w:r>
      <w:r w:rsidRPr="00BF31EC">
        <w:rPr>
          <w:rFonts w:ascii="Times New Roman" w:hAnsi="Times New Roman"/>
          <w:i/>
          <w:sz w:val="28"/>
          <w:szCs w:val="28"/>
          <w:vertAlign w:val="subscript"/>
        </w:rPr>
        <w:t>гвс</w:t>
      </w:r>
      <w:r w:rsidRPr="00BF31EC">
        <w:rPr>
          <w:rFonts w:ascii="Times New Roman" w:hAnsi="Times New Roman"/>
          <w:sz w:val="28"/>
          <w:szCs w:val="28"/>
        </w:rPr>
        <w:t xml:space="preserve"> - среднечасовой расход воды на горячее водоснабжение, м</w:t>
      </w:r>
      <w:r w:rsidRPr="00BF31EC">
        <w:rPr>
          <w:rFonts w:ascii="Times New Roman" w:hAnsi="Times New Roman"/>
          <w:sz w:val="28"/>
          <w:szCs w:val="28"/>
          <w:vertAlign w:val="superscript"/>
        </w:rPr>
        <w:t>3</w:t>
      </w:r>
      <w:r w:rsidRPr="00BF31EC">
        <w:rPr>
          <w:rFonts w:ascii="Times New Roman" w:hAnsi="Times New Roman"/>
          <w:sz w:val="28"/>
          <w:szCs w:val="28"/>
        </w:rPr>
        <w:t>.</w:t>
      </w:r>
    </w:p>
    <w:p w:rsidR="00554454" w:rsidRPr="00BF31EC" w:rsidRDefault="00554454" w:rsidP="00A51FF3">
      <w:pPr>
        <w:pStyle w:val="a8"/>
        <w:spacing w:before="0" w:beforeAutospacing="0" w:after="0" w:afterAutospacing="0"/>
        <w:ind w:right="125" w:firstLine="567"/>
        <w:jc w:val="both"/>
        <w:rPr>
          <w:rFonts w:ascii="Times New Roman" w:hAnsi="Times New Roman"/>
          <w:sz w:val="28"/>
          <w:szCs w:val="28"/>
        </w:rPr>
      </w:pPr>
      <w:r w:rsidRPr="00BF31EC">
        <w:rPr>
          <w:rFonts w:ascii="Times New Roman" w:hAnsi="Times New Roman"/>
          <w:sz w:val="28"/>
          <w:szCs w:val="28"/>
        </w:rPr>
        <w:t>Согласно СНиП 41-0</w:t>
      </w:r>
      <w:r>
        <w:rPr>
          <w:rFonts w:ascii="Times New Roman" w:hAnsi="Times New Roman"/>
          <w:sz w:val="28"/>
          <w:szCs w:val="28"/>
        </w:rPr>
        <w:t xml:space="preserve">2-2003 «Тепловые сети» п. 6.16. </w:t>
      </w:r>
      <w:r w:rsidRPr="00BF31EC">
        <w:rPr>
          <w:rFonts w:ascii="Times New Roman" w:hAnsi="Times New Roman"/>
          <w:sz w:val="28"/>
          <w:szCs w:val="28"/>
        </w:rPr>
        <w:t xml:space="preserve">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rsidR="00554454" w:rsidRPr="00BF31EC" w:rsidRDefault="00554454" w:rsidP="00A51FF3">
      <w:pPr>
        <w:pStyle w:val="a8"/>
        <w:spacing w:before="0" w:beforeAutospacing="0" w:after="0" w:afterAutospacing="0"/>
        <w:ind w:right="125" w:firstLine="567"/>
        <w:jc w:val="both"/>
        <w:rPr>
          <w:rFonts w:ascii="Times New Roman" w:hAnsi="Times New Roman"/>
          <w:color w:val="000000"/>
          <w:sz w:val="28"/>
          <w:szCs w:val="28"/>
        </w:rPr>
      </w:pPr>
      <w:r>
        <w:rPr>
          <w:rFonts w:ascii="Times New Roman" w:hAnsi="Times New Roman"/>
          <w:color w:val="000000"/>
          <w:sz w:val="28"/>
          <w:szCs w:val="28"/>
        </w:rPr>
        <w:t>-</w:t>
      </w:r>
      <w:r w:rsidRPr="00BF31EC">
        <w:rPr>
          <w:rFonts w:ascii="Times New Roman" w:hAnsi="Times New Roman"/>
          <w:color w:val="000000"/>
          <w:sz w:val="28"/>
          <w:szCs w:val="28"/>
        </w:rPr>
        <w:t xml:space="preserve">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554454" w:rsidRPr="00BF31EC" w:rsidRDefault="00554454" w:rsidP="00A51FF3">
      <w:pPr>
        <w:pStyle w:val="a8"/>
        <w:spacing w:before="0" w:beforeAutospacing="0" w:after="0" w:afterAutospacing="0"/>
        <w:ind w:right="125" w:firstLine="567"/>
        <w:jc w:val="both"/>
        <w:rPr>
          <w:rFonts w:ascii="Times New Roman" w:hAnsi="Times New Roman"/>
          <w:color w:val="000000"/>
          <w:sz w:val="28"/>
          <w:szCs w:val="28"/>
        </w:rPr>
      </w:pPr>
      <w:r>
        <w:rPr>
          <w:rFonts w:ascii="Times New Roman" w:hAnsi="Times New Roman"/>
          <w:color w:val="000000"/>
          <w:sz w:val="28"/>
          <w:szCs w:val="28"/>
        </w:rPr>
        <w:t>-</w:t>
      </w:r>
      <w:r w:rsidRPr="00BF31EC">
        <w:rPr>
          <w:rFonts w:ascii="Times New Roman" w:hAnsi="Times New Roman"/>
          <w:color w:val="000000"/>
          <w:sz w:val="28"/>
          <w:szCs w:val="28"/>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554454" w:rsidRPr="00BF31EC" w:rsidRDefault="00554454" w:rsidP="00A51FF3">
      <w:pPr>
        <w:pStyle w:val="a8"/>
        <w:spacing w:before="0" w:beforeAutospacing="0" w:after="0" w:afterAutospacing="0"/>
        <w:ind w:right="125" w:firstLine="567"/>
        <w:jc w:val="both"/>
        <w:rPr>
          <w:rFonts w:ascii="Times New Roman" w:hAnsi="Times New Roman"/>
          <w:color w:val="000000"/>
          <w:sz w:val="28"/>
          <w:szCs w:val="28"/>
        </w:rPr>
      </w:pPr>
      <w:r w:rsidRPr="00BF31EC">
        <w:rPr>
          <w:rFonts w:ascii="Times New Roman" w:hAnsi="Times New Roman"/>
          <w:sz w:val="28"/>
          <w:szCs w:val="28"/>
        </w:rPr>
        <w:t>Согласно СНиП 41-02-2003 «Тепловые сети» п. 6.1</w:t>
      </w:r>
      <w:r>
        <w:rPr>
          <w:rFonts w:ascii="Times New Roman" w:hAnsi="Times New Roman"/>
          <w:sz w:val="28"/>
          <w:szCs w:val="28"/>
        </w:rPr>
        <w:t xml:space="preserve">7. </w:t>
      </w:r>
      <w:r w:rsidRPr="00BF31EC">
        <w:rPr>
          <w:rFonts w:ascii="Times New Roman" w:hAnsi="Times New Roman"/>
          <w:color w:val="000000"/>
          <w:sz w:val="28"/>
          <w:szCs w:val="28"/>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554454" w:rsidRDefault="00554454" w:rsidP="001F1EDA">
      <w:pPr>
        <w:pStyle w:val="a8"/>
        <w:spacing w:before="0" w:beforeAutospacing="0" w:after="0" w:afterAutospacing="0"/>
        <w:ind w:right="125" w:firstLine="567"/>
        <w:jc w:val="both"/>
        <w:rPr>
          <w:rFonts w:ascii="Times New Roman" w:hAnsi="Times New Roman"/>
          <w:sz w:val="28"/>
          <w:szCs w:val="28"/>
        </w:rPr>
      </w:pPr>
      <w:r w:rsidRPr="00BF31EC">
        <w:rPr>
          <w:rFonts w:ascii="Times New Roman" w:hAnsi="Times New Roman"/>
          <w:sz w:val="28"/>
          <w:szCs w:val="28"/>
        </w:rPr>
        <w:t>Баланс производительности водоподгот</w:t>
      </w:r>
      <w:r>
        <w:rPr>
          <w:rFonts w:ascii="Times New Roman" w:hAnsi="Times New Roman"/>
          <w:sz w:val="28"/>
          <w:szCs w:val="28"/>
        </w:rPr>
        <w:t>овительных установок для источников тепловой энергии</w:t>
      </w:r>
      <w:r w:rsidRPr="00BF31EC">
        <w:rPr>
          <w:rFonts w:ascii="Times New Roman" w:hAnsi="Times New Roman"/>
          <w:sz w:val="28"/>
          <w:szCs w:val="28"/>
        </w:rPr>
        <w:t xml:space="preserve"> представлен в таблице 3.1.</w:t>
      </w:r>
    </w:p>
    <w:p w:rsidR="00554454" w:rsidRPr="004E48A8" w:rsidRDefault="00554454" w:rsidP="001F1EDA">
      <w:pPr>
        <w:spacing w:after="0" w:line="240" w:lineRule="auto"/>
        <w:ind w:right="261" w:firstLine="567"/>
        <w:jc w:val="right"/>
        <w:rPr>
          <w:rFonts w:ascii="Times New Roman" w:hAnsi="Times New Roman"/>
          <w:sz w:val="28"/>
          <w:szCs w:val="28"/>
        </w:rPr>
      </w:pPr>
      <w:r w:rsidRPr="00540819">
        <w:rPr>
          <w:rFonts w:ascii="Times New Roman" w:hAnsi="Times New Roman"/>
          <w:sz w:val="28"/>
          <w:szCs w:val="28"/>
        </w:rPr>
        <w:t>Таблица 3.1</w:t>
      </w:r>
    </w:p>
    <w:p w:rsidR="00554454" w:rsidRPr="006E7C3C" w:rsidRDefault="00554454" w:rsidP="001F1EDA">
      <w:pPr>
        <w:spacing w:after="0" w:line="240" w:lineRule="auto"/>
        <w:jc w:val="center"/>
        <w:rPr>
          <w:rFonts w:ascii="Times New Roman" w:hAnsi="Times New Roman"/>
          <w:sz w:val="24"/>
          <w:szCs w:val="24"/>
        </w:rPr>
      </w:pPr>
      <w:r>
        <w:rPr>
          <w:rFonts w:ascii="Times New Roman" w:hAnsi="Times New Roman"/>
          <w:sz w:val="28"/>
          <w:szCs w:val="28"/>
        </w:rPr>
        <w:t>Перспективные б</w:t>
      </w:r>
      <w:r w:rsidRPr="00540819">
        <w:rPr>
          <w:rFonts w:ascii="Times New Roman" w:hAnsi="Times New Roman"/>
          <w:sz w:val="28"/>
          <w:szCs w:val="28"/>
        </w:rPr>
        <w:t>аланс</w:t>
      </w:r>
      <w:r>
        <w:rPr>
          <w:rFonts w:ascii="Times New Roman" w:hAnsi="Times New Roman"/>
          <w:sz w:val="28"/>
          <w:szCs w:val="28"/>
        </w:rPr>
        <w:t>ы</w:t>
      </w:r>
      <w:r w:rsidRPr="00540819">
        <w:rPr>
          <w:rFonts w:ascii="Times New Roman" w:hAnsi="Times New Roman"/>
          <w:sz w:val="28"/>
          <w:szCs w:val="28"/>
        </w:rPr>
        <w:t xml:space="preserve"> производительности водоподготовительных установок</w:t>
      </w:r>
    </w:p>
    <w:tbl>
      <w:tblPr>
        <w:tblW w:w="9680" w:type="dxa"/>
        <w:jc w:val="center"/>
        <w:tblCellMar>
          <w:left w:w="0" w:type="dxa"/>
          <w:right w:w="0" w:type="dxa"/>
        </w:tblCellMar>
        <w:tblLook w:val="0000"/>
      </w:tblPr>
      <w:tblGrid>
        <w:gridCol w:w="1760"/>
        <w:gridCol w:w="1240"/>
        <w:gridCol w:w="1880"/>
        <w:gridCol w:w="1300"/>
        <w:gridCol w:w="1560"/>
        <w:gridCol w:w="1940"/>
      </w:tblGrid>
      <w:tr w:rsidR="00554454" w:rsidRPr="00A87620" w:rsidTr="00BF58DB">
        <w:trPr>
          <w:trHeight w:val="1404"/>
          <w:jc w:val="center"/>
        </w:trPr>
        <w:tc>
          <w:tcPr>
            <w:tcW w:w="1760" w:type="dxa"/>
            <w:tcBorders>
              <w:top w:val="single" w:sz="4" w:space="0" w:color="auto"/>
              <w:left w:val="single" w:sz="4" w:space="0" w:color="auto"/>
              <w:bottom w:val="single" w:sz="4" w:space="0" w:color="auto"/>
              <w:right w:val="single" w:sz="4" w:space="0" w:color="auto"/>
            </w:tcBorders>
            <w:tcMar>
              <w:top w:w="7" w:type="dxa"/>
              <w:left w:w="7" w:type="dxa"/>
              <w:bottom w:w="0" w:type="dxa"/>
              <w:right w:w="7" w:type="dxa"/>
            </w:tcMar>
            <w:vAlign w:val="center"/>
          </w:tcPr>
          <w:p w:rsidR="00554454" w:rsidRPr="00A87620" w:rsidRDefault="00554454" w:rsidP="00BF58DB">
            <w:pPr>
              <w:spacing w:after="0"/>
              <w:jc w:val="center"/>
              <w:rPr>
                <w:rFonts w:ascii="Times New Roman" w:hAnsi="Times New Roman"/>
                <w:color w:val="000000"/>
                <w:sz w:val="24"/>
                <w:szCs w:val="24"/>
              </w:rPr>
            </w:pPr>
            <w:r w:rsidRPr="00A87620">
              <w:rPr>
                <w:rFonts w:ascii="Times New Roman" w:hAnsi="Times New Roman"/>
                <w:color w:val="000000"/>
              </w:rPr>
              <w:t>Период</w:t>
            </w:r>
          </w:p>
        </w:tc>
        <w:tc>
          <w:tcPr>
            <w:tcW w:w="1240" w:type="dxa"/>
            <w:tcBorders>
              <w:top w:val="single" w:sz="4" w:space="0" w:color="auto"/>
              <w:left w:val="nil"/>
              <w:bottom w:val="single" w:sz="4" w:space="0" w:color="auto"/>
              <w:right w:val="single" w:sz="4" w:space="0" w:color="auto"/>
            </w:tcBorders>
            <w:tcMar>
              <w:top w:w="7" w:type="dxa"/>
              <w:left w:w="7" w:type="dxa"/>
              <w:bottom w:w="0" w:type="dxa"/>
              <w:right w:w="7" w:type="dxa"/>
            </w:tcMar>
            <w:vAlign w:val="center"/>
          </w:tcPr>
          <w:p w:rsidR="00554454" w:rsidRPr="00A87620" w:rsidRDefault="00554454" w:rsidP="00BF58DB">
            <w:pPr>
              <w:spacing w:after="0"/>
              <w:jc w:val="center"/>
              <w:rPr>
                <w:rFonts w:ascii="Times New Roman" w:hAnsi="Times New Roman"/>
                <w:color w:val="000000"/>
                <w:sz w:val="24"/>
                <w:szCs w:val="24"/>
              </w:rPr>
            </w:pPr>
            <w:r w:rsidRPr="00A87620">
              <w:rPr>
                <w:rFonts w:ascii="Times New Roman" w:hAnsi="Times New Roman"/>
                <w:color w:val="000000"/>
              </w:rPr>
              <w:t>Заполнение тепловой сети, т</w:t>
            </w:r>
          </w:p>
        </w:tc>
        <w:tc>
          <w:tcPr>
            <w:tcW w:w="1880" w:type="dxa"/>
            <w:tcBorders>
              <w:top w:val="single" w:sz="4" w:space="0" w:color="auto"/>
              <w:left w:val="nil"/>
              <w:bottom w:val="single" w:sz="4" w:space="0" w:color="auto"/>
              <w:right w:val="single" w:sz="4" w:space="0" w:color="auto"/>
            </w:tcBorders>
            <w:tcMar>
              <w:top w:w="7" w:type="dxa"/>
              <w:left w:w="7" w:type="dxa"/>
              <w:bottom w:w="0" w:type="dxa"/>
              <w:right w:w="7" w:type="dxa"/>
            </w:tcMar>
            <w:vAlign w:val="center"/>
          </w:tcPr>
          <w:p w:rsidR="00554454" w:rsidRPr="00A87620" w:rsidRDefault="00554454" w:rsidP="00BF58DB">
            <w:pPr>
              <w:spacing w:after="0"/>
              <w:jc w:val="center"/>
              <w:rPr>
                <w:rFonts w:ascii="Times New Roman" w:hAnsi="Times New Roman"/>
                <w:color w:val="000000"/>
                <w:sz w:val="24"/>
                <w:szCs w:val="24"/>
              </w:rPr>
            </w:pPr>
            <w:r w:rsidRPr="00A87620">
              <w:rPr>
                <w:rFonts w:ascii="Times New Roman" w:hAnsi="Times New Roman"/>
                <w:color w:val="000000"/>
              </w:rPr>
              <w:t>Заполнение системы отопления потребителей, т</w:t>
            </w:r>
          </w:p>
        </w:tc>
        <w:tc>
          <w:tcPr>
            <w:tcW w:w="1300" w:type="dxa"/>
            <w:tcBorders>
              <w:top w:val="single" w:sz="4" w:space="0" w:color="auto"/>
              <w:left w:val="nil"/>
              <w:bottom w:val="single" w:sz="4" w:space="0" w:color="auto"/>
              <w:right w:val="single" w:sz="4" w:space="0" w:color="auto"/>
            </w:tcBorders>
            <w:tcMar>
              <w:top w:w="7" w:type="dxa"/>
              <w:left w:w="7" w:type="dxa"/>
              <w:bottom w:w="0" w:type="dxa"/>
              <w:right w:w="7" w:type="dxa"/>
            </w:tcMar>
            <w:vAlign w:val="center"/>
          </w:tcPr>
          <w:p w:rsidR="00554454" w:rsidRPr="00A87620" w:rsidRDefault="00554454" w:rsidP="00BF58DB">
            <w:pPr>
              <w:spacing w:after="0"/>
              <w:jc w:val="center"/>
              <w:rPr>
                <w:rFonts w:ascii="Times New Roman" w:hAnsi="Times New Roman"/>
                <w:color w:val="000000"/>
                <w:sz w:val="24"/>
                <w:szCs w:val="24"/>
              </w:rPr>
            </w:pPr>
            <w:r w:rsidRPr="00A87620">
              <w:rPr>
                <w:rFonts w:ascii="Times New Roman" w:hAnsi="Times New Roman"/>
                <w:color w:val="000000"/>
              </w:rPr>
              <w:t>Подпитка тепловой сети (0,75%), т/ч</w:t>
            </w:r>
          </w:p>
        </w:tc>
        <w:tc>
          <w:tcPr>
            <w:tcW w:w="1560" w:type="dxa"/>
            <w:tcBorders>
              <w:top w:val="single" w:sz="4" w:space="0" w:color="auto"/>
              <w:left w:val="nil"/>
              <w:bottom w:val="single" w:sz="4" w:space="0" w:color="auto"/>
              <w:right w:val="single" w:sz="4" w:space="0" w:color="auto"/>
            </w:tcBorders>
            <w:tcMar>
              <w:top w:w="7" w:type="dxa"/>
              <w:left w:w="7" w:type="dxa"/>
              <w:bottom w:w="0" w:type="dxa"/>
              <w:right w:w="7" w:type="dxa"/>
            </w:tcMar>
            <w:vAlign w:val="center"/>
          </w:tcPr>
          <w:p w:rsidR="00554454" w:rsidRPr="00A87620" w:rsidRDefault="00554454" w:rsidP="00BF58DB">
            <w:pPr>
              <w:spacing w:after="0"/>
              <w:jc w:val="center"/>
              <w:rPr>
                <w:rFonts w:ascii="Times New Roman" w:hAnsi="Times New Roman"/>
                <w:color w:val="000000"/>
                <w:sz w:val="24"/>
                <w:szCs w:val="24"/>
              </w:rPr>
            </w:pPr>
            <w:r w:rsidRPr="00A87620">
              <w:rPr>
                <w:rFonts w:ascii="Times New Roman" w:hAnsi="Times New Roman"/>
                <w:color w:val="000000"/>
              </w:rPr>
              <w:t>Аварийная подпитка (2%), т/ч</w:t>
            </w:r>
          </w:p>
        </w:tc>
        <w:tc>
          <w:tcPr>
            <w:tcW w:w="1940" w:type="dxa"/>
            <w:tcBorders>
              <w:top w:val="single" w:sz="4" w:space="0" w:color="auto"/>
              <w:left w:val="nil"/>
              <w:bottom w:val="single" w:sz="4" w:space="0" w:color="auto"/>
              <w:right w:val="single" w:sz="4" w:space="0" w:color="auto"/>
            </w:tcBorders>
            <w:tcMar>
              <w:top w:w="7" w:type="dxa"/>
              <w:left w:w="7" w:type="dxa"/>
              <w:bottom w:w="0" w:type="dxa"/>
              <w:right w:w="7" w:type="dxa"/>
            </w:tcMar>
            <w:vAlign w:val="center"/>
          </w:tcPr>
          <w:p w:rsidR="00554454" w:rsidRPr="00A87620" w:rsidRDefault="00554454" w:rsidP="00BF58DB">
            <w:pPr>
              <w:spacing w:after="0"/>
              <w:jc w:val="center"/>
              <w:rPr>
                <w:rFonts w:ascii="Times New Roman" w:hAnsi="Times New Roman"/>
                <w:color w:val="000000"/>
                <w:sz w:val="24"/>
                <w:szCs w:val="24"/>
              </w:rPr>
            </w:pPr>
            <w:r w:rsidRPr="00A87620">
              <w:rPr>
                <w:rFonts w:ascii="Times New Roman" w:hAnsi="Times New Roman"/>
                <w:color w:val="000000"/>
              </w:rPr>
              <w:t>Примечание</w:t>
            </w:r>
          </w:p>
        </w:tc>
      </w:tr>
      <w:tr w:rsidR="00554454" w:rsidRPr="00A87620" w:rsidTr="00136207">
        <w:trPr>
          <w:trHeight w:val="312"/>
          <w:jc w:val="center"/>
        </w:trPr>
        <w:tc>
          <w:tcPr>
            <w:tcW w:w="1760" w:type="dxa"/>
            <w:tcBorders>
              <w:top w:val="nil"/>
              <w:left w:val="single" w:sz="4" w:space="0" w:color="auto"/>
              <w:bottom w:val="single" w:sz="4" w:space="0" w:color="auto"/>
              <w:right w:val="single" w:sz="4" w:space="0" w:color="auto"/>
            </w:tcBorders>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1</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w:t>
            </w:r>
          </w:p>
        </w:tc>
        <w:tc>
          <w:tcPr>
            <w:tcW w:w="188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5</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3</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4</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rPr>
                <w:rFonts w:ascii="Times New Roman" w:hAnsi="Times New Roman"/>
                <w:sz w:val="20"/>
                <w:szCs w:val="20"/>
              </w:rPr>
            </w:pPr>
            <w:r w:rsidRPr="00A87620">
              <w:rPr>
                <w:rFonts w:ascii="Times New Roman" w:hAnsi="Times New Roman"/>
                <w:sz w:val="20"/>
                <w:szCs w:val="20"/>
              </w:rPr>
              <w:t> </w:t>
            </w:r>
          </w:p>
        </w:tc>
      </w:tr>
      <w:tr w:rsidR="00554454" w:rsidRPr="00A87620" w:rsidTr="00136207">
        <w:trPr>
          <w:trHeight w:val="312"/>
          <w:jc w:val="center"/>
        </w:trPr>
        <w:tc>
          <w:tcPr>
            <w:tcW w:w="0" w:type="auto"/>
            <w:gridSpan w:val="6"/>
            <w:tcBorders>
              <w:top w:val="single" w:sz="4" w:space="0" w:color="auto"/>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szCs w:val="24"/>
              </w:rPr>
            </w:pPr>
            <w:r w:rsidRPr="00DC50C9">
              <w:rPr>
                <w:rFonts w:ascii="Times New Roman" w:hAnsi="Times New Roman"/>
              </w:rPr>
              <w:t>Котельная с. Сергеевка</w:t>
            </w: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201</w:t>
            </w:r>
            <w:r>
              <w:rPr>
                <w:rFonts w:ascii="Times New Roman" w:hAnsi="Times New Roman"/>
                <w:color w:val="000000"/>
                <w:lang w:val="en-US"/>
              </w:rPr>
              <w:t>4</w:t>
            </w:r>
            <w:r w:rsidRPr="00A87620">
              <w:rPr>
                <w:rFonts w:ascii="Times New Roman" w:hAnsi="Times New Roman"/>
                <w:color w:val="000000"/>
              </w:rPr>
              <w:t xml:space="preserve"> 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142</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62,49</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1,54</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4,09</w:t>
            </w:r>
          </w:p>
        </w:tc>
        <w:tc>
          <w:tcPr>
            <w:tcW w:w="0" w:type="auto"/>
            <w:vMerge w:val="restart"/>
            <w:tcBorders>
              <w:top w:val="nil"/>
              <w:left w:val="single" w:sz="4" w:space="0" w:color="auto"/>
              <w:bottom w:val="single" w:sz="4" w:space="0" w:color="000000"/>
              <w:right w:val="single" w:sz="4" w:space="0" w:color="auto"/>
            </w:tcBorders>
            <w:noWrap/>
            <w:tcMar>
              <w:top w:w="7" w:type="dxa"/>
              <w:left w:w="7" w:type="dxa"/>
              <w:bottom w:w="0" w:type="dxa"/>
              <w:right w:w="7" w:type="dxa"/>
            </w:tcMar>
            <w:vAlign w:val="center"/>
          </w:tcPr>
          <w:p w:rsidR="00554454" w:rsidRPr="00A87620" w:rsidRDefault="00554454" w:rsidP="00136207">
            <w:pPr>
              <w:spacing w:after="0"/>
              <w:jc w:val="center"/>
              <w:rPr>
                <w:rFonts w:ascii="Times New Roman" w:hAnsi="Times New Roman"/>
                <w:sz w:val="20"/>
                <w:szCs w:val="20"/>
              </w:rPr>
            </w:pPr>
          </w:p>
        </w:tc>
      </w:tr>
      <w:tr w:rsidR="00554454" w:rsidRPr="00A87620" w:rsidTr="00136207">
        <w:trPr>
          <w:trHeight w:val="469"/>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201</w:t>
            </w:r>
            <w:r>
              <w:rPr>
                <w:rFonts w:ascii="Times New Roman" w:hAnsi="Times New Roman"/>
                <w:color w:val="000000"/>
                <w:lang w:val="en-US"/>
              </w:rPr>
              <w:t>5</w:t>
            </w:r>
            <w:r w:rsidRPr="00A87620">
              <w:rPr>
                <w:rFonts w:ascii="Times New Roman" w:hAnsi="Times New Roman"/>
                <w:color w:val="000000"/>
              </w:rPr>
              <w:t xml:space="preserve"> 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142</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62,49</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1,54</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4,09</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48"/>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201</w:t>
            </w:r>
            <w:r>
              <w:rPr>
                <w:rFonts w:ascii="Times New Roman" w:hAnsi="Times New Roman"/>
                <w:color w:val="000000"/>
                <w:lang w:val="en-US"/>
              </w:rPr>
              <w:t>6</w:t>
            </w:r>
            <w:r w:rsidRPr="00A87620">
              <w:rPr>
                <w:rFonts w:ascii="Times New Roman" w:hAnsi="Times New Roman"/>
                <w:color w:val="000000"/>
              </w:rPr>
              <w:t xml:space="preserve"> 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142</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62,49</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1,54</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4,09</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lastRenderedPageBreak/>
              <w:t>201</w:t>
            </w:r>
            <w:r>
              <w:rPr>
                <w:rFonts w:ascii="Times New Roman" w:hAnsi="Times New Roman"/>
                <w:color w:val="000000"/>
                <w:lang w:val="en-US"/>
              </w:rPr>
              <w:t>7</w:t>
            </w:r>
            <w:r w:rsidRPr="00A87620">
              <w:rPr>
                <w:rFonts w:ascii="Times New Roman" w:hAnsi="Times New Roman"/>
                <w:color w:val="000000"/>
              </w:rPr>
              <w:t xml:space="preserve"> 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142</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62,49</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1,54</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4,09</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201</w:t>
            </w:r>
            <w:r>
              <w:rPr>
                <w:rFonts w:ascii="Times New Roman" w:hAnsi="Times New Roman"/>
                <w:color w:val="000000"/>
                <w:lang w:val="en-US"/>
              </w:rPr>
              <w:t>8</w:t>
            </w:r>
            <w:r w:rsidRPr="00A87620">
              <w:rPr>
                <w:rFonts w:ascii="Times New Roman" w:hAnsi="Times New Roman"/>
                <w:color w:val="000000"/>
              </w:rPr>
              <w:t xml:space="preserve"> 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142</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62,49</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1,54</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4,09</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201</w:t>
            </w:r>
            <w:r>
              <w:rPr>
                <w:rFonts w:ascii="Times New Roman" w:hAnsi="Times New Roman"/>
                <w:color w:val="000000"/>
                <w:lang w:val="en-US"/>
              </w:rPr>
              <w:t>9</w:t>
            </w:r>
            <w:r w:rsidRPr="00A87620">
              <w:rPr>
                <w:rFonts w:ascii="Times New Roman" w:hAnsi="Times New Roman"/>
                <w:color w:val="000000"/>
              </w:rPr>
              <w:t xml:space="preserve"> 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142</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62,49</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1,54</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4,09</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w:t>
            </w:r>
            <w:r>
              <w:rPr>
                <w:rFonts w:ascii="Times New Roman" w:hAnsi="Times New Roman"/>
                <w:color w:val="000000"/>
                <w:lang w:val="en-US"/>
              </w:rPr>
              <w:t>20</w:t>
            </w:r>
            <w:r w:rsidRPr="00A87620">
              <w:rPr>
                <w:rFonts w:ascii="Times New Roman" w:hAnsi="Times New Roman"/>
                <w:color w:val="000000"/>
              </w:rPr>
              <w:t>-202</w:t>
            </w:r>
            <w:r>
              <w:rPr>
                <w:rFonts w:ascii="Times New Roman" w:hAnsi="Times New Roman"/>
                <w:color w:val="000000"/>
                <w:lang w:val="en-US"/>
              </w:rPr>
              <w:t>4</w:t>
            </w:r>
            <w:r w:rsidRPr="00A87620">
              <w:rPr>
                <w:rFonts w:ascii="Times New Roman" w:hAnsi="Times New Roman"/>
                <w:color w:val="000000"/>
              </w:rPr>
              <w:t xml:space="preserve"> гг.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142</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62,49</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1,54</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4,09</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202</w:t>
            </w:r>
            <w:r>
              <w:rPr>
                <w:rFonts w:ascii="Times New Roman" w:hAnsi="Times New Roman"/>
                <w:color w:val="000000"/>
                <w:lang w:val="en-US"/>
              </w:rPr>
              <w:t>5</w:t>
            </w:r>
            <w:r w:rsidRPr="00A87620">
              <w:rPr>
                <w:rFonts w:ascii="Times New Roman" w:hAnsi="Times New Roman"/>
                <w:color w:val="000000"/>
              </w:rPr>
              <w:t>-20</w:t>
            </w:r>
            <w:r>
              <w:rPr>
                <w:rFonts w:ascii="Times New Roman" w:hAnsi="Times New Roman"/>
                <w:color w:val="000000"/>
                <w:lang w:val="en-US"/>
              </w:rPr>
              <w:t>29</w:t>
            </w:r>
            <w:r w:rsidRPr="00A87620">
              <w:rPr>
                <w:rFonts w:ascii="Times New Roman" w:hAnsi="Times New Roman"/>
                <w:color w:val="000000"/>
              </w:rPr>
              <w:t xml:space="preserve"> гг.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142</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62,49</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1,54</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rPr>
            </w:pPr>
            <w:r w:rsidRPr="00DC50C9">
              <w:rPr>
                <w:rFonts w:ascii="Times New Roman" w:hAnsi="Times New Roman"/>
                <w:color w:val="000000"/>
              </w:rPr>
              <w:t>4,09</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12"/>
          <w:jc w:val="center"/>
        </w:trPr>
        <w:tc>
          <w:tcPr>
            <w:tcW w:w="0" w:type="auto"/>
            <w:gridSpan w:val="6"/>
            <w:tcBorders>
              <w:top w:val="single" w:sz="4" w:space="0" w:color="auto"/>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Cs w:val="24"/>
              </w:rPr>
            </w:pPr>
            <w:r w:rsidRPr="00DC50C9">
              <w:rPr>
                <w:rFonts w:ascii="Times New Roman" w:hAnsi="Times New Roman"/>
                <w:color w:val="000000"/>
              </w:rPr>
              <w:t>Котельная с. Калинка</w:t>
            </w: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201</w:t>
            </w:r>
            <w:r>
              <w:rPr>
                <w:rFonts w:ascii="Times New Roman" w:hAnsi="Times New Roman"/>
                <w:color w:val="000000"/>
                <w:lang w:val="en-US"/>
              </w:rPr>
              <w:t>4</w:t>
            </w:r>
            <w:r w:rsidRPr="00A87620">
              <w:rPr>
                <w:rFonts w:ascii="Times New Roman" w:hAnsi="Times New Roman"/>
                <w:color w:val="000000"/>
              </w:rPr>
              <w:t xml:space="preserve"> 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115</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143,808</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1,94</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5,18</w:t>
            </w:r>
          </w:p>
        </w:tc>
        <w:tc>
          <w:tcPr>
            <w:tcW w:w="0" w:type="auto"/>
            <w:vMerge w:val="restart"/>
            <w:tcBorders>
              <w:top w:val="nil"/>
              <w:left w:val="single" w:sz="4" w:space="0" w:color="auto"/>
              <w:bottom w:val="single" w:sz="4" w:space="0" w:color="000000"/>
              <w:right w:val="single" w:sz="4" w:space="0" w:color="auto"/>
            </w:tcBorders>
            <w:noWrap/>
            <w:tcMar>
              <w:top w:w="7" w:type="dxa"/>
              <w:left w:w="7" w:type="dxa"/>
              <w:bottom w:w="0" w:type="dxa"/>
              <w:right w:w="7" w:type="dxa"/>
            </w:tcMar>
            <w:vAlign w:val="center"/>
          </w:tcPr>
          <w:p w:rsidR="00554454" w:rsidRPr="00A87620" w:rsidRDefault="00554454" w:rsidP="00136207">
            <w:pPr>
              <w:spacing w:after="0"/>
              <w:jc w:val="center"/>
              <w:rPr>
                <w:rFonts w:ascii="Times New Roman" w:hAnsi="Times New Roman"/>
                <w:sz w:val="20"/>
                <w:szCs w:val="20"/>
              </w:rPr>
            </w:pP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201</w:t>
            </w:r>
            <w:r>
              <w:rPr>
                <w:rFonts w:ascii="Times New Roman" w:hAnsi="Times New Roman"/>
                <w:color w:val="000000"/>
                <w:lang w:val="en-US"/>
              </w:rPr>
              <w:t>5</w:t>
            </w:r>
            <w:r w:rsidRPr="00A87620">
              <w:rPr>
                <w:rFonts w:ascii="Times New Roman" w:hAnsi="Times New Roman"/>
                <w:color w:val="000000"/>
              </w:rPr>
              <w:t xml:space="preserve"> 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115</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143,808</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1,94</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5,18</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201</w:t>
            </w:r>
            <w:r>
              <w:rPr>
                <w:rFonts w:ascii="Times New Roman" w:hAnsi="Times New Roman"/>
                <w:color w:val="000000"/>
                <w:lang w:val="en-US"/>
              </w:rPr>
              <w:t>6</w:t>
            </w:r>
            <w:r w:rsidRPr="00A87620">
              <w:rPr>
                <w:rFonts w:ascii="Times New Roman" w:hAnsi="Times New Roman"/>
                <w:color w:val="000000"/>
              </w:rPr>
              <w:t xml:space="preserve"> 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115</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143,808</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1,94</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5,18</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201</w:t>
            </w:r>
            <w:r>
              <w:rPr>
                <w:rFonts w:ascii="Times New Roman" w:hAnsi="Times New Roman"/>
                <w:color w:val="000000"/>
                <w:lang w:val="en-US"/>
              </w:rPr>
              <w:t>7</w:t>
            </w:r>
            <w:r w:rsidRPr="00A87620">
              <w:rPr>
                <w:rFonts w:ascii="Times New Roman" w:hAnsi="Times New Roman"/>
                <w:color w:val="000000"/>
              </w:rPr>
              <w:t xml:space="preserve"> 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115</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143,808</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1,94</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5,18</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201</w:t>
            </w:r>
            <w:r>
              <w:rPr>
                <w:rFonts w:ascii="Times New Roman" w:hAnsi="Times New Roman"/>
                <w:color w:val="000000"/>
                <w:lang w:val="en-US"/>
              </w:rPr>
              <w:t>8</w:t>
            </w:r>
            <w:r w:rsidRPr="00A87620">
              <w:rPr>
                <w:rFonts w:ascii="Times New Roman" w:hAnsi="Times New Roman"/>
                <w:color w:val="000000"/>
              </w:rPr>
              <w:t xml:space="preserve"> 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115</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143,808</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1,94</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5,18</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201</w:t>
            </w:r>
            <w:r>
              <w:rPr>
                <w:rFonts w:ascii="Times New Roman" w:hAnsi="Times New Roman"/>
                <w:color w:val="000000"/>
                <w:lang w:val="en-US"/>
              </w:rPr>
              <w:t>9</w:t>
            </w:r>
            <w:r w:rsidRPr="00A87620">
              <w:rPr>
                <w:rFonts w:ascii="Times New Roman" w:hAnsi="Times New Roman"/>
                <w:color w:val="000000"/>
              </w:rPr>
              <w:t xml:space="preserve"> 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115</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143,808</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1,94</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5,18</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w:t>
            </w:r>
            <w:r>
              <w:rPr>
                <w:rFonts w:ascii="Times New Roman" w:hAnsi="Times New Roman"/>
                <w:color w:val="000000"/>
                <w:lang w:val="en-US"/>
              </w:rPr>
              <w:t>20</w:t>
            </w:r>
            <w:r w:rsidRPr="00A87620">
              <w:rPr>
                <w:rFonts w:ascii="Times New Roman" w:hAnsi="Times New Roman"/>
                <w:color w:val="000000"/>
              </w:rPr>
              <w:t>-202</w:t>
            </w:r>
            <w:r>
              <w:rPr>
                <w:rFonts w:ascii="Times New Roman" w:hAnsi="Times New Roman"/>
                <w:color w:val="000000"/>
                <w:lang w:val="en-US"/>
              </w:rPr>
              <w:t>4</w:t>
            </w:r>
            <w:r w:rsidRPr="00A87620">
              <w:rPr>
                <w:rFonts w:ascii="Times New Roman" w:hAnsi="Times New Roman"/>
                <w:color w:val="000000"/>
              </w:rPr>
              <w:t xml:space="preserve"> гг.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115</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143,808</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1,94</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5,18</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202</w:t>
            </w:r>
            <w:r>
              <w:rPr>
                <w:rFonts w:ascii="Times New Roman" w:hAnsi="Times New Roman"/>
                <w:color w:val="000000"/>
                <w:lang w:val="en-US"/>
              </w:rPr>
              <w:t>5</w:t>
            </w:r>
            <w:r w:rsidRPr="00A87620">
              <w:rPr>
                <w:rFonts w:ascii="Times New Roman" w:hAnsi="Times New Roman"/>
                <w:color w:val="000000"/>
              </w:rPr>
              <w:t>-20</w:t>
            </w:r>
            <w:r>
              <w:rPr>
                <w:rFonts w:ascii="Times New Roman" w:hAnsi="Times New Roman"/>
                <w:color w:val="000000"/>
                <w:lang w:val="en-US"/>
              </w:rPr>
              <w:t>29</w:t>
            </w:r>
            <w:r w:rsidRPr="00A87620">
              <w:rPr>
                <w:rFonts w:ascii="Times New Roman" w:hAnsi="Times New Roman"/>
                <w:color w:val="000000"/>
              </w:rPr>
              <w:t xml:space="preserve"> гг.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115</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143,808</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1,94</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5,18</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24"/>
          <w:jc w:val="center"/>
        </w:trPr>
        <w:tc>
          <w:tcPr>
            <w:tcW w:w="0" w:type="auto"/>
            <w:gridSpan w:val="6"/>
            <w:tcBorders>
              <w:top w:val="single" w:sz="4" w:space="0" w:color="auto"/>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Cs w:val="24"/>
              </w:rPr>
            </w:pPr>
            <w:r w:rsidRPr="00DC50C9">
              <w:rPr>
                <w:rFonts w:ascii="Times New Roman" w:hAnsi="Times New Roman"/>
                <w:color w:val="000000"/>
              </w:rPr>
              <w:t>Котельная п. 21 км</w:t>
            </w: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201</w:t>
            </w:r>
            <w:r>
              <w:rPr>
                <w:rFonts w:ascii="Times New Roman" w:hAnsi="Times New Roman"/>
                <w:color w:val="000000"/>
                <w:lang w:val="en-US"/>
              </w:rPr>
              <w:t>4</w:t>
            </w:r>
            <w:r w:rsidRPr="00A87620">
              <w:rPr>
                <w:rFonts w:ascii="Times New Roman" w:hAnsi="Times New Roman"/>
                <w:color w:val="000000"/>
              </w:rPr>
              <w:t xml:space="preserve"> 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8,9</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11,19</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0,15</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0,40</w:t>
            </w:r>
          </w:p>
        </w:tc>
        <w:tc>
          <w:tcPr>
            <w:tcW w:w="0" w:type="auto"/>
            <w:vMerge w:val="restart"/>
            <w:tcBorders>
              <w:top w:val="nil"/>
              <w:left w:val="single" w:sz="4" w:space="0" w:color="auto"/>
              <w:bottom w:val="single" w:sz="4" w:space="0" w:color="000000"/>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sz w:val="20"/>
                <w:szCs w:val="20"/>
              </w:rPr>
            </w:pPr>
            <w:r w:rsidRPr="00A87620">
              <w:rPr>
                <w:rFonts w:ascii="Times New Roman" w:hAnsi="Times New Roman"/>
                <w:sz w:val="20"/>
                <w:szCs w:val="20"/>
              </w:rPr>
              <w:t> </w:t>
            </w:r>
          </w:p>
        </w:tc>
      </w:tr>
      <w:tr w:rsidR="00554454" w:rsidRPr="00A87620" w:rsidTr="00136207">
        <w:trPr>
          <w:trHeight w:val="396"/>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201</w:t>
            </w:r>
            <w:r>
              <w:rPr>
                <w:rFonts w:ascii="Times New Roman" w:hAnsi="Times New Roman"/>
                <w:color w:val="000000"/>
                <w:lang w:val="en-US"/>
              </w:rPr>
              <w:t>5</w:t>
            </w:r>
            <w:r w:rsidRPr="00A87620">
              <w:rPr>
                <w:rFonts w:ascii="Times New Roman" w:hAnsi="Times New Roman"/>
                <w:color w:val="000000"/>
              </w:rPr>
              <w:t xml:space="preserve"> 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8,9</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11,19</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0,15</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0,40</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201</w:t>
            </w:r>
            <w:r>
              <w:rPr>
                <w:rFonts w:ascii="Times New Roman" w:hAnsi="Times New Roman"/>
                <w:color w:val="000000"/>
                <w:lang w:val="en-US"/>
              </w:rPr>
              <w:t>6</w:t>
            </w:r>
            <w:r w:rsidRPr="00A87620">
              <w:rPr>
                <w:rFonts w:ascii="Times New Roman" w:hAnsi="Times New Roman"/>
                <w:color w:val="000000"/>
              </w:rPr>
              <w:t xml:space="preserve"> 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8,9</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11,19</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0,15</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0,40</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201</w:t>
            </w:r>
            <w:r>
              <w:rPr>
                <w:rFonts w:ascii="Times New Roman" w:hAnsi="Times New Roman"/>
                <w:color w:val="000000"/>
                <w:lang w:val="en-US"/>
              </w:rPr>
              <w:t>7</w:t>
            </w:r>
            <w:r w:rsidRPr="00A87620">
              <w:rPr>
                <w:rFonts w:ascii="Times New Roman" w:hAnsi="Times New Roman"/>
                <w:color w:val="000000"/>
              </w:rPr>
              <w:t xml:space="preserve"> 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8,9</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11,19</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0,15</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0,40</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201</w:t>
            </w:r>
            <w:r>
              <w:rPr>
                <w:rFonts w:ascii="Times New Roman" w:hAnsi="Times New Roman"/>
                <w:color w:val="000000"/>
                <w:lang w:val="en-US"/>
              </w:rPr>
              <w:t>8</w:t>
            </w:r>
            <w:r w:rsidRPr="00A87620">
              <w:rPr>
                <w:rFonts w:ascii="Times New Roman" w:hAnsi="Times New Roman"/>
                <w:color w:val="000000"/>
              </w:rPr>
              <w:t xml:space="preserve"> 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8,9</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11,19</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0,15</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0,40</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201</w:t>
            </w:r>
            <w:r>
              <w:rPr>
                <w:rFonts w:ascii="Times New Roman" w:hAnsi="Times New Roman"/>
                <w:color w:val="000000"/>
                <w:lang w:val="en-US"/>
              </w:rPr>
              <w:t>9</w:t>
            </w:r>
            <w:r w:rsidRPr="00A87620">
              <w:rPr>
                <w:rFonts w:ascii="Times New Roman" w:hAnsi="Times New Roman"/>
                <w:color w:val="000000"/>
              </w:rPr>
              <w:t xml:space="preserve"> 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8,9</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11,19</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0,15</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0,40</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w:t>
            </w:r>
            <w:r>
              <w:rPr>
                <w:rFonts w:ascii="Times New Roman" w:hAnsi="Times New Roman"/>
                <w:color w:val="000000"/>
                <w:lang w:val="en-US"/>
              </w:rPr>
              <w:t>20</w:t>
            </w:r>
            <w:r w:rsidRPr="00A87620">
              <w:rPr>
                <w:rFonts w:ascii="Times New Roman" w:hAnsi="Times New Roman"/>
                <w:color w:val="000000"/>
              </w:rPr>
              <w:t>-202</w:t>
            </w:r>
            <w:r>
              <w:rPr>
                <w:rFonts w:ascii="Times New Roman" w:hAnsi="Times New Roman"/>
                <w:color w:val="000000"/>
                <w:lang w:val="en-US"/>
              </w:rPr>
              <w:t>4</w:t>
            </w:r>
            <w:r w:rsidRPr="00A87620">
              <w:rPr>
                <w:rFonts w:ascii="Times New Roman" w:hAnsi="Times New Roman"/>
                <w:color w:val="000000"/>
              </w:rPr>
              <w:t xml:space="preserve"> гг.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8,9</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11,19</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0,15</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0,40</w:t>
            </w:r>
          </w:p>
        </w:tc>
        <w:tc>
          <w:tcPr>
            <w:tcW w:w="0" w:type="auto"/>
            <w:vMerge/>
            <w:tcBorders>
              <w:top w:val="nil"/>
              <w:left w:val="single" w:sz="4" w:space="0" w:color="auto"/>
              <w:bottom w:val="single" w:sz="4" w:space="0" w:color="000000"/>
              <w:right w:val="single" w:sz="4" w:space="0" w:color="auto"/>
            </w:tcBorders>
            <w:vAlign w:val="center"/>
          </w:tcPr>
          <w:p w:rsidR="00554454" w:rsidRPr="00A87620" w:rsidRDefault="00554454" w:rsidP="00136207">
            <w:pPr>
              <w:spacing w:after="0"/>
              <w:rPr>
                <w:rFonts w:ascii="Times New Roman" w:hAnsi="Times New Roman"/>
                <w:sz w:val="20"/>
                <w:szCs w:val="20"/>
              </w:rPr>
            </w:pPr>
          </w:p>
        </w:tc>
      </w:tr>
      <w:tr w:rsidR="00554454" w:rsidRPr="00A87620" w:rsidTr="00136207">
        <w:trPr>
          <w:trHeight w:val="312"/>
          <w:jc w:val="center"/>
        </w:trPr>
        <w:tc>
          <w:tcPr>
            <w:tcW w:w="0" w:type="auto"/>
            <w:tcBorders>
              <w:top w:val="nil"/>
              <w:left w:val="single" w:sz="4" w:space="0" w:color="auto"/>
              <w:bottom w:val="single" w:sz="4" w:space="0" w:color="auto"/>
              <w:right w:val="single" w:sz="4" w:space="0" w:color="auto"/>
            </w:tcBorders>
            <w:noWrap/>
            <w:tcMar>
              <w:top w:w="7" w:type="dxa"/>
              <w:left w:w="7" w:type="dxa"/>
              <w:bottom w:w="0" w:type="dxa"/>
              <w:right w:w="7" w:type="dxa"/>
            </w:tcMar>
            <w:vAlign w:val="bottom"/>
          </w:tcPr>
          <w:p w:rsidR="00554454" w:rsidRPr="00A87620" w:rsidRDefault="00554454" w:rsidP="00136207">
            <w:pPr>
              <w:spacing w:after="0"/>
              <w:jc w:val="center"/>
              <w:rPr>
                <w:rFonts w:ascii="Times New Roman" w:hAnsi="Times New Roman"/>
                <w:color w:val="000000"/>
                <w:sz w:val="24"/>
                <w:szCs w:val="24"/>
              </w:rPr>
            </w:pPr>
            <w:r w:rsidRPr="00A87620">
              <w:rPr>
                <w:rFonts w:ascii="Times New Roman" w:hAnsi="Times New Roman"/>
                <w:color w:val="000000"/>
              </w:rPr>
              <w:t>202</w:t>
            </w:r>
            <w:r>
              <w:rPr>
                <w:rFonts w:ascii="Times New Roman" w:hAnsi="Times New Roman"/>
                <w:color w:val="000000"/>
                <w:lang w:val="en-US"/>
              </w:rPr>
              <w:t>5</w:t>
            </w:r>
            <w:r w:rsidRPr="00A87620">
              <w:rPr>
                <w:rFonts w:ascii="Times New Roman" w:hAnsi="Times New Roman"/>
                <w:color w:val="000000"/>
              </w:rPr>
              <w:t>-20</w:t>
            </w:r>
            <w:r>
              <w:rPr>
                <w:rFonts w:ascii="Times New Roman" w:hAnsi="Times New Roman"/>
                <w:color w:val="000000"/>
                <w:lang w:val="en-US"/>
              </w:rPr>
              <w:t>29</w:t>
            </w:r>
            <w:r w:rsidRPr="00A87620">
              <w:rPr>
                <w:rFonts w:ascii="Times New Roman" w:hAnsi="Times New Roman"/>
                <w:color w:val="000000"/>
              </w:rPr>
              <w:t xml:space="preserve"> гг.</w:t>
            </w:r>
          </w:p>
        </w:tc>
        <w:tc>
          <w:tcPr>
            <w:tcW w:w="124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8,9</w:t>
            </w:r>
          </w:p>
        </w:tc>
        <w:tc>
          <w:tcPr>
            <w:tcW w:w="0" w:type="auto"/>
            <w:tcBorders>
              <w:top w:val="nil"/>
              <w:left w:val="nil"/>
              <w:bottom w:val="single" w:sz="4" w:space="0" w:color="auto"/>
              <w:right w:val="single" w:sz="4" w:space="0" w:color="auto"/>
            </w:tcBorders>
            <w:noWrap/>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11,19</w:t>
            </w:r>
          </w:p>
        </w:tc>
        <w:tc>
          <w:tcPr>
            <w:tcW w:w="130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0,15</w:t>
            </w:r>
          </w:p>
        </w:tc>
        <w:tc>
          <w:tcPr>
            <w:tcW w:w="1560" w:type="dxa"/>
            <w:tcBorders>
              <w:top w:val="nil"/>
              <w:left w:val="nil"/>
              <w:bottom w:val="single" w:sz="4" w:space="0" w:color="auto"/>
              <w:right w:val="single" w:sz="4" w:space="0" w:color="auto"/>
            </w:tcBorders>
            <w:tcMar>
              <w:top w:w="7" w:type="dxa"/>
              <w:left w:w="7" w:type="dxa"/>
              <w:bottom w:w="0" w:type="dxa"/>
              <w:right w:w="7" w:type="dxa"/>
            </w:tcMar>
            <w:vAlign w:val="bottom"/>
          </w:tcPr>
          <w:p w:rsidR="00554454" w:rsidRPr="00DC50C9" w:rsidRDefault="00554454" w:rsidP="00136207">
            <w:pPr>
              <w:spacing w:after="0"/>
              <w:jc w:val="center"/>
              <w:rPr>
                <w:rFonts w:ascii="Times New Roman" w:hAnsi="Times New Roman"/>
                <w:color w:val="000000"/>
                <w:sz w:val="24"/>
                <w:szCs w:val="24"/>
              </w:rPr>
            </w:pPr>
            <w:r w:rsidRPr="00DC50C9">
              <w:rPr>
                <w:rFonts w:ascii="Times New Roman" w:hAnsi="Times New Roman"/>
                <w:color w:val="000000"/>
              </w:rPr>
              <w:t>0,40</w:t>
            </w:r>
          </w:p>
        </w:tc>
        <w:tc>
          <w:tcPr>
            <w:tcW w:w="0" w:type="auto"/>
            <w:vMerge/>
            <w:tcBorders>
              <w:top w:val="nil"/>
              <w:left w:val="single" w:sz="4" w:space="0" w:color="auto"/>
              <w:bottom w:val="single" w:sz="4" w:space="0" w:color="auto"/>
              <w:right w:val="single" w:sz="4" w:space="0" w:color="auto"/>
            </w:tcBorders>
            <w:vAlign w:val="center"/>
          </w:tcPr>
          <w:p w:rsidR="00554454" w:rsidRPr="00A87620" w:rsidRDefault="00554454" w:rsidP="00136207">
            <w:pPr>
              <w:spacing w:after="0"/>
              <w:rPr>
                <w:rFonts w:ascii="Times New Roman" w:hAnsi="Times New Roman"/>
                <w:sz w:val="20"/>
                <w:szCs w:val="20"/>
              </w:rPr>
            </w:pPr>
          </w:p>
        </w:tc>
      </w:tr>
    </w:tbl>
    <w:p w:rsidR="00554454" w:rsidRDefault="00554454" w:rsidP="001F1EDA">
      <w:pPr>
        <w:pStyle w:val="ListParagraph1"/>
        <w:spacing w:line="240" w:lineRule="auto"/>
        <w:ind w:left="0"/>
        <w:jc w:val="both"/>
        <w:rPr>
          <w:rFonts w:ascii="Times New Roman" w:hAnsi="Times New Roman"/>
          <w:b/>
          <w:sz w:val="28"/>
          <w:szCs w:val="28"/>
        </w:rPr>
      </w:pPr>
    </w:p>
    <w:p w:rsidR="00554454" w:rsidRDefault="00554454" w:rsidP="007B65DC">
      <w:pPr>
        <w:spacing w:after="0" w:line="240" w:lineRule="auto"/>
        <w:ind w:firstLine="567"/>
        <w:jc w:val="both"/>
        <w:rPr>
          <w:rFonts w:ascii="Times New Roman" w:hAnsi="Times New Roman"/>
          <w:sz w:val="28"/>
          <w:szCs w:val="28"/>
        </w:rPr>
        <w:sectPr w:rsidR="00554454" w:rsidSect="002150EB">
          <w:headerReference w:type="even" r:id="rId27"/>
          <w:headerReference w:type="default" r:id="rId28"/>
          <w:footerReference w:type="default" r:id="rId29"/>
          <w:headerReference w:type="first" r:id="rId30"/>
          <w:pgSz w:w="11907" w:h="16840" w:code="9"/>
          <w:pgMar w:top="-1418" w:right="567" w:bottom="284" w:left="1134" w:header="284" w:footer="0" w:gutter="0"/>
          <w:cols w:space="708"/>
          <w:docGrid w:linePitch="360"/>
        </w:sectPr>
      </w:pPr>
    </w:p>
    <w:p w:rsidR="00554454" w:rsidRDefault="00554454" w:rsidP="00411FC3">
      <w:pPr>
        <w:pStyle w:val="a7"/>
        <w:numPr>
          <w:ilvl w:val="0"/>
          <w:numId w:val="5"/>
        </w:numPr>
        <w:spacing w:after="0" w:line="240" w:lineRule="auto"/>
        <w:ind w:left="0" w:firstLine="567"/>
        <w:jc w:val="both"/>
        <w:rPr>
          <w:rFonts w:ascii="Times New Roman" w:hAnsi="Times New Roman"/>
          <w:b/>
          <w:sz w:val="28"/>
          <w:szCs w:val="28"/>
        </w:rPr>
      </w:pPr>
      <w:r w:rsidRPr="006B40BE">
        <w:rPr>
          <w:rFonts w:ascii="Times New Roman" w:hAnsi="Times New Roman"/>
          <w:b/>
          <w:sz w:val="28"/>
          <w:szCs w:val="28"/>
        </w:rPr>
        <w:lastRenderedPageBreak/>
        <w:t>ПРЕДЛОЖЕНИЯ ПО СТРОИТЕЛЬСТВУ, РЕКОНСТРУКЦИИ И ТЕХНИЧЕСКОМУ ПЕРЕВООРУЖЕНИЮ ИСТОЧНИКОВ ТЕПЛОВОЙ ЭНЕРГИИ</w:t>
      </w:r>
    </w:p>
    <w:p w:rsidR="00554454" w:rsidRDefault="00554454" w:rsidP="00781D6B">
      <w:pPr>
        <w:pStyle w:val="a7"/>
        <w:spacing w:after="0" w:line="360" w:lineRule="auto"/>
        <w:ind w:left="567"/>
        <w:jc w:val="both"/>
        <w:rPr>
          <w:rFonts w:ascii="Times New Roman" w:hAnsi="Times New Roman"/>
          <w:b/>
          <w:sz w:val="28"/>
          <w:szCs w:val="28"/>
        </w:rPr>
      </w:pPr>
    </w:p>
    <w:p w:rsidR="00554454" w:rsidRDefault="00554454" w:rsidP="00A51FF3">
      <w:pPr>
        <w:autoSpaceDE w:val="0"/>
        <w:autoSpaceDN w:val="0"/>
        <w:adjustRightInd w:val="0"/>
        <w:spacing w:after="0" w:line="240" w:lineRule="auto"/>
        <w:ind w:firstLine="567"/>
        <w:jc w:val="both"/>
        <w:rPr>
          <w:rFonts w:ascii="Times New Roman" w:hAnsi="Times New Roman"/>
          <w:color w:val="000000"/>
          <w:sz w:val="28"/>
          <w:szCs w:val="28"/>
        </w:rPr>
      </w:pPr>
      <w:r w:rsidRPr="003B0E4A">
        <w:rPr>
          <w:rFonts w:ascii="Times New Roman" w:hAnsi="Times New Roman"/>
          <w:color w:val="000000"/>
          <w:sz w:val="28"/>
          <w:szCs w:val="28"/>
        </w:rPr>
        <w:t xml:space="preserve">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 </w:t>
      </w:r>
    </w:p>
    <w:p w:rsidR="00554454" w:rsidRPr="003B0E4A" w:rsidRDefault="00554454" w:rsidP="00A51FF3">
      <w:pPr>
        <w:autoSpaceDE w:val="0"/>
        <w:autoSpaceDN w:val="0"/>
        <w:adjustRightInd w:val="0"/>
        <w:spacing w:after="0" w:line="240" w:lineRule="auto"/>
        <w:ind w:firstLine="567"/>
        <w:jc w:val="both"/>
        <w:rPr>
          <w:rFonts w:ascii="Times New Roman" w:hAnsi="Times New Roman"/>
          <w:color w:val="000000"/>
          <w:sz w:val="28"/>
          <w:szCs w:val="28"/>
        </w:rPr>
      </w:pPr>
    </w:p>
    <w:p w:rsidR="00554454" w:rsidRPr="000555C3" w:rsidRDefault="00554454" w:rsidP="00F31E60">
      <w:pPr>
        <w:autoSpaceDE w:val="0"/>
        <w:autoSpaceDN w:val="0"/>
        <w:adjustRightInd w:val="0"/>
        <w:spacing w:after="0" w:line="240" w:lineRule="auto"/>
        <w:ind w:firstLine="567"/>
        <w:jc w:val="both"/>
        <w:rPr>
          <w:rFonts w:ascii="Times New Roman" w:hAnsi="Times New Roman"/>
          <w:color w:val="000000"/>
          <w:sz w:val="28"/>
          <w:szCs w:val="28"/>
        </w:rPr>
      </w:pPr>
      <w:r w:rsidRPr="000555C3">
        <w:rPr>
          <w:rFonts w:ascii="Times New Roman" w:hAnsi="Times New Roman"/>
          <w:color w:val="000000"/>
          <w:sz w:val="28"/>
          <w:szCs w:val="28"/>
        </w:rPr>
        <w:t xml:space="preserve">1. Обеспечение надежности теплоснабжения в соответствии с требованиями технических регламентов; </w:t>
      </w:r>
    </w:p>
    <w:p w:rsidR="00554454" w:rsidRPr="000555C3" w:rsidRDefault="00554454" w:rsidP="00F31E60">
      <w:pPr>
        <w:autoSpaceDE w:val="0"/>
        <w:autoSpaceDN w:val="0"/>
        <w:adjustRightInd w:val="0"/>
        <w:spacing w:after="0" w:line="240" w:lineRule="auto"/>
        <w:ind w:firstLine="567"/>
        <w:jc w:val="both"/>
        <w:rPr>
          <w:rFonts w:ascii="Times New Roman" w:hAnsi="Times New Roman"/>
          <w:color w:val="000000"/>
          <w:sz w:val="28"/>
          <w:szCs w:val="28"/>
        </w:rPr>
      </w:pPr>
      <w:r w:rsidRPr="000555C3">
        <w:rPr>
          <w:rFonts w:ascii="Times New Roman" w:hAnsi="Times New Roman"/>
          <w:color w:val="000000"/>
          <w:sz w:val="28"/>
          <w:szCs w:val="28"/>
        </w:rPr>
        <w:t xml:space="preserve">2.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rsidR="00554454" w:rsidRPr="000555C3" w:rsidRDefault="00554454" w:rsidP="00F31E60">
      <w:pPr>
        <w:autoSpaceDE w:val="0"/>
        <w:autoSpaceDN w:val="0"/>
        <w:adjustRightInd w:val="0"/>
        <w:spacing w:after="0" w:line="240" w:lineRule="auto"/>
        <w:ind w:firstLine="567"/>
        <w:jc w:val="both"/>
        <w:rPr>
          <w:rFonts w:ascii="Times New Roman" w:hAnsi="Times New Roman"/>
          <w:color w:val="000000"/>
          <w:sz w:val="28"/>
          <w:szCs w:val="28"/>
        </w:rPr>
      </w:pPr>
      <w:r w:rsidRPr="000555C3">
        <w:rPr>
          <w:rFonts w:ascii="Times New Roman" w:hAnsi="Times New Roman"/>
          <w:color w:val="000000"/>
          <w:sz w:val="28"/>
          <w:szCs w:val="28"/>
        </w:rPr>
        <w:t xml:space="preserve">3. Обеспечение приоритетного использования комбинированной выработки электрической и тепловой энергии для организации теплоснабжения; </w:t>
      </w:r>
    </w:p>
    <w:p w:rsidR="00554454" w:rsidRPr="000555C3" w:rsidRDefault="00554454" w:rsidP="00F31E60">
      <w:pPr>
        <w:autoSpaceDE w:val="0"/>
        <w:autoSpaceDN w:val="0"/>
        <w:adjustRightInd w:val="0"/>
        <w:spacing w:after="0" w:line="240" w:lineRule="auto"/>
        <w:ind w:firstLine="567"/>
        <w:jc w:val="both"/>
        <w:rPr>
          <w:rFonts w:ascii="Times New Roman" w:hAnsi="Times New Roman"/>
          <w:color w:val="000000"/>
          <w:sz w:val="28"/>
          <w:szCs w:val="28"/>
        </w:rPr>
      </w:pPr>
      <w:r w:rsidRPr="000555C3">
        <w:rPr>
          <w:rFonts w:ascii="Times New Roman" w:hAnsi="Times New Roman"/>
          <w:color w:val="000000"/>
          <w:sz w:val="28"/>
          <w:szCs w:val="28"/>
        </w:rPr>
        <w:t xml:space="preserve">4. </w:t>
      </w:r>
      <w:r>
        <w:rPr>
          <w:rFonts w:ascii="Times New Roman" w:hAnsi="Times New Roman"/>
          <w:color w:val="000000"/>
          <w:sz w:val="28"/>
          <w:szCs w:val="28"/>
        </w:rPr>
        <w:t>Р</w:t>
      </w:r>
      <w:r w:rsidRPr="000555C3">
        <w:rPr>
          <w:rFonts w:ascii="Times New Roman" w:hAnsi="Times New Roman"/>
          <w:color w:val="000000"/>
          <w:sz w:val="28"/>
          <w:szCs w:val="28"/>
        </w:rPr>
        <w:t xml:space="preserve">азвитие систем централизованного теплоснабжения; </w:t>
      </w:r>
    </w:p>
    <w:p w:rsidR="00554454" w:rsidRPr="000555C3" w:rsidRDefault="00554454" w:rsidP="00F31E60">
      <w:pPr>
        <w:autoSpaceDE w:val="0"/>
        <w:autoSpaceDN w:val="0"/>
        <w:adjustRightInd w:val="0"/>
        <w:spacing w:after="0" w:line="240" w:lineRule="auto"/>
        <w:ind w:firstLine="567"/>
        <w:jc w:val="both"/>
        <w:rPr>
          <w:rFonts w:ascii="Times New Roman" w:hAnsi="Times New Roman"/>
          <w:color w:val="000000"/>
          <w:sz w:val="28"/>
          <w:szCs w:val="28"/>
        </w:rPr>
      </w:pPr>
      <w:r w:rsidRPr="000555C3">
        <w:rPr>
          <w:rFonts w:ascii="Times New Roman" w:hAnsi="Times New Roman"/>
          <w:color w:val="000000"/>
          <w:sz w:val="28"/>
          <w:szCs w:val="28"/>
        </w:rPr>
        <w:t xml:space="preserve">5. Соблюдение баланса экономических интересов теплоснабжающих организаций и интересов потребителей; </w:t>
      </w:r>
    </w:p>
    <w:p w:rsidR="00554454" w:rsidRPr="003B0E4A" w:rsidRDefault="00554454" w:rsidP="00F31E60">
      <w:pPr>
        <w:autoSpaceDE w:val="0"/>
        <w:autoSpaceDN w:val="0"/>
        <w:adjustRightInd w:val="0"/>
        <w:spacing w:after="0" w:line="240" w:lineRule="auto"/>
        <w:ind w:firstLine="567"/>
        <w:jc w:val="both"/>
        <w:rPr>
          <w:rFonts w:ascii="Times New Roman" w:hAnsi="Times New Roman"/>
          <w:color w:val="000000"/>
          <w:sz w:val="28"/>
          <w:szCs w:val="28"/>
        </w:rPr>
      </w:pPr>
      <w:r w:rsidRPr="000555C3">
        <w:rPr>
          <w:rFonts w:ascii="Times New Roman" w:hAnsi="Times New Roman"/>
          <w:color w:val="000000"/>
          <w:sz w:val="28"/>
          <w:szCs w:val="28"/>
        </w:rPr>
        <w:t>6.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r w:rsidRPr="003B0E4A">
        <w:rPr>
          <w:rFonts w:ascii="Times New Roman" w:hAnsi="Times New Roman"/>
          <w:color w:val="000000"/>
          <w:sz w:val="28"/>
          <w:szCs w:val="28"/>
        </w:rPr>
        <w:t xml:space="preserve"> </w:t>
      </w:r>
    </w:p>
    <w:p w:rsidR="00554454" w:rsidRPr="003B0E4A" w:rsidRDefault="00554454" w:rsidP="00F31E60">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7. О</w:t>
      </w:r>
      <w:r w:rsidRPr="003B0E4A">
        <w:rPr>
          <w:rFonts w:ascii="Times New Roman" w:hAnsi="Times New Roman"/>
          <w:color w:val="000000"/>
          <w:sz w:val="28"/>
          <w:szCs w:val="28"/>
        </w:rPr>
        <w:t xml:space="preserve">беспечение недискриминационных и стабильных условий осуществления предпринимательской деятельности в сфере теплоснабжения; </w:t>
      </w:r>
    </w:p>
    <w:p w:rsidR="00554454" w:rsidRPr="003B0E4A" w:rsidRDefault="00554454" w:rsidP="00F31E60">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8. О</w:t>
      </w:r>
      <w:r w:rsidRPr="003B0E4A">
        <w:rPr>
          <w:rFonts w:ascii="Times New Roman" w:hAnsi="Times New Roman"/>
          <w:color w:val="000000"/>
          <w:sz w:val="28"/>
          <w:szCs w:val="28"/>
        </w:rPr>
        <w:t xml:space="preserve">беспечение экологической безопасности теплоснабжения. </w:t>
      </w:r>
    </w:p>
    <w:p w:rsidR="00554454" w:rsidRPr="002808CF" w:rsidRDefault="00554454" w:rsidP="00F31E60">
      <w:pPr>
        <w:autoSpaceDE w:val="0"/>
        <w:autoSpaceDN w:val="0"/>
        <w:adjustRightInd w:val="0"/>
        <w:spacing w:after="0" w:line="240" w:lineRule="auto"/>
        <w:ind w:firstLine="567"/>
        <w:jc w:val="both"/>
        <w:rPr>
          <w:rFonts w:ascii="Times New Roman" w:hAnsi="Times New Roman"/>
          <w:color w:val="000000"/>
          <w:sz w:val="28"/>
          <w:szCs w:val="28"/>
        </w:rPr>
      </w:pPr>
      <w:r w:rsidRPr="003B0E4A">
        <w:rPr>
          <w:rFonts w:ascii="Times New Roman" w:hAnsi="Times New Roman"/>
          <w:color w:val="000000"/>
          <w:sz w:val="28"/>
          <w:szCs w:val="28"/>
        </w:rPr>
        <w:t xml:space="preserve">В перспективе схема теплоснабжения остается традиционной - централизованной, основным теплоносителем - сетевая вода. Тепловые сети двухтрубные, циркуляционные, </w:t>
      </w:r>
      <w:r w:rsidRPr="002808CF">
        <w:rPr>
          <w:rFonts w:ascii="Times New Roman" w:hAnsi="Times New Roman"/>
          <w:color w:val="000000"/>
          <w:sz w:val="28"/>
          <w:szCs w:val="28"/>
        </w:rPr>
        <w:t xml:space="preserve">подающие тепло на отопление. </w:t>
      </w:r>
    </w:p>
    <w:p w:rsidR="00554454" w:rsidRPr="002808CF" w:rsidRDefault="00554454" w:rsidP="00F31E60">
      <w:pPr>
        <w:pStyle w:val="a7"/>
        <w:spacing w:after="0" w:line="240" w:lineRule="auto"/>
        <w:ind w:left="0" w:firstLine="567"/>
        <w:jc w:val="both"/>
        <w:rPr>
          <w:rFonts w:ascii="Times New Roman" w:hAnsi="Times New Roman"/>
          <w:sz w:val="28"/>
          <w:szCs w:val="28"/>
        </w:rPr>
      </w:pPr>
      <w:r w:rsidRPr="002808CF">
        <w:rPr>
          <w:rFonts w:ascii="Times New Roman" w:hAnsi="Times New Roman"/>
          <w:sz w:val="28"/>
          <w:szCs w:val="28"/>
        </w:rPr>
        <w:t>Строительство источников тепловой энергии с комбинированной выработкой тепловой и электрической энергии не планируется.</w:t>
      </w:r>
    </w:p>
    <w:p w:rsidR="00554454" w:rsidRPr="002808CF" w:rsidRDefault="00554454" w:rsidP="00F31E60">
      <w:pPr>
        <w:pStyle w:val="a7"/>
        <w:spacing w:after="0" w:line="240" w:lineRule="auto"/>
        <w:ind w:left="0" w:firstLine="567"/>
        <w:jc w:val="both"/>
        <w:rPr>
          <w:rFonts w:ascii="Times New Roman" w:hAnsi="Times New Roman"/>
          <w:sz w:val="28"/>
          <w:szCs w:val="28"/>
        </w:rPr>
      </w:pPr>
      <w:r w:rsidRPr="002808CF">
        <w:rPr>
          <w:rFonts w:ascii="Times New Roman" w:hAnsi="Times New Roman"/>
          <w:sz w:val="28"/>
          <w:szCs w:val="28"/>
        </w:rPr>
        <w:t>Источники тепловой энергии с комбинированной выработкой тепловой и электрической энергии отсутствуют.</w:t>
      </w:r>
    </w:p>
    <w:p w:rsidR="00554454" w:rsidRPr="002A4938" w:rsidRDefault="00554454" w:rsidP="00A51FF3">
      <w:pPr>
        <w:pStyle w:val="Default"/>
        <w:ind w:firstLine="567"/>
        <w:jc w:val="both"/>
        <w:rPr>
          <w:sz w:val="28"/>
          <w:szCs w:val="28"/>
        </w:rPr>
      </w:pPr>
      <w:r w:rsidRPr="002808CF">
        <w:rPr>
          <w:sz w:val="28"/>
          <w:szCs w:val="28"/>
        </w:rPr>
        <w:t>Индивидуальный жилищный фонд подключать</w:t>
      </w:r>
      <w:r w:rsidRPr="002A4938">
        <w:rPr>
          <w:sz w:val="28"/>
          <w:szCs w:val="28"/>
        </w:rPr>
        <w:t xml:space="preserve"> к централизованным сетям нецелесообразно, ввиду малой плотности распределения тепловой нагрузки.</w:t>
      </w:r>
    </w:p>
    <w:p w:rsidR="00554454" w:rsidRPr="002A4938" w:rsidRDefault="00554454" w:rsidP="00A51FF3">
      <w:pPr>
        <w:pStyle w:val="af3"/>
        <w:spacing w:after="0" w:line="240" w:lineRule="auto"/>
        <w:rPr>
          <w:sz w:val="28"/>
          <w:szCs w:val="28"/>
        </w:rPr>
      </w:pPr>
      <w:r w:rsidRPr="002A4938">
        <w:rPr>
          <w:sz w:val="28"/>
          <w:szCs w:val="28"/>
        </w:rPr>
        <w:t>В настоящее время Федеральный закон № 190 «О теплоснабжении» ввёл понятие «радиус эффективного теплоснабжения» без конкретной методики его расчёта.</w:t>
      </w:r>
      <w:r>
        <w:rPr>
          <w:sz w:val="28"/>
          <w:szCs w:val="28"/>
        </w:rPr>
        <w:t xml:space="preserve"> В связи с чем, в настоящих обосновывающих материалах используется методика, приведенная в разделе 3.1.</w:t>
      </w:r>
    </w:p>
    <w:p w:rsidR="00554454" w:rsidRDefault="00554454" w:rsidP="000E782B">
      <w:pPr>
        <w:pStyle w:val="Default"/>
        <w:spacing w:line="360" w:lineRule="auto"/>
        <w:ind w:firstLine="567"/>
        <w:jc w:val="both"/>
        <w:rPr>
          <w:sz w:val="23"/>
          <w:szCs w:val="23"/>
        </w:rPr>
      </w:pPr>
    </w:p>
    <w:p w:rsidR="00554454" w:rsidRDefault="00554454" w:rsidP="004B721A">
      <w:pPr>
        <w:pStyle w:val="Default"/>
        <w:tabs>
          <w:tab w:val="left" w:pos="1549"/>
        </w:tabs>
        <w:spacing w:line="360" w:lineRule="auto"/>
        <w:ind w:firstLine="567"/>
        <w:jc w:val="both"/>
        <w:rPr>
          <w:b/>
          <w:sz w:val="28"/>
          <w:szCs w:val="28"/>
        </w:rPr>
        <w:sectPr w:rsidR="00554454" w:rsidSect="002150EB">
          <w:pgSz w:w="11907" w:h="16840" w:code="9"/>
          <w:pgMar w:top="-1418" w:right="567" w:bottom="284" w:left="1134" w:header="284" w:footer="0" w:gutter="0"/>
          <w:cols w:space="708"/>
          <w:docGrid w:linePitch="360"/>
        </w:sectPr>
      </w:pPr>
    </w:p>
    <w:p w:rsidR="00554454" w:rsidRPr="00092CBA" w:rsidRDefault="00554454" w:rsidP="00390BE0">
      <w:pPr>
        <w:pStyle w:val="ListParagraph1"/>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 xml:space="preserve">5.1 </w:t>
      </w:r>
      <w:r w:rsidRPr="00092CBA">
        <w:rPr>
          <w:rFonts w:ascii="Times New Roman" w:hAnsi="Times New Roman"/>
          <w:b/>
          <w:color w:val="000000"/>
          <w:sz w:val="28"/>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554454" w:rsidRPr="00E5751B" w:rsidRDefault="00554454" w:rsidP="00390BE0">
      <w:pPr>
        <w:spacing w:after="0" w:line="240" w:lineRule="auto"/>
        <w:ind w:firstLine="567"/>
        <w:jc w:val="both"/>
        <w:rPr>
          <w:rFonts w:ascii="Times New Roman" w:hAnsi="Times New Roman"/>
          <w:sz w:val="28"/>
          <w:szCs w:val="28"/>
        </w:rPr>
      </w:pPr>
      <w:r w:rsidRPr="000659E6">
        <w:rPr>
          <w:rFonts w:ascii="Times New Roman" w:hAnsi="Times New Roman"/>
          <w:sz w:val="28"/>
          <w:szCs w:val="28"/>
        </w:rPr>
        <w:t>В связи с отсутствием дефицита тепловой мощности на период п</w:t>
      </w:r>
      <w:r>
        <w:rPr>
          <w:rFonts w:ascii="Times New Roman" w:hAnsi="Times New Roman"/>
          <w:sz w:val="28"/>
          <w:szCs w:val="28"/>
        </w:rPr>
        <w:t>одготовки схемы теплоснабжения</w:t>
      </w:r>
      <w:r w:rsidRPr="000659E6">
        <w:rPr>
          <w:rFonts w:ascii="Times New Roman" w:hAnsi="Times New Roman"/>
          <w:sz w:val="28"/>
          <w:szCs w:val="28"/>
        </w:rPr>
        <w:t xml:space="preserve">, нового строительства, связанного с увеличением мощности </w:t>
      </w:r>
      <w:r>
        <w:rPr>
          <w:rFonts w:ascii="Times New Roman" w:hAnsi="Times New Roman"/>
          <w:sz w:val="28"/>
          <w:szCs w:val="28"/>
        </w:rPr>
        <w:t xml:space="preserve">существующих </w:t>
      </w:r>
      <w:r w:rsidRPr="000659E6">
        <w:rPr>
          <w:rFonts w:ascii="Times New Roman" w:hAnsi="Times New Roman"/>
          <w:sz w:val="28"/>
          <w:szCs w:val="28"/>
        </w:rPr>
        <w:t>источников тепловой энергии не планируется.</w:t>
      </w:r>
    </w:p>
    <w:p w:rsidR="00554454" w:rsidRDefault="00554454" w:rsidP="00390BE0">
      <w:pPr>
        <w:spacing w:after="0" w:line="240" w:lineRule="auto"/>
        <w:ind w:firstLine="567"/>
        <w:jc w:val="both"/>
        <w:rPr>
          <w:rFonts w:ascii="Times New Roman" w:hAnsi="Times New Roman"/>
          <w:sz w:val="28"/>
          <w:szCs w:val="28"/>
        </w:rPr>
      </w:pPr>
    </w:p>
    <w:p w:rsidR="00554454" w:rsidRDefault="00554454" w:rsidP="00390BE0">
      <w:pPr>
        <w:spacing w:line="240" w:lineRule="auto"/>
        <w:ind w:firstLine="567"/>
        <w:jc w:val="both"/>
        <w:rPr>
          <w:rFonts w:ascii="TimesNewRoman" w:hAnsi="TimesNewRoman" w:cs="TimesNewRoman"/>
          <w:b/>
          <w:color w:val="000000"/>
          <w:sz w:val="28"/>
          <w:szCs w:val="28"/>
        </w:rPr>
      </w:pPr>
      <w:r>
        <w:rPr>
          <w:rFonts w:ascii="TimesNewRoman" w:hAnsi="TimesNewRoman" w:cs="TimesNewRoman"/>
          <w:b/>
          <w:color w:val="000000"/>
          <w:sz w:val="28"/>
          <w:szCs w:val="28"/>
        </w:rPr>
        <w:t>5</w:t>
      </w:r>
      <w:r w:rsidRPr="00092CBA">
        <w:rPr>
          <w:rFonts w:ascii="TimesNewRoman" w:hAnsi="TimesNewRoman" w:cs="TimesNewRoman"/>
          <w:b/>
          <w:color w:val="000000"/>
          <w:sz w:val="28"/>
          <w:szCs w:val="28"/>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554454" w:rsidRPr="00CF67DC" w:rsidRDefault="00554454" w:rsidP="00390BE0">
      <w:pPr>
        <w:spacing w:after="0" w:line="240" w:lineRule="auto"/>
        <w:ind w:firstLine="567"/>
        <w:jc w:val="both"/>
        <w:rPr>
          <w:rFonts w:ascii="Times New Roman" w:hAnsi="Times New Roman"/>
          <w:sz w:val="28"/>
          <w:szCs w:val="28"/>
        </w:rPr>
      </w:pPr>
      <w:r w:rsidRPr="00E65D7A">
        <w:rPr>
          <w:rFonts w:ascii="Times New Roman" w:hAnsi="Times New Roman"/>
          <w:sz w:val="28"/>
          <w:szCs w:val="28"/>
        </w:rPr>
        <w:t xml:space="preserve">Существенными недостатками действующих в </w:t>
      </w:r>
      <w:r>
        <w:rPr>
          <w:rFonts w:ascii="Times New Roman" w:hAnsi="Times New Roman"/>
          <w:sz w:val="28"/>
          <w:szCs w:val="28"/>
        </w:rPr>
        <w:t>Сергеевском</w:t>
      </w:r>
      <w:r w:rsidRPr="00EC40AB">
        <w:rPr>
          <w:rFonts w:ascii="Times New Roman" w:hAnsi="Times New Roman"/>
          <w:sz w:val="28"/>
          <w:szCs w:val="28"/>
        </w:rPr>
        <w:t xml:space="preserve"> </w:t>
      </w:r>
      <w:r>
        <w:rPr>
          <w:rFonts w:ascii="Times New Roman" w:hAnsi="Times New Roman"/>
          <w:sz w:val="28"/>
          <w:szCs w:val="28"/>
        </w:rPr>
        <w:t>сельском</w:t>
      </w:r>
      <w:r w:rsidRPr="00EC40AB">
        <w:rPr>
          <w:rFonts w:ascii="Times New Roman" w:hAnsi="Times New Roman"/>
          <w:sz w:val="28"/>
          <w:szCs w:val="28"/>
        </w:rPr>
        <w:t xml:space="preserve"> поселени</w:t>
      </w:r>
      <w:r>
        <w:rPr>
          <w:rFonts w:ascii="Times New Roman" w:hAnsi="Times New Roman"/>
          <w:sz w:val="28"/>
          <w:szCs w:val="28"/>
        </w:rPr>
        <w:t>и</w:t>
      </w:r>
      <w:r w:rsidRPr="00E65D7A">
        <w:rPr>
          <w:rFonts w:ascii="Times New Roman" w:hAnsi="Times New Roman"/>
          <w:sz w:val="28"/>
          <w:szCs w:val="28"/>
        </w:rPr>
        <w:t xml:space="preserve"> локальных систем централизованного теплоснабжения являются: высокая себестоимость вырабатываемого тепла и значительная изношенность распределительных тепловых сетей. Намеченные планы Правительства Хабаровского края предусматривают газификацию природным газом населенных пунктов южных районов края, в том числе и</w:t>
      </w:r>
      <w:r w:rsidRPr="00174884">
        <w:rPr>
          <w:rFonts w:ascii="Times New Roman" w:hAnsi="Times New Roman"/>
          <w:sz w:val="28"/>
          <w:szCs w:val="28"/>
        </w:rPr>
        <w:t xml:space="preserve"> </w:t>
      </w:r>
      <w:r>
        <w:rPr>
          <w:rFonts w:ascii="Times New Roman" w:hAnsi="Times New Roman"/>
          <w:sz w:val="28"/>
          <w:szCs w:val="28"/>
        </w:rPr>
        <w:t>Сергеевского</w:t>
      </w:r>
      <w:r w:rsidRPr="00EC40AB">
        <w:rPr>
          <w:rFonts w:ascii="Times New Roman" w:hAnsi="Times New Roman"/>
          <w:sz w:val="28"/>
          <w:szCs w:val="28"/>
        </w:rPr>
        <w:t xml:space="preserve"> </w:t>
      </w:r>
      <w:r>
        <w:rPr>
          <w:rFonts w:ascii="Times New Roman" w:hAnsi="Times New Roman"/>
          <w:sz w:val="28"/>
          <w:szCs w:val="28"/>
        </w:rPr>
        <w:t>сельского</w:t>
      </w:r>
      <w:r w:rsidRPr="00EC40AB">
        <w:rPr>
          <w:rFonts w:ascii="Times New Roman" w:hAnsi="Times New Roman"/>
          <w:sz w:val="28"/>
          <w:szCs w:val="28"/>
        </w:rPr>
        <w:t xml:space="preserve"> поселени</w:t>
      </w:r>
      <w:r>
        <w:rPr>
          <w:rFonts w:ascii="Times New Roman" w:hAnsi="Times New Roman"/>
          <w:sz w:val="28"/>
          <w:szCs w:val="28"/>
        </w:rPr>
        <w:t>я</w:t>
      </w:r>
      <w:r w:rsidRPr="00E65D7A">
        <w:rPr>
          <w:rFonts w:ascii="Times New Roman" w:hAnsi="Times New Roman"/>
          <w:sz w:val="28"/>
          <w:szCs w:val="28"/>
        </w:rPr>
        <w:t xml:space="preserve">. </w:t>
      </w:r>
    </w:p>
    <w:p w:rsidR="00554454" w:rsidRDefault="00554454" w:rsidP="00390BE0">
      <w:pPr>
        <w:spacing w:after="0" w:line="240" w:lineRule="auto"/>
        <w:ind w:firstLine="567"/>
        <w:jc w:val="both"/>
        <w:rPr>
          <w:rFonts w:ascii="Times New Roman" w:hAnsi="Times New Roman"/>
          <w:sz w:val="28"/>
          <w:szCs w:val="28"/>
        </w:rPr>
      </w:pPr>
      <w:r w:rsidRPr="00CF67DC">
        <w:rPr>
          <w:rFonts w:ascii="Times New Roman" w:hAnsi="Times New Roman"/>
          <w:sz w:val="28"/>
          <w:szCs w:val="28"/>
        </w:rPr>
        <w:t>При проектировании и строительстве в пусковых комплексах допускается выделение отдельных очередей</w:t>
      </w:r>
      <w:r>
        <w:rPr>
          <w:rFonts w:ascii="Times New Roman" w:hAnsi="Times New Roman"/>
          <w:sz w:val="28"/>
          <w:szCs w:val="28"/>
        </w:rPr>
        <w:t>. Так, в</w:t>
      </w:r>
      <w:r w:rsidRPr="00E65D7A">
        <w:rPr>
          <w:rFonts w:ascii="Times New Roman" w:hAnsi="Times New Roman"/>
          <w:sz w:val="28"/>
          <w:szCs w:val="28"/>
        </w:rPr>
        <w:t xml:space="preserve"> целях повышения экономической эффективности и надежности теплоснабжения, сокращения затрат на эксплуатацию и содержание энергоисточников</w:t>
      </w:r>
      <w:r>
        <w:rPr>
          <w:rFonts w:ascii="Times New Roman" w:hAnsi="Times New Roman"/>
          <w:sz w:val="28"/>
          <w:szCs w:val="28"/>
        </w:rPr>
        <w:t>,</w:t>
      </w:r>
      <w:r w:rsidRPr="00E65D7A">
        <w:rPr>
          <w:rFonts w:ascii="Times New Roman" w:hAnsi="Times New Roman"/>
          <w:sz w:val="28"/>
          <w:szCs w:val="28"/>
        </w:rPr>
        <w:t xml:space="preserve"> </w:t>
      </w:r>
      <w:r w:rsidRPr="00390BE0">
        <w:rPr>
          <w:rFonts w:ascii="Times New Roman" w:hAnsi="Times New Roman"/>
          <w:sz w:val="28"/>
          <w:szCs w:val="28"/>
        </w:rPr>
        <w:t>предлагается на первом этапе рассмотреть</w:t>
      </w:r>
      <w:r w:rsidRPr="00E65D7A">
        <w:rPr>
          <w:rFonts w:ascii="Times New Roman" w:hAnsi="Times New Roman"/>
          <w:sz w:val="28"/>
          <w:szCs w:val="28"/>
        </w:rPr>
        <w:t xml:space="preserve"> вариант перевода на природный газ действующих муниципальных локальных источников теплоснабжения</w:t>
      </w:r>
      <w:r>
        <w:rPr>
          <w:rFonts w:ascii="Times New Roman" w:hAnsi="Times New Roman"/>
          <w:sz w:val="28"/>
          <w:szCs w:val="28"/>
        </w:rPr>
        <w:t xml:space="preserve"> путем строительства блочно-модульных газовых котельных. </w:t>
      </w:r>
    </w:p>
    <w:p w:rsidR="00554454" w:rsidRPr="00E65D7A" w:rsidRDefault="00554454" w:rsidP="00390BE0">
      <w:pPr>
        <w:spacing w:after="0" w:line="240" w:lineRule="auto"/>
        <w:ind w:firstLine="567"/>
        <w:jc w:val="both"/>
        <w:rPr>
          <w:rFonts w:ascii="Times New Roman" w:hAnsi="Times New Roman"/>
          <w:sz w:val="28"/>
          <w:szCs w:val="28"/>
        </w:rPr>
      </w:pPr>
      <w:r w:rsidRPr="00E65D7A">
        <w:rPr>
          <w:rFonts w:ascii="Times New Roman" w:hAnsi="Times New Roman"/>
          <w:sz w:val="28"/>
          <w:szCs w:val="28"/>
        </w:rPr>
        <w:t>В долгосрочной перспективе за пределами 2020 года покрытие возможного прироста потребления тепловой энергии (мощности) будет решаться установкой на локальн</w:t>
      </w:r>
      <w:r>
        <w:rPr>
          <w:rFonts w:ascii="Times New Roman" w:hAnsi="Times New Roman"/>
          <w:sz w:val="28"/>
          <w:szCs w:val="28"/>
        </w:rPr>
        <w:t>ом</w:t>
      </w:r>
      <w:r w:rsidRPr="00E65D7A">
        <w:rPr>
          <w:rFonts w:ascii="Times New Roman" w:hAnsi="Times New Roman"/>
          <w:sz w:val="28"/>
          <w:szCs w:val="28"/>
        </w:rPr>
        <w:t xml:space="preserve"> теплоисточник</w:t>
      </w:r>
      <w:r>
        <w:rPr>
          <w:rFonts w:ascii="Times New Roman" w:hAnsi="Times New Roman"/>
          <w:sz w:val="28"/>
          <w:szCs w:val="28"/>
        </w:rPr>
        <w:t>е дополнительных модулей.</w:t>
      </w:r>
    </w:p>
    <w:p w:rsidR="00554454" w:rsidRDefault="00554454" w:rsidP="00390BE0">
      <w:pPr>
        <w:spacing w:after="0" w:line="240" w:lineRule="auto"/>
        <w:ind w:firstLine="567"/>
        <w:jc w:val="both"/>
        <w:rPr>
          <w:rFonts w:ascii="Times New Roman" w:hAnsi="Times New Roman"/>
          <w:sz w:val="28"/>
          <w:szCs w:val="28"/>
        </w:rPr>
      </w:pPr>
      <w:r>
        <w:rPr>
          <w:rFonts w:ascii="Times New Roman" w:hAnsi="Times New Roman"/>
          <w:sz w:val="28"/>
          <w:szCs w:val="28"/>
        </w:rPr>
        <w:t>В целях оптимизации эксплуатационных затрат, учитывая перспективы единого газораспределительного хозяйства Сергеевского</w:t>
      </w:r>
      <w:r w:rsidRPr="00EC40AB">
        <w:rPr>
          <w:rFonts w:ascii="Times New Roman" w:hAnsi="Times New Roman"/>
          <w:sz w:val="28"/>
          <w:szCs w:val="28"/>
        </w:rPr>
        <w:t xml:space="preserve"> </w:t>
      </w:r>
      <w:r>
        <w:rPr>
          <w:rFonts w:ascii="Times New Roman" w:hAnsi="Times New Roman"/>
          <w:sz w:val="28"/>
          <w:szCs w:val="28"/>
        </w:rPr>
        <w:t>сельского</w:t>
      </w:r>
      <w:r w:rsidRPr="00EC40AB">
        <w:rPr>
          <w:rFonts w:ascii="Times New Roman" w:hAnsi="Times New Roman"/>
          <w:sz w:val="28"/>
          <w:szCs w:val="28"/>
        </w:rPr>
        <w:t xml:space="preserve"> поселени</w:t>
      </w:r>
      <w:r>
        <w:rPr>
          <w:rFonts w:ascii="Times New Roman" w:hAnsi="Times New Roman"/>
          <w:sz w:val="28"/>
          <w:szCs w:val="28"/>
        </w:rPr>
        <w:t xml:space="preserve">я, и возможность </w:t>
      </w:r>
      <w:r w:rsidRPr="006A1378">
        <w:rPr>
          <w:rFonts w:ascii="Times New Roman" w:hAnsi="Times New Roman"/>
          <w:sz w:val="28"/>
          <w:szCs w:val="28"/>
        </w:rPr>
        <w:t>высок</w:t>
      </w:r>
      <w:r>
        <w:rPr>
          <w:rFonts w:ascii="Times New Roman" w:hAnsi="Times New Roman"/>
          <w:sz w:val="28"/>
          <w:szCs w:val="28"/>
        </w:rPr>
        <w:t>ой</w:t>
      </w:r>
      <w:r w:rsidRPr="006A1378">
        <w:rPr>
          <w:rFonts w:ascii="Times New Roman" w:hAnsi="Times New Roman"/>
          <w:sz w:val="28"/>
          <w:szCs w:val="28"/>
        </w:rPr>
        <w:t xml:space="preserve"> степен</w:t>
      </w:r>
      <w:r>
        <w:rPr>
          <w:rFonts w:ascii="Times New Roman" w:hAnsi="Times New Roman"/>
          <w:sz w:val="28"/>
          <w:szCs w:val="28"/>
        </w:rPr>
        <w:t>и</w:t>
      </w:r>
      <w:r w:rsidRPr="006A1378">
        <w:rPr>
          <w:rFonts w:ascii="Times New Roman" w:hAnsi="Times New Roman"/>
          <w:sz w:val="28"/>
          <w:szCs w:val="28"/>
        </w:rPr>
        <w:t xml:space="preserve"> автоматизации котельного оборудования на газовом топливе</w:t>
      </w:r>
      <w:r>
        <w:rPr>
          <w:rFonts w:ascii="Times New Roman" w:hAnsi="Times New Roman"/>
          <w:sz w:val="28"/>
          <w:szCs w:val="28"/>
        </w:rPr>
        <w:t>,</w:t>
      </w:r>
      <w:r w:rsidRPr="006A1378">
        <w:rPr>
          <w:rFonts w:ascii="Times New Roman" w:hAnsi="Times New Roman"/>
          <w:sz w:val="28"/>
          <w:szCs w:val="28"/>
        </w:rPr>
        <w:t xml:space="preserve"> предлагается создание единой обслуживающей организаци</w:t>
      </w:r>
      <w:r>
        <w:rPr>
          <w:rFonts w:ascii="Times New Roman" w:hAnsi="Times New Roman"/>
          <w:sz w:val="28"/>
          <w:szCs w:val="28"/>
        </w:rPr>
        <w:t>и с охватом всех газовых котельных Сергеевского</w:t>
      </w:r>
      <w:r w:rsidRPr="00EC40AB">
        <w:rPr>
          <w:rFonts w:ascii="Times New Roman" w:hAnsi="Times New Roman"/>
          <w:sz w:val="28"/>
          <w:szCs w:val="28"/>
        </w:rPr>
        <w:t xml:space="preserve"> </w:t>
      </w:r>
      <w:r>
        <w:rPr>
          <w:rFonts w:ascii="Times New Roman" w:hAnsi="Times New Roman"/>
          <w:sz w:val="28"/>
          <w:szCs w:val="28"/>
        </w:rPr>
        <w:t>сельского</w:t>
      </w:r>
      <w:r w:rsidRPr="00EC40AB">
        <w:rPr>
          <w:rFonts w:ascii="Times New Roman" w:hAnsi="Times New Roman"/>
          <w:sz w:val="28"/>
          <w:szCs w:val="28"/>
        </w:rPr>
        <w:t xml:space="preserve"> поселени</w:t>
      </w:r>
      <w:r>
        <w:rPr>
          <w:rFonts w:ascii="Times New Roman" w:hAnsi="Times New Roman"/>
          <w:sz w:val="28"/>
          <w:szCs w:val="28"/>
        </w:rPr>
        <w:t>я по мере их перевода на газовое топливо.</w:t>
      </w:r>
    </w:p>
    <w:p w:rsidR="00554454" w:rsidRPr="006A1378" w:rsidRDefault="00554454" w:rsidP="00390BE0">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Примерный состав обслуживающего персонала: </w:t>
      </w:r>
    </w:p>
    <w:p w:rsidR="00554454" w:rsidRPr="00390BE0" w:rsidRDefault="00554454" w:rsidP="00390BE0">
      <w:pPr>
        <w:pStyle w:val="Default"/>
        <w:rPr>
          <w:bCs/>
          <w:i/>
          <w:color w:val="000009"/>
          <w:sz w:val="28"/>
          <w:szCs w:val="28"/>
        </w:rPr>
      </w:pPr>
      <w:r w:rsidRPr="00390BE0">
        <w:rPr>
          <w:bCs/>
          <w:i/>
          <w:color w:val="000009"/>
          <w:sz w:val="28"/>
          <w:szCs w:val="28"/>
        </w:rPr>
        <w:t>Аварийно-ремонтная служба:</w:t>
      </w:r>
    </w:p>
    <w:p w:rsidR="00554454" w:rsidRPr="00390BE0" w:rsidRDefault="00554454" w:rsidP="00390BE0">
      <w:pPr>
        <w:pStyle w:val="Default"/>
        <w:rPr>
          <w:sz w:val="28"/>
          <w:szCs w:val="28"/>
        </w:rPr>
      </w:pPr>
      <w:r w:rsidRPr="00390BE0">
        <w:rPr>
          <w:bCs/>
          <w:color w:val="000009"/>
          <w:sz w:val="28"/>
          <w:szCs w:val="28"/>
        </w:rPr>
        <w:t xml:space="preserve">Начальник службы </w:t>
      </w:r>
      <w:r w:rsidRPr="00390BE0">
        <w:rPr>
          <w:sz w:val="28"/>
          <w:szCs w:val="28"/>
        </w:rPr>
        <w:t>(1 чел.);</w:t>
      </w:r>
    </w:p>
    <w:p w:rsidR="00554454" w:rsidRPr="00390BE0" w:rsidRDefault="00554454" w:rsidP="00390BE0">
      <w:pPr>
        <w:pStyle w:val="afa"/>
        <w:numPr>
          <w:ilvl w:val="0"/>
          <w:numId w:val="10"/>
        </w:numPr>
        <w:tabs>
          <w:tab w:val="clear" w:pos="1288"/>
          <w:tab w:val="num" w:pos="851"/>
        </w:tabs>
        <w:spacing w:after="0" w:line="240" w:lineRule="auto"/>
        <w:ind w:left="1134" w:hanging="425"/>
        <w:jc w:val="both"/>
        <w:rPr>
          <w:rFonts w:ascii="Times New Roman" w:hAnsi="Times New Roman"/>
          <w:sz w:val="28"/>
          <w:szCs w:val="28"/>
        </w:rPr>
      </w:pPr>
      <w:r w:rsidRPr="00390BE0">
        <w:rPr>
          <w:rFonts w:ascii="Times New Roman" w:hAnsi="Times New Roman"/>
          <w:sz w:val="28"/>
          <w:szCs w:val="28"/>
        </w:rPr>
        <w:t>Инженер КИПиА (1 чел.);</w:t>
      </w:r>
    </w:p>
    <w:p w:rsidR="00554454" w:rsidRPr="00390BE0" w:rsidRDefault="00554454" w:rsidP="00390BE0">
      <w:pPr>
        <w:pStyle w:val="afa"/>
        <w:numPr>
          <w:ilvl w:val="0"/>
          <w:numId w:val="10"/>
        </w:numPr>
        <w:tabs>
          <w:tab w:val="clear" w:pos="1288"/>
          <w:tab w:val="num" w:pos="851"/>
        </w:tabs>
        <w:spacing w:after="0" w:line="240" w:lineRule="auto"/>
        <w:ind w:left="1134" w:hanging="425"/>
        <w:jc w:val="both"/>
        <w:rPr>
          <w:rFonts w:ascii="Times New Roman" w:hAnsi="Times New Roman"/>
          <w:sz w:val="28"/>
          <w:szCs w:val="28"/>
        </w:rPr>
      </w:pPr>
      <w:r w:rsidRPr="00390BE0">
        <w:rPr>
          <w:rFonts w:ascii="Times New Roman" w:hAnsi="Times New Roman"/>
          <w:bCs/>
          <w:color w:val="000009"/>
          <w:sz w:val="28"/>
          <w:szCs w:val="28"/>
        </w:rPr>
        <w:t xml:space="preserve"> </w:t>
      </w:r>
      <w:r w:rsidRPr="00390BE0">
        <w:rPr>
          <w:rFonts w:ascii="Times New Roman" w:hAnsi="Times New Roman"/>
          <w:sz w:val="28"/>
          <w:szCs w:val="28"/>
        </w:rPr>
        <w:t>Слесари по ремонту и эксплуатации тепломеханического оборудования (2 чел.);</w:t>
      </w:r>
    </w:p>
    <w:p w:rsidR="00554454" w:rsidRPr="00390BE0" w:rsidRDefault="00554454" w:rsidP="00390BE0">
      <w:pPr>
        <w:pStyle w:val="Default"/>
        <w:rPr>
          <w:i/>
          <w:sz w:val="28"/>
          <w:szCs w:val="28"/>
        </w:rPr>
      </w:pPr>
      <w:r w:rsidRPr="00390BE0">
        <w:rPr>
          <w:i/>
          <w:sz w:val="28"/>
          <w:szCs w:val="28"/>
        </w:rPr>
        <w:t>Диспетчерская служба:</w:t>
      </w:r>
    </w:p>
    <w:p w:rsidR="00554454" w:rsidRPr="00390BE0" w:rsidRDefault="00554454" w:rsidP="00390BE0">
      <w:pPr>
        <w:pStyle w:val="Default"/>
        <w:rPr>
          <w:sz w:val="28"/>
          <w:szCs w:val="28"/>
        </w:rPr>
      </w:pPr>
      <w:r w:rsidRPr="00390BE0">
        <w:rPr>
          <w:sz w:val="28"/>
          <w:szCs w:val="28"/>
        </w:rPr>
        <w:t>Начальник диспетчерской службы (1 чел.);</w:t>
      </w:r>
    </w:p>
    <w:p w:rsidR="00554454" w:rsidRPr="00390BE0" w:rsidRDefault="00554454" w:rsidP="00390BE0">
      <w:pPr>
        <w:pStyle w:val="Default"/>
        <w:rPr>
          <w:sz w:val="28"/>
          <w:szCs w:val="28"/>
        </w:rPr>
      </w:pPr>
      <w:r w:rsidRPr="00390BE0">
        <w:rPr>
          <w:sz w:val="28"/>
          <w:szCs w:val="28"/>
        </w:rPr>
        <w:t>- диспетчеры (3 чел.).</w:t>
      </w:r>
    </w:p>
    <w:p w:rsidR="00554454" w:rsidRPr="00390BE0" w:rsidRDefault="00554454" w:rsidP="00390BE0">
      <w:pPr>
        <w:pStyle w:val="Default"/>
        <w:rPr>
          <w:bCs/>
          <w:i/>
          <w:color w:val="000009"/>
          <w:sz w:val="28"/>
          <w:szCs w:val="28"/>
        </w:rPr>
      </w:pPr>
      <w:r w:rsidRPr="00390BE0">
        <w:rPr>
          <w:i/>
          <w:sz w:val="28"/>
          <w:szCs w:val="28"/>
        </w:rPr>
        <w:t>Газовая служба:</w:t>
      </w:r>
    </w:p>
    <w:p w:rsidR="00554454" w:rsidRPr="00390BE0" w:rsidRDefault="00554454" w:rsidP="00390BE0">
      <w:pPr>
        <w:pStyle w:val="afa"/>
        <w:numPr>
          <w:ilvl w:val="0"/>
          <w:numId w:val="10"/>
        </w:numPr>
        <w:tabs>
          <w:tab w:val="clear" w:pos="1288"/>
          <w:tab w:val="num" w:pos="851"/>
        </w:tabs>
        <w:spacing w:after="0" w:line="240" w:lineRule="auto"/>
        <w:ind w:left="1134" w:hanging="425"/>
        <w:jc w:val="both"/>
        <w:rPr>
          <w:rFonts w:ascii="Times New Roman" w:hAnsi="Times New Roman"/>
          <w:sz w:val="28"/>
          <w:szCs w:val="28"/>
        </w:rPr>
      </w:pPr>
      <w:r w:rsidRPr="00390BE0">
        <w:rPr>
          <w:rFonts w:ascii="Times New Roman" w:hAnsi="Times New Roman"/>
          <w:sz w:val="28"/>
          <w:szCs w:val="28"/>
        </w:rPr>
        <w:t>Начальник газового хозяйства (1 чел.);</w:t>
      </w:r>
    </w:p>
    <w:p w:rsidR="00554454" w:rsidRPr="00390BE0" w:rsidRDefault="00554454" w:rsidP="00390BE0">
      <w:pPr>
        <w:pStyle w:val="afa"/>
        <w:numPr>
          <w:ilvl w:val="0"/>
          <w:numId w:val="10"/>
        </w:numPr>
        <w:tabs>
          <w:tab w:val="clear" w:pos="1288"/>
          <w:tab w:val="num" w:pos="851"/>
        </w:tabs>
        <w:spacing w:after="0" w:line="240" w:lineRule="auto"/>
        <w:ind w:left="1134" w:hanging="425"/>
        <w:jc w:val="both"/>
        <w:rPr>
          <w:rFonts w:ascii="Times New Roman" w:hAnsi="Times New Roman"/>
          <w:sz w:val="28"/>
          <w:szCs w:val="28"/>
        </w:rPr>
      </w:pPr>
      <w:r w:rsidRPr="00390BE0">
        <w:rPr>
          <w:rFonts w:ascii="Times New Roman" w:hAnsi="Times New Roman"/>
          <w:sz w:val="28"/>
          <w:szCs w:val="28"/>
        </w:rPr>
        <w:lastRenderedPageBreak/>
        <w:t>Инженер КИПиА (1 чел.);</w:t>
      </w:r>
    </w:p>
    <w:p w:rsidR="00554454" w:rsidRPr="00390BE0" w:rsidRDefault="00554454" w:rsidP="00390BE0">
      <w:pPr>
        <w:pStyle w:val="afa"/>
        <w:numPr>
          <w:ilvl w:val="0"/>
          <w:numId w:val="10"/>
        </w:numPr>
        <w:tabs>
          <w:tab w:val="clear" w:pos="1288"/>
          <w:tab w:val="num" w:pos="851"/>
        </w:tabs>
        <w:spacing w:after="0" w:line="240" w:lineRule="auto"/>
        <w:ind w:left="1134" w:hanging="425"/>
        <w:jc w:val="both"/>
        <w:rPr>
          <w:rFonts w:ascii="Times New Roman" w:hAnsi="Times New Roman"/>
          <w:sz w:val="28"/>
          <w:szCs w:val="28"/>
        </w:rPr>
      </w:pPr>
      <w:r w:rsidRPr="00390BE0">
        <w:rPr>
          <w:rFonts w:ascii="Times New Roman" w:hAnsi="Times New Roman"/>
          <w:sz w:val="28"/>
          <w:szCs w:val="28"/>
        </w:rPr>
        <w:t>Слесари по ремонту и эксплуатации КИПиА (2 чел.);</w:t>
      </w:r>
    </w:p>
    <w:p w:rsidR="00554454" w:rsidRPr="00390BE0" w:rsidRDefault="00554454" w:rsidP="00390BE0">
      <w:pPr>
        <w:pStyle w:val="afa"/>
        <w:numPr>
          <w:ilvl w:val="0"/>
          <w:numId w:val="10"/>
        </w:numPr>
        <w:tabs>
          <w:tab w:val="clear" w:pos="1288"/>
          <w:tab w:val="num" w:pos="851"/>
        </w:tabs>
        <w:spacing w:after="0" w:line="240" w:lineRule="auto"/>
        <w:ind w:left="1134" w:hanging="425"/>
        <w:jc w:val="both"/>
        <w:rPr>
          <w:rFonts w:ascii="Times New Roman" w:hAnsi="Times New Roman"/>
          <w:sz w:val="28"/>
          <w:szCs w:val="28"/>
        </w:rPr>
      </w:pPr>
      <w:r w:rsidRPr="00390BE0">
        <w:rPr>
          <w:rFonts w:ascii="Times New Roman" w:hAnsi="Times New Roman"/>
          <w:sz w:val="28"/>
          <w:szCs w:val="28"/>
        </w:rPr>
        <w:t>Слесари по ремонту и эксплуатации газового оборудования и газопроводов (2 чел.);</w:t>
      </w:r>
    </w:p>
    <w:p w:rsidR="00554454" w:rsidRPr="00390BE0" w:rsidRDefault="00554454" w:rsidP="00390BE0">
      <w:pPr>
        <w:pStyle w:val="afa"/>
        <w:numPr>
          <w:ilvl w:val="0"/>
          <w:numId w:val="10"/>
        </w:numPr>
        <w:tabs>
          <w:tab w:val="clear" w:pos="1288"/>
          <w:tab w:val="num" w:pos="851"/>
        </w:tabs>
        <w:spacing w:after="0" w:line="240" w:lineRule="auto"/>
        <w:ind w:left="1134" w:hanging="425"/>
        <w:jc w:val="both"/>
        <w:rPr>
          <w:rFonts w:ascii="Times New Roman" w:hAnsi="Times New Roman"/>
          <w:sz w:val="28"/>
          <w:szCs w:val="28"/>
        </w:rPr>
      </w:pPr>
      <w:r w:rsidRPr="00390BE0">
        <w:rPr>
          <w:rFonts w:ascii="Times New Roman" w:hAnsi="Times New Roman"/>
          <w:sz w:val="28"/>
          <w:szCs w:val="28"/>
        </w:rPr>
        <w:t>Электромонтер (1 чел.).</w:t>
      </w:r>
    </w:p>
    <w:p w:rsidR="00554454" w:rsidRPr="00390BE0" w:rsidRDefault="00554454" w:rsidP="00390BE0">
      <w:pPr>
        <w:pStyle w:val="Default"/>
        <w:rPr>
          <w:sz w:val="28"/>
          <w:szCs w:val="28"/>
        </w:rPr>
      </w:pPr>
      <w:r w:rsidRPr="00390BE0">
        <w:rPr>
          <w:bCs/>
          <w:i/>
          <w:color w:val="000009"/>
          <w:sz w:val="28"/>
          <w:szCs w:val="28"/>
        </w:rPr>
        <w:t>Всего</w:t>
      </w:r>
      <w:r w:rsidRPr="00390BE0">
        <w:rPr>
          <w:bCs/>
          <w:color w:val="000009"/>
          <w:sz w:val="28"/>
          <w:szCs w:val="28"/>
        </w:rPr>
        <w:t xml:space="preserve"> 15 человек. Далее состав </w:t>
      </w:r>
      <w:r w:rsidRPr="00390BE0">
        <w:rPr>
          <w:color w:val="auto"/>
          <w:sz w:val="28"/>
          <w:szCs w:val="28"/>
        </w:rPr>
        <w:t>обслуживающей организаци</w:t>
      </w:r>
      <w:r w:rsidRPr="00390BE0">
        <w:rPr>
          <w:sz w:val="28"/>
          <w:szCs w:val="28"/>
        </w:rPr>
        <w:t>и условно распределен по всем котельным.</w:t>
      </w:r>
    </w:p>
    <w:p w:rsidR="00554454" w:rsidRDefault="00554454" w:rsidP="00390BE0">
      <w:pPr>
        <w:pStyle w:val="Default"/>
        <w:ind w:firstLine="567"/>
        <w:jc w:val="both"/>
        <w:rPr>
          <w:sz w:val="28"/>
          <w:szCs w:val="28"/>
        </w:rPr>
      </w:pPr>
      <w:r w:rsidRPr="00D3797D">
        <w:rPr>
          <w:sz w:val="28"/>
          <w:szCs w:val="28"/>
        </w:rPr>
        <w:t xml:space="preserve">Целесообразно </w:t>
      </w:r>
      <w:r w:rsidRPr="009D4DCB">
        <w:rPr>
          <w:sz w:val="28"/>
          <w:szCs w:val="28"/>
        </w:rPr>
        <w:t>часть котельных</w:t>
      </w:r>
      <w:r w:rsidRPr="00D3797D">
        <w:rPr>
          <w:sz w:val="28"/>
          <w:szCs w:val="28"/>
        </w:rPr>
        <w:t xml:space="preserve"> </w:t>
      </w:r>
      <w:r>
        <w:rPr>
          <w:sz w:val="28"/>
          <w:szCs w:val="28"/>
        </w:rPr>
        <w:t>Сергеевского</w:t>
      </w:r>
      <w:r w:rsidRPr="00D3797D">
        <w:rPr>
          <w:sz w:val="28"/>
          <w:szCs w:val="28"/>
        </w:rPr>
        <w:t xml:space="preserve"> сельского поселения</w:t>
      </w:r>
      <w:r>
        <w:rPr>
          <w:sz w:val="28"/>
          <w:szCs w:val="28"/>
        </w:rPr>
        <w:t xml:space="preserve"> запроектировать с возможностью работы полностью в автоматизированном режиме без наличия постоянного персонала. Управление и контроль за работой данных котельных необходимо обеспечить из единого диспетчерско-охранного центра. Обслуживание и контроль за работой оборудования котельных  выполнять с помощью мобильных технических бригад. </w:t>
      </w:r>
    </w:p>
    <w:p w:rsidR="00554454" w:rsidRDefault="00554454" w:rsidP="00390BE0">
      <w:pPr>
        <w:pStyle w:val="Default"/>
        <w:ind w:firstLine="567"/>
        <w:jc w:val="both"/>
        <w:rPr>
          <w:sz w:val="28"/>
          <w:szCs w:val="28"/>
        </w:rPr>
      </w:pPr>
    </w:p>
    <w:p w:rsidR="00554454" w:rsidRPr="00CF67DC" w:rsidRDefault="00554454" w:rsidP="00390BE0">
      <w:pPr>
        <w:spacing w:after="0" w:line="240" w:lineRule="auto"/>
        <w:ind w:firstLine="567"/>
        <w:jc w:val="both"/>
        <w:rPr>
          <w:rFonts w:ascii="Times New Roman" w:hAnsi="Times New Roman"/>
          <w:sz w:val="28"/>
          <w:szCs w:val="28"/>
        </w:rPr>
      </w:pPr>
      <w:r>
        <w:rPr>
          <w:rFonts w:ascii="TimesNewRoman" w:hAnsi="TimesNewRoman" w:cs="TimesNewRoman"/>
          <w:b/>
          <w:color w:val="000000"/>
          <w:sz w:val="28"/>
          <w:szCs w:val="28"/>
        </w:rPr>
        <w:t>5</w:t>
      </w:r>
      <w:r w:rsidRPr="00CF67DC">
        <w:rPr>
          <w:rFonts w:ascii="TimesNewRoman" w:hAnsi="TimesNewRoman" w:cs="TimesNewRoman"/>
          <w:b/>
          <w:color w:val="000000"/>
          <w:sz w:val="28"/>
          <w:szCs w:val="28"/>
        </w:rPr>
        <w:t xml:space="preserve">.2.1. </w:t>
      </w:r>
      <w:r w:rsidRPr="00CF67DC">
        <w:rPr>
          <w:rFonts w:ascii="Times New Roman" w:hAnsi="Times New Roman"/>
          <w:b/>
          <w:bCs/>
          <w:sz w:val="28"/>
          <w:szCs w:val="28"/>
        </w:rPr>
        <w:t xml:space="preserve">Предложение по модернизации котельной </w:t>
      </w:r>
      <w:r>
        <w:rPr>
          <w:rFonts w:ascii="Times New Roman" w:hAnsi="Times New Roman"/>
          <w:b/>
          <w:bCs/>
          <w:sz w:val="28"/>
          <w:szCs w:val="28"/>
        </w:rPr>
        <w:t>с. Сергеевка</w:t>
      </w:r>
      <w:r w:rsidRPr="00CF67DC">
        <w:rPr>
          <w:rFonts w:ascii="TimesNewRoman" w:hAnsi="TimesNewRoman" w:cs="TimesNewRoman"/>
          <w:b/>
          <w:color w:val="000000"/>
          <w:sz w:val="28"/>
          <w:szCs w:val="28"/>
        </w:rPr>
        <w:t xml:space="preserve"> </w:t>
      </w:r>
    </w:p>
    <w:p w:rsidR="00554454" w:rsidRPr="00901322" w:rsidRDefault="00554454" w:rsidP="00B7035F">
      <w:pPr>
        <w:spacing w:after="0" w:line="240" w:lineRule="auto"/>
        <w:ind w:firstLine="567"/>
        <w:jc w:val="both"/>
        <w:rPr>
          <w:rFonts w:ascii="Times New Roman" w:hAnsi="Times New Roman"/>
          <w:sz w:val="28"/>
          <w:szCs w:val="28"/>
        </w:rPr>
      </w:pPr>
      <w:r w:rsidRPr="00901322">
        <w:rPr>
          <w:rFonts w:ascii="Times New Roman" w:hAnsi="Times New Roman"/>
          <w:sz w:val="28"/>
          <w:szCs w:val="28"/>
        </w:rPr>
        <w:t xml:space="preserve">В соответствии с п. 4.14 </w:t>
      </w:r>
      <w:r>
        <w:rPr>
          <w:rFonts w:ascii="Times New Roman" w:hAnsi="Times New Roman"/>
          <w:sz w:val="28"/>
          <w:szCs w:val="28"/>
        </w:rPr>
        <w:t>«</w:t>
      </w:r>
      <w:r w:rsidRPr="00901322">
        <w:rPr>
          <w:rFonts w:ascii="Times New Roman" w:hAnsi="Times New Roman"/>
          <w:sz w:val="28"/>
          <w:szCs w:val="28"/>
        </w:rPr>
        <w:t xml:space="preserve">СП 89.13330.2012. </w:t>
      </w:r>
      <w:r>
        <w:rPr>
          <w:rFonts w:ascii="Times New Roman" w:hAnsi="Times New Roman"/>
          <w:sz w:val="28"/>
          <w:szCs w:val="28"/>
        </w:rPr>
        <w:t>Котельные установки»</w:t>
      </w:r>
      <w:r w:rsidRPr="00901322">
        <w:rPr>
          <w:rFonts w:ascii="Times New Roman" w:hAnsi="Times New Roman"/>
          <w:sz w:val="28"/>
          <w:szCs w:val="28"/>
        </w:rPr>
        <w:t xml:space="preserve">, </w:t>
      </w:r>
      <w:r w:rsidRPr="00901322">
        <w:rPr>
          <w:rFonts w:ascii="Times New Roman" w:hAnsi="Times New Roman"/>
          <w:i/>
          <w:sz w:val="28"/>
          <w:szCs w:val="28"/>
        </w:rPr>
        <w:t>число и производительность котлов, установленной в котельной, следует выбирать, обеспечивая расчетную производительность (тепловую мощность) котельной согласно 4.11</w:t>
      </w:r>
      <w:r w:rsidRPr="00901322">
        <w:rPr>
          <w:rFonts w:ascii="Times New Roman" w:hAnsi="Times New Roman"/>
          <w:sz w:val="28"/>
          <w:szCs w:val="28"/>
        </w:rPr>
        <w:t xml:space="preserve">. </w:t>
      </w:r>
    </w:p>
    <w:p w:rsidR="00554454" w:rsidRPr="00901322" w:rsidRDefault="00554454" w:rsidP="00B7035F">
      <w:pPr>
        <w:spacing w:after="0" w:line="240" w:lineRule="auto"/>
        <w:ind w:firstLine="720"/>
        <w:jc w:val="both"/>
        <w:rPr>
          <w:rFonts w:ascii="Times New Roman" w:hAnsi="Times New Roman"/>
          <w:sz w:val="28"/>
          <w:szCs w:val="28"/>
        </w:rPr>
      </w:pPr>
      <w:r w:rsidRPr="00901322">
        <w:rPr>
          <w:rFonts w:ascii="Times New Roman" w:hAnsi="Times New Roman"/>
          <w:sz w:val="28"/>
          <w:szCs w:val="28"/>
        </w:rPr>
        <w:t>По п. 4.11</w:t>
      </w:r>
      <w:r>
        <w:rPr>
          <w:rFonts w:ascii="Times New Roman" w:hAnsi="Times New Roman"/>
          <w:sz w:val="28"/>
          <w:szCs w:val="28"/>
        </w:rPr>
        <w:t xml:space="preserve"> «</w:t>
      </w:r>
      <w:r w:rsidRPr="00901322">
        <w:rPr>
          <w:rFonts w:ascii="Times New Roman" w:hAnsi="Times New Roman"/>
          <w:sz w:val="28"/>
          <w:szCs w:val="28"/>
        </w:rPr>
        <w:t xml:space="preserve">СП 89.13330.2012. </w:t>
      </w:r>
      <w:r>
        <w:rPr>
          <w:rFonts w:ascii="Times New Roman" w:hAnsi="Times New Roman"/>
          <w:sz w:val="28"/>
          <w:szCs w:val="28"/>
        </w:rPr>
        <w:t>Котельные установки»</w:t>
      </w:r>
      <w:r w:rsidRPr="00901322">
        <w:rPr>
          <w:rFonts w:ascii="Times New Roman" w:hAnsi="Times New Roman"/>
          <w:sz w:val="28"/>
          <w:szCs w:val="28"/>
        </w:rPr>
        <w:t xml:space="preserve">, </w:t>
      </w:r>
      <w:r w:rsidRPr="00901322">
        <w:rPr>
          <w:rFonts w:ascii="Times New Roman" w:hAnsi="Times New Roman"/>
          <w:i/>
          <w:sz w:val="28"/>
          <w:szCs w:val="28"/>
        </w:rPr>
        <w:t>расчетная тепловая мощность котельной определяется как сумма максимальных часовых расходов тепловой энергии на отопление, вентиляцию и кондиционирование, средних часовых расходов тепловой энергии на горячее водоснабжение..</w:t>
      </w:r>
      <w:r w:rsidRPr="00901322">
        <w:rPr>
          <w:rFonts w:ascii="Times New Roman" w:hAnsi="Times New Roman"/>
          <w:sz w:val="28"/>
          <w:szCs w:val="28"/>
        </w:rPr>
        <w:t xml:space="preserve">. </w:t>
      </w:r>
      <w:r w:rsidRPr="00901322">
        <w:rPr>
          <w:rFonts w:ascii="Times New Roman" w:hAnsi="Times New Roman"/>
          <w:i/>
          <w:sz w:val="28"/>
          <w:szCs w:val="28"/>
        </w:rPr>
        <w:t>При определении расчетной тепловой мощности котельной должны учитываться также расходы тепловой энергии на собственные нужды котельной, потери в котельной и в тепловых сетях</w:t>
      </w:r>
      <w:r w:rsidRPr="00901322">
        <w:rPr>
          <w:rFonts w:ascii="Times New Roman" w:hAnsi="Times New Roman"/>
          <w:sz w:val="28"/>
          <w:szCs w:val="28"/>
        </w:rPr>
        <w:t>.</w:t>
      </w:r>
    </w:p>
    <w:p w:rsidR="00554454" w:rsidRPr="00901322" w:rsidRDefault="00554454" w:rsidP="00B7035F">
      <w:pPr>
        <w:spacing w:after="0" w:line="240" w:lineRule="auto"/>
        <w:ind w:firstLine="720"/>
        <w:jc w:val="both"/>
        <w:rPr>
          <w:rFonts w:ascii="Times New Roman" w:hAnsi="Times New Roman"/>
          <w:sz w:val="28"/>
          <w:szCs w:val="28"/>
        </w:rPr>
      </w:pPr>
      <w:r w:rsidRPr="00901322">
        <w:rPr>
          <w:rFonts w:ascii="Times New Roman" w:hAnsi="Times New Roman"/>
          <w:sz w:val="28"/>
          <w:szCs w:val="28"/>
        </w:rPr>
        <w:t>Учитывая указанные требования нормативов и имеющиеся данные о подключенных потребителях, расчетная тепловая мощность котельной</w:t>
      </w:r>
      <w:r>
        <w:rPr>
          <w:rFonts w:ascii="Times New Roman" w:hAnsi="Times New Roman"/>
          <w:sz w:val="28"/>
          <w:szCs w:val="28"/>
        </w:rPr>
        <w:t xml:space="preserve"> №11а</w:t>
      </w:r>
      <w:r w:rsidRPr="00901322">
        <w:rPr>
          <w:rFonts w:ascii="Times New Roman" w:hAnsi="Times New Roman"/>
          <w:sz w:val="28"/>
          <w:szCs w:val="28"/>
        </w:rPr>
        <w:t xml:space="preserve"> должна обеспечивать нагрузку:</w:t>
      </w:r>
    </w:p>
    <w:p w:rsidR="00554454" w:rsidRPr="00901322" w:rsidRDefault="00554454" w:rsidP="00B7035F">
      <w:pPr>
        <w:spacing w:after="0" w:line="240" w:lineRule="auto"/>
        <w:ind w:firstLine="720"/>
        <w:jc w:val="both"/>
        <w:rPr>
          <w:rFonts w:ascii="Times New Roman" w:hAnsi="Times New Roman"/>
          <w:sz w:val="28"/>
          <w:szCs w:val="28"/>
        </w:rPr>
      </w:pPr>
      <w:r w:rsidRPr="00901322">
        <w:rPr>
          <w:rFonts w:ascii="Times New Roman" w:hAnsi="Times New Roman"/>
          <w:sz w:val="28"/>
          <w:szCs w:val="28"/>
        </w:rPr>
        <w:t xml:space="preserve">расчетная присоединенная нагрузка – </w:t>
      </w:r>
      <w:r w:rsidRPr="00B7035F">
        <w:rPr>
          <w:rFonts w:ascii="Times New Roman" w:hAnsi="Times New Roman"/>
          <w:b/>
          <w:sz w:val="28"/>
          <w:szCs w:val="28"/>
        </w:rPr>
        <w:t>2</w:t>
      </w:r>
      <w:r>
        <w:rPr>
          <w:rFonts w:ascii="Times New Roman" w:hAnsi="Times New Roman"/>
          <w:b/>
          <w:sz w:val="28"/>
          <w:szCs w:val="28"/>
        </w:rPr>
        <w:t>,</w:t>
      </w:r>
      <w:r w:rsidRPr="00B7035F">
        <w:rPr>
          <w:rFonts w:ascii="Times New Roman" w:hAnsi="Times New Roman"/>
          <w:b/>
          <w:sz w:val="28"/>
          <w:szCs w:val="28"/>
        </w:rPr>
        <w:t>083</w:t>
      </w:r>
      <w:r w:rsidRPr="00901322">
        <w:rPr>
          <w:rFonts w:ascii="Times New Roman" w:hAnsi="Times New Roman"/>
          <w:sz w:val="28"/>
          <w:szCs w:val="28"/>
        </w:rPr>
        <w:t xml:space="preserve"> Гкал/час;</w:t>
      </w:r>
    </w:p>
    <w:p w:rsidR="00554454" w:rsidRPr="00901322" w:rsidRDefault="00554454" w:rsidP="00B7035F">
      <w:pPr>
        <w:spacing w:after="0" w:line="240" w:lineRule="auto"/>
        <w:ind w:firstLine="720"/>
        <w:jc w:val="both"/>
        <w:rPr>
          <w:rFonts w:ascii="Times New Roman" w:hAnsi="Times New Roman"/>
          <w:sz w:val="28"/>
          <w:szCs w:val="28"/>
        </w:rPr>
      </w:pPr>
      <w:r w:rsidRPr="00901322">
        <w:rPr>
          <w:rFonts w:ascii="Times New Roman" w:hAnsi="Times New Roman"/>
          <w:sz w:val="28"/>
          <w:szCs w:val="28"/>
        </w:rPr>
        <w:t>собственные нужды котельной –</w:t>
      </w:r>
      <w:r w:rsidRPr="00901322">
        <w:rPr>
          <w:rFonts w:ascii="Times New Roman" w:hAnsi="Times New Roman"/>
          <w:b/>
          <w:sz w:val="28"/>
          <w:szCs w:val="28"/>
        </w:rPr>
        <w:t xml:space="preserve"> </w:t>
      </w:r>
      <w:r w:rsidRPr="00010900">
        <w:rPr>
          <w:rFonts w:ascii="Times New Roman" w:hAnsi="Times New Roman"/>
          <w:b/>
          <w:sz w:val="28"/>
          <w:szCs w:val="28"/>
        </w:rPr>
        <w:t>0,0</w:t>
      </w:r>
      <w:r w:rsidRPr="00B7035F">
        <w:rPr>
          <w:rFonts w:ascii="Times New Roman" w:hAnsi="Times New Roman"/>
          <w:b/>
          <w:sz w:val="28"/>
          <w:szCs w:val="28"/>
        </w:rPr>
        <w:t>6</w:t>
      </w:r>
      <w:r w:rsidRPr="00901322">
        <w:rPr>
          <w:rFonts w:ascii="Times New Roman" w:hAnsi="Times New Roman"/>
          <w:sz w:val="28"/>
          <w:szCs w:val="28"/>
        </w:rPr>
        <w:t xml:space="preserve"> Гкал/час;</w:t>
      </w:r>
    </w:p>
    <w:p w:rsidR="00554454" w:rsidRPr="00901322" w:rsidRDefault="00554454" w:rsidP="00B7035F">
      <w:pPr>
        <w:spacing w:after="0" w:line="240" w:lineRule="auto"/>
        <w:ind w:firstLine="720"/>
        <w:jc w:val="both"/>
        <w:rPr>
          <w:rFonts w:ascii="Times New Roman" w:hAnsi="Times New Roman"/>
          <w:sz w:val="28"/>
          <w:szCs w:val="28"/>
        </w:rPr>
      </w:pPr>
      <w:r w:rsidRPr="00901322">
        <w:rPr>
          <w:rFonts w:ascii="Times New Roman" w:hAnsi="Times New Roman"/>
          <w:sz w:val="28"/>
          <w:szCs w:val="28"/>
        </w:rPr>
        <w:t xml:space="preserve">потери в тепловых сетях – </w:t>
      </w:r>
      <w:r w:rsidRPr="00B7035F">
        <w:rPr>
          <w:rFonts w:ascii="Times New Roman" w:hAnsi="Times New Roman"/>
          <w:b/>
          <w:sz w:val="28"/>
          <w:szCs w:val="28"/>
        </w:rPr>
        <w:t>1</w:t>
      </w:r>
      <w:r w:rsidRPr="00901322">
        <w:rPr>
          <w:rFonts w:ascii="Times New Roman" w:hAnsi="Times New Roman"/>
          <w:b/>
          <w:sz w:val="28"/>
          <w:szCs w:val="28"/>
        </w:rPr>
        <w:t>,</w:t>
      </w:r>
      <w:r w:rsidRPr="00B7035F">
        <w:rPr>
          <w:rFonts w:ascii="Times New Roman" w:hAnsi="Times New Roman"/>
          <w:b/>
          <w:sz w:val="28"/>
          <w:szCs w:val="28"/>
        </w:rPr>
        <w:t>03</w:t>
      </w:r>
      <w:r w:rsidRPr="00901322">
        <w:rPr>
          <w:rFonts w:ascii="Times New Roman" w:hAnsi="Times New Roman"/>
          <w:sz w:val="28"/>
          <w:szCs w:val="28"/>
        </w:rPr>
        <w:t xml:space="preserve"> Гкал/час;</w:t>
      </w:r>
    </w:p>
    <w:p w:rsidR="00554454" w:rsidRPr="00901322" w:rsidRDefault="00554454" w:rsidP="00B7035F">
      <w:pPr>
        <w:spacing w:after="0" w:line="240" w:lineRule="auto"/>
        <w:ind w:firstLine="720"/>
        <w:jc w:val="both"/>
        <w:rPr>
          <w:rFonts w:ascii="Times New Roman" w:hAnsi="Times New Roman"/>
          <w:sz w:val="28"/>
          <w:szCs w:val="28"/>
        </w:rPr>
      </w:pPr>
      <w:r w:rsidRPr="00901322">
        <w:rPr>
          <w:rFonts w:ascii="Times New Roman" w:hAnsi="Times New Roman"/>
          <w:sz w:val="28"/>
          <w:szCs w:val="28"/>
        </w:rPr>
        <w:t xml:space="preserve">всего </w:t>
      </w:r>
      <w:r w:rsidRPr="00812055">
        <w:rPr>
          <w:rFonts w:ascii="Times New Roman" w:hAnsi="Times New Roman"/>
          <w:sz w:val="28"/>
          <w:szCs w:val="28"/>
        </w:rPr>
        <w:t>2</w:t>
      </w:r>
      <w:r>
        <w:rPr>
          <w:rFonts w:ascii="Times New Roman" w:hAnsi="Times New Roman"/>
          <w:sz w:val="28"/>
          <w:szCs w:val="28"/>
        </w:rPr>
        <w:t>,</w:t>
      </w:r>
      <w:r w:rsidRPr="00812055">
        <w:rPr>
          <w:rFonts w:ascii="Times New Roman" w:hAnsi="Times New Roman"/>
          <w:sz w:val="28"/>
          <w:szCs w:val="28"/>
        </w:rPr>
        <w:t>083</w:t>
      </w:r>
      <w:r>
        <w:rPr>
          <w:rFonts w:ascii="Times New Roman" w:hAnsi="Times New Roman"/>
          <w:sz w:val="28"/>
          <w:szCs w:val="28"/>
        </w:rPr>
        <w:t>+0,0</w:t>
      </w:r>
      <w:r w:rsidRPr="00812055">
        <w:rPr>
          <w:rFonts w:ascii="Times New Roman" w:hAnsi="Times New Roman"/>
          <w:sz w:val="28"/>
          <w:szCs w:val="28"/>
        </w:rPr>
        <w:t>6</w:t>
      </w:r>
      <w:r w:rsidRPr="00901322">
        <w:rPr>
          <w:rFonts w:ascii="Times New Roman" w:hAnsi="Times New Roman"/>
          <w:sz w:val="28"/>
          <w:szCs w:val="28"/>
        </w:rPr>
        <w:t xml:space="preserve"> +</w:t>
      </w:r>
      <w:r w:rsidRPr="00812055">
        <w:rPr>
          <w:rFonts w:ascii="Times New Roman" w:hAnsi="Times New Roman"/>
          <w:sz w:val="28"/>
          <w:szCs w:val="28"/>
        </w:rPr>
        <w:t>1</w:t>
      </w:r>
      <w:r>
        <w:rPr>
          <w:rFonts w:ascii="Times New Roman" w:hAnsi="Times New Roman"/>
          <w:sz w:val="28"/>
          <w:szCs w:val="28"/>
        </w:rPr>
        <w:t>,</w:t>
      </w:r>
      <w:r w:rsidRPr="00812055">
        <w:rPr>
          <w:rFonts w:ascii="Times New Roman" w:hAnsi="Times New Roman"/>
          <w:sz w:val="28"/>
          <w:szCs w:val="28"/>
        </w:rPr>
        <w:t>03</w:t>
      </w:r>
      <w:r w:rsidRPr="00901322">
        <w:rPr>
          <w:rFonts w:ascii="Times New Roman" w:hAnsi="Times New Roman"/>
          <w:sz w:val="28"/>
          <w:szCs w:val="28"/>
        </w:rPr>
        <w:t>=</w:t>
      </w:r>
      <w:r w:rsidRPr="00812055">
        <w:rPr>
          <w:rFonts w:ascii="Times New Roman" w:hAnsi="Times New Roman"/>
          <w:b/>
          <w:sz w:val="28"/>
          <w:szCs w:val="28"/>
        </w:rPr>
        <w:t>3</w:t>
      </w:r>
      <w:r w:rsidRPr="00901322">
        <w:rPr>
          <w:rFonts w:ascii="Times New Roman" w:hAnsi="Times New Roman"/>
          <w:b/>
          <w:sz w:val="28"/>
          <w:szCs w:val="28"/>
        </w:rPr>
        <w:t>,</w:t>
      </w:r>
      <w:r w:rsidRPr="00812055">
        <w:rPr>
          <w:rFonts w:ascii="Times New Roman" w:hAnsi="Times New Roman"/>
          <w:b/>
          <w:sz w:val="28"/>
          <w:szCs w:val="28"/>
        </w:rPr>
        <w:t>173</w:t>
      </w:r>
      <w:r w:rsidRPr="00901322">
        <w:rPr>
          <w:rFonts w:ascii="Times New Roman" w:hAnsi="Times New Roman"/>
          <w:sz w:val="28"/>
          <w:szCs w:val="28"/>
        </w:rPr>
        <w:t xml:space="preserve"> Гкал/час.</w:t>
      </w:r>
    </w:p>
    <w:p w:rsidR="00554454" w:rsidRPr="00901322" w:rsidRDefault="00554454" w:rsidP="00B7035F">
      <w:pPr>
        <w:spacing w:after="0" w:line="240" w:lineRule="auto"/>
        <w:ind w:firstLine="720"/>
        <w:jc w:val="both"/>
        <w:rPr>
          <w:rFonts w:ascii="Times New Roman" w:hAnsi="Times New Roman"/>
          <w:i/>
          <w:sz w:val="28"/>
          <w:szCs w:val="28"/>
        </w:rPr>
      </w:pPr>
      <w:r w:rsidRPr="00901322">
        <w:rPr>
          <w:rFonts w:ascii="Times New Roman" w:hAnsi="Times New Roman"/>
          <w:sz w:val="28"/>
          <w:szCs w:val="28"/>
        </w:rPr>
        <w:t xml:space="preserve">Также число и производительность котлов следует выбирать с условием, что </w:t>
      </w:r>
      <w:r w:rsidRPr="00901322">
        <w:rPr>
          <w:rFonts w:ascii="Times New Roman" w:hAnsi="Times New Roman"/>
          <w:i/>
          <w:sz w:val="28"/>
          <w:szCs w:val="28"/>
        </w:rPr>
        <w:t>при выходе из строя наибольшего по производительности котла в котельных первой категории, оставшиеся котлы должны обеспечивать отпуск тепловой энергии потребителям первой категории: на отопление – в количестве, определяемом режимом наиболее холодного месяца.</w:t>
      </w:r>
    </w:p>
    <w:p w:rsidR="00554454" w:rsidRPr="00901322" w:rsidRDefault="00554454" w:rsidP="00B7035F">
      <w:pPr>
        <w:spacing w:after="0" w:line="240" w:lineRule="auto"/>
        <w:ind w:firstLine="720"/>
        <w:jc w:val="both"/>
        <w:rPr>
          <w:rFonts w:ascii="Times New Roman" w:hAnsi="Times New Roman"/>
          <w:sz w:val="28"/>
          <w:szCs w:val="28"/>
        </w:rPr>
      </w:pPr>
      <w:r w:rsidRPr="00901322">
        <w:rPr>
          <w:rFonts w:ascii="Times New Roman" w:hAnsi="Times New Roman"/>
          <w:sz w:val="28"/>
          <w:szCs w:val="28"/>
        </w:rPr>
        <w:t>Учитывая расчетную температуру для проектирования отопления и температуру наиболее холодного месяца (–3</w:t>
      </w:r>
      <w:r w:rsidRPr="00B7035F">
        <w:rPr>
          <w:rFonts w:ascii="Times New Roman" w:hAnsi="Times New Roman"/>
          <w:sz w:val="28"/>
          <w:szCs w:val="28"/>
        </w:rPr>
        <w:t>1</w:t>
      </w:r>
      <w:r w:rsidRPr="00901322">
        <w:rPr>
          <w:rFonts w:ascii="Times New Roman" w:hAnsi="Times New Roman"/>
          <w:sz w:val="28"/>
          <w:szCs w:val="28"/>
        </w:rPr>
        <w:t> </w:t>
      </w:r>
      <w:r w:rsidRPr="00901322">
        <w:rPr>
          <w:rFonts w:ascii="Times New Roman" w:hAnsi="Times New Roman"/>
          <w:sz w:val="28"/>
          <w:szCs w:val="28"/>
        </w:rPr>
        <w:sym w:font="Symbol" w:char="F0B0"/>
      </w:r>
      <w:r w:rsidRPr="00901322">
        <w:rPr>
          <w:rFonts w:ascii="Times New Roman" w:hAnsi="Times New Roman"/>
          <w:sz w:val="28"/>
          <w:szCs w:val="28"/>
        </w:rPr>
        <w:t>С и –22,</w:t>
      </w:r>
      <w:r w:rsidRPr="00761E59">
        <w:rPr>
          <w:rFonts w:ascii="Times New Roman" w:hAnsi="Times New Roman"/>
          <w:sz w:val="28"/>
          <w:szCs w:val="28"/>
        </w:rPr>
        <w:t>3</w:t>
      </w:r>
      <w:r w:rsidRPr="00901322">
        <w:rPr>
          <w:rFonts w:ascii="Times New Roman" w:hAnsi="Times New Roman"/>
          <w:sz w:val="28"/>
          <w:szCs w:val="28"/>
        </w:rPr>
        <w:t> </w:t>
      </w:r>
      <w:r w:rsidRPr="00901322">
        <w:rPr>
          <w:rFonts w:ascii="Times New Roman" w:hAnsi="Times New Roman"/>
          <w:sz w:val="28"/>
          <w:szCs w:val="28"/>
        </w:rPr>
        <w:sym w:font="Symbol" w:char="F0B0"/>
      </w:r>
      <w:r w:rsidRPr="00901322">
        <w:rPr>
          <w:rFonts w:ascii="Times New Roman" w:hAnsi="Times New Roman"/>
          <w:sz w:val="28"/>
          <w:szCs w:val="28"/>
        </w:rPr>
        <w:t>С соответственно) производительность оставшихся в работе котлов должна составить:</w:t>
      </w:r>
    </w:p>
    <w:p w:rsidR="00554454" w:rsidRPr="00901322" w:rsidRDefault="00554454" w:rsidP="00B7035F">
      <w:pPr>
        <w:spacing w:after="0" w:line="240" w:lineRule="auto"/>
        <w:ind w:firstLine="720"/>
        <w:jc w:val="both"/>
        <w:rPr>
          <w:rFonts w:ascii="Times New Roman" w:hAnsi="Times New Roman"/>
          <w:sz w:val="28"/>
          <w:szCs w:val="28"/>
        </w:rPr>
      </w:pPr>
      <w:r w:rsidRPr="00812055">
        <w:rPr>
          <w:rFonts w:ascii="Times New Roman" w:hAnsi="Times New Roman"/>
          <w:sz w:val="28"/>
          <w:szCs w:val="28"/>
        </w:rPr>
        <w:t>2,083</w:t>
      </w:r>
      <w:r w:rsidRPr="00901322">
        <w:rPr>
          <w:rFonts w:ascii="Times New Roman" w:hAnsi="Times New Roman"/>
          <w:sz w:val="28"/>
          <w:szCs w:val="28"/>
        </w:rPr>
        <w:sym w:font="Symbol" w:char="F0B4"/>
      </w:r>
      <w:r w:rsidRPr="00901322">
        <w:rPr>
          <w:rFonts w:ascii="Times New Roman" w:hAnsi="Times New Roman"/>
          <w:sz w:val="28"/>
          <w:szCs w:val="28"/>
        </w:rPr>
        <w:t>(20+22,</w:t>
      </w:r>
      <w:r w:rsidRPr="00812055">
        <w:rPr>
          <w:rFonts w:ascii="Times New Roman" w:hAnsi="Times New Roman"/>
          <w:sz w:val="28"/>
          <w:szCs w:val="28"/>
        </w:rPr>
        <w:t>3</w:t>
      </w:r>
      <w:r w:rsidRPr="00901322">
        <w:rPr>
          <w:rFonts w:ascii="Times New Roman" w:hAnsi="Times New Roman"/>
          <w:sz w:val="28"/>
          <w:szCs w:val="28"/>
        </w:rPr>
        <w:t>)/(20+3</w:t>
      </w:r>
      <w:r>
        <w:rPr>
          <w:rFonts w:ascii="Times New Roman" w:hAnsi="Times New Roman"/>
          <w:sz w:val="28"/>
          <w:szCs w:val="28"/>
        </w:rPr>
        <w:t>2</w:t>
      </w:r>
      <w:r w:rsidRPr="00901322">
        <w:rPr>
          <w:rFonts w:ascii="Times New Roman" w:hAnsi="Times New Roman"/>
          <w:sz w:val="28"/>
          <w:szCs w:val="28"/>
        </w:rPr>
        <w:t>)+</w:t>
      </w:r>
      <w:r>
        <w:rPr>
          <w:rFonts w:ascii="Times New Roman" w:hAnsi="Times New Roman"/>
          <w:sz w:val="28"/>
          <w:szCs w:val="28"/>
        </w:rPr>
        <w:t>0,0</w:t>
      </w:r>
      <w:r w:rsidRPr="00812055">
        <w:rPr>
          <w:rFonts w:ascii="Times New Roman" w:hAnsi="Times New Roman"/>
          <w:sz w:val="28"/>
          <w:szCs w:val="28"/>
        </w:rPr>
        <w:t>6</w:t>
      </w:r>
      <w:r w:rsidRPr="00901322">
        <w:rPr>
          <w:rFonts w:ascii="Times New Roman" w:hAnsi="Times New Roman"/>
          <w:sz w:val="28"/>
          <w:szCs w:val="28"/>
        </w:rPr>
        <w:t>+</w:t>
      </w:r>
      <w:r w:rsidRPr="00812055">
        <w:rPr>
          <w:rFonts w:ascii="Times New Roman" w:hAnsi="Times New Roman"/>
          <w:sz w:val="28"/>
          <w:szCs w:val="28"/>
        </w:rPr>
        <w:t>1</w:t>
      </w:r>
      <w:r>
        <w:rPr>
          <w:rFonts w:ascii="Times New Roman" w:hAnsi="Times New Roman"/>
          <w:sz w:val="28"/>
          <w:szCs w:val="28"/>
        </w:rPr>
        <w:t>,</w:t>
      </w:r>
      <w:r w:rsidRPr="00812055">
        <w:rPr>
          <w:rFonts w:ascii="Times New Roman" w:hAnsi="Times New Roman"/>
          <w:sz w:val="28"/>
          <w:szCs w:val="28"/>
        </w:rPr>
        <w:t>03</w:t>
      </w:r>
      <w:r w:rsidRPr="00901322">
        <w:rPr>
          <w:rFonts w:ascii="Times New Roman" w:hAnsi="Times New Roman"/>
          <w:sz w:val="28"/>
          <w:szCs w:val="28"/>
        </w:rPr>
        <w:t>=</w:t>
      </w:r>
      <w:r w:rsidRPr="00812055">
        <w:rPr>
          <w:rFonts w:ascii="Times New Roman" w:hAnsi="Times New Roman"/>
          <w:sz w:val="28"/>
          <w:szCs w:val="28"/>
        </w:rPr>
        <w:t>2</w:t>
      </w:r>
      <w:r w:rsidRPr="00901322">
        <w:rPr>
          <w:rFonts w:ascii="Times New Roman" w:hAnsi="Times New Roman"/>
          <w:sz w:val="28"/>
          <w:szCs w:val="28"/>
        </w:rPr>
        <w:t>,</w:t>
      </w:r>
      <w:r w:rsidRPr="00812055">
        <w:rPr>
          <w:rFonts w:ascii="Times New Roman" w:hAnsi="Times New Roman"/>
          <w:sz w:val="28"/>
          <w:szCs w:val="28"/>
        </w:rPr>
        <w:t>784</w:t>
      </w:r>
      <w:r w:rsidRPr="00901322">
        <w:rPr>
          <w:rFonts w:ascii="Times New Roman" w:hAnsi="Times New Roman"/>
          <w:sz w:val="28"/>
          <w:szCs w:val="28"/>
        </w:rPr>
        <w:t xml:space="preserve"> Гкал/час.</w:t>
      </w:r>
    </w:p>
    <w:p w:rsidR="00554454" w:rsidRPr="00901322" w:rsidRDefault="00554454" w:rsidP="00B7035F">
      <w:pPr>
        <w:spacing w:after="0" w:line="240" w:lineRule="auto"/>
        <w:ind w:firstLine="720"/>
        <w:jc w:val="both"/>
        <w:rPr>
          <w:rFonts w:ascii="Times New Roman" w:hAnsi="Times New Roman"/>
          <w:sz w:val="28"/>
          <w:szCs w:val="28"/>
        </w:rPr>
      </w:pPr>
      <w:r w:rsidRPr="00901322">
        <w:rPr>
          <w:rFonts w:ascii="Times New Roman" w:hAnsi="Times New Roman"/>
          <w:sz w:val="28"/>
          <w:szCs w:val="28"/>
        </w:rPr>
        <w:t xml:space="preserve">Для потребителей второй категории в соответствии с табл. 1 </w:t>
      </w:r>
      <w:r>
        <w:rPr>
          <w:rFonts w:ascii="Times New Roman" w:hAnsi="Times New Roman"/>
          <w:sz w:val="28"/>
          <w:szCs w:val="28"/>
        </w:rPr>
        <w:t>«СП 124.13330.2012»</w:t>
      </w:r>
      <w:r w:rsidRPr="00124849">
        <w:rPr>
          <w:rFonts w:ascii="Times New Roman" w:hAnsi="Times New Roman"/>
          <w:sz w:val="28"/>
          <w:szCs w:val="28"/>
        </w:rPr>
        <w:t xml:space="preserve"> Тепловые сети.</w:t>
      </w:r>
      <w:r w:rsidRPr="00901322">
        <w:rPr>
          <w:rFonts w:ascii="Times New Roman" w:hAnsi="Times New Roman"/>
          <w:sz w:val="28"/>
          <w:szCs w:val="28"/>
        </w:rPr>
        <w:t xml:space="preserve"> допустимое снижение подачи теплоты составляет 87,2 %. Производительность оставшихся в работе котлов должна составить: </w:t>
      </w:r>
      <w:r w:rsidRPr="00761E59">
        <w:rPr>
          <w:rFonts w:ascii="Times New Roman" w:hAnsi="Times New Roman"/>
          <w:sz w:val="28"/>
          <w:szCs w:val="28"/>
        </w:rPr>
        <w:t>2,083</w:t>
      </w:r>
      <w:r w:rsidRPr="00901322">
        <w:rPr>
          <w:rFonts w:ascii="Times New Roman" w:hAnsi="Times New Roman"/>
          <w:sz w:val="28"/>
          <w:szCs w:val="28"/>
        </w:rPr>
        <w:sym w:font="Symbol" w:char="F0B4"/>
      </w:r>
      <w:r w:rsidRPr="00901322">
        <w:rPr>
          <w:rFonts w:ascii="Times New Roman" w:hAnsi="Times New Roman"/>
          <w:sz w:val="28"/>
          <w:szCs w:val="28"/>
        </w:rPr>
        <w:t>0,872+</w:t>
      </w:r>
      <w:r>
        <w:rPr>
          <w:rFonts w:ascii="Times New Roman" w:hAnsi="Times New Roman"/>
          <w:sz w:val="28"/>
          <w:szCs w:val="28"/>
        </w:rPr>
        <w:t>0,0</w:t>
      </w:r>
      <w:r w:rsidRPr="00761E59">
        <w:rPr>
          <w:rFonts w:ascii="Times New Roman" w:hAnsi="Times New Roman"/>
          <w:sz w:val="28"/>
          <w:szCs w:val="28"/>
        </w:rPr>
        <w:t>6</w:t>
      </w:r>
      <w:r w:rsidRPr="00901322">
        <w:rPr>
          <w:rFonts w:ascii="Times New Roman" w:hAnsi="Times New Roman"/>
          <w:sz w:val="28"/>
          <w:szCs w:val="28"/>
        </w:rPr>
        <w:t>+</w:t>
      </w:r>
      <w:r w:rsidRPr="00761E59">
        <w:rPr>
          <w:rFonts w:ascii="Times New Roman" w:hAnsi="Times New Roman"/>
          <w:sz w:val="28"/>
          <w:szCs w:val="28"/>
        </w:rPr>
        <w:t>1</w:t>
      </w:r>
      <w:r>
        <w:rPr>
          <w:rFonts w:ascii="Times New Roman" w:hAnsi="Times New Roman"/>
          <w:sz w:val="28"/>
          <w:szCs w:val="28"/>
        </w:rPr>
        <w:t>,</w:t>
      </w:r>
      <w:r w:rsidRPr="00761E59">
        <w:rPr>
          <w:rFonts w:ascii="Times New Roman" w:hAnsi="Times New Roman"/>
          <w:sz w:val="28"/>
          <w:szCs w:val="28"/>
        </w:rPr>
        <w:t>03</w:t>
      </w:r>
      <w:r w:rsidRPr="00901322">
        <w:rPr>
          <w:rFonts w:ascii="Times New Roman" w:hAnsi="Times New Roman"/>
          <w:sz w:val="28"/>
          <w:szCs w:val="28"/>
        </w:rPr>
        <w:t>=</w:t>
      </w:r>
      <w:r>
        <w:rPr>
          <w:rFonts w:ascii="Times New Roman" w:hAnsi="Times New Roman"/>
          <w:sz w:val="28"/>
          <w:szCs w:val="28"/>
        </w:rPr>
        <w:t>2,</w:t>
      </w:r>
      <w:r w:rsidRPr="00761E59">
        <w:rPr>
          <w:rFonts w:ascii="Times New Roman" w:hAnsi="Times New Roman"/>
          <w:sz w:val="28"/>
          <w:szCs w:val="28"/>
        </w:rPr>
        <w:t>906</w:t>
      </w:r>
      <w:r w:rsidRPr="00901322">
        <w:rPr>
          <w:rFonts w:ascii="Times New Roman" w:hAnsi="Times New Roman"/>
          <w:sz w:val="28"/>
          <w:szCs w:val="28"/>
        </w:rPr>
        <w:t xml:space="preserve"> Гкал/час.</w:t>
      </w:r>
    </w:p>
    <w:p w:rsidR="00554454" w:rsidRPr="00901322" w:rsidRDefault="00554454" w:rsidP="00B7035F">
      <w:pPr>
        <w:spacing w:after="0" w:line="240" w:lineRule="auto"/>
        <w:ind w:firstLine="720"/>
        <w:jc w:val="both"/>
        <w:rPr>
          <w:rFonts w:ascii="Times New Roman" w:hAnsi="Times New Roman"/>
          <w:sz w:val="28"/>
          <w:szCs w:val="28"/>
        </w:rPr>
      </w:pPr>
      <w:r w:rsidRPr="00901322">
        <w:rPr>
          <w:rFonts w:ascii="Times New Roman" w:hAnsi="Times New Roman"/>
          <w:sz w:val="28"/>
          <w:szCs w:val="28"/>
        </w:rPr>
        <w:lastRenderedPageBreak/>
        <w:t>Т.</w:t>
      </w:r>
      <w:r>
        <w:rPr>
          <w:rFonts w:ascii="Times New Roman" w:hAnsi="Times New Roman"/>
          <w:sz w:val="28"/>
          <w:szCs w:val="28"/>
        </w:rPr>
        <w:t xml:space="preserve"> </w:t>
      </w:r>
      <w:r w:rsidRPr="00901322">
        <w:rPr>
          <w:rFonts w:ascii="Times New Roman" w:hAnsi="Times New Roman"/>
          <w:sz w:val="28"/>
          <w:szCs w:val="28"/>
        </w:rPr>
        <w:t xml:space="preserve">к. информации о категориях потребителей нет, для дальнейших расчетов принимаем большую величину – </w:t>
      </w:r>
      <w:r>
        <w:rPr>
          <w:rFonts w:ascii="Times New Roman" w:hAnsi="Times New Roman"/>
          <w:sz w:val="28"/>
          <w:szCs w:val="28"/>
        </w:rPr>
        <w:t>2,</w:t>
      </w:r>
      <w:r w:rsidRPr="00761E59">
        <w:rPr>
          <w:rFonts w:ascii="Times New Roman" w:hAnsi="Times New Roman"/>
          <w:sz w:val="28"/>
          <w:szCs w:val="28"/>
        </w:rPr>
        <w:t>906</w:t>
      </w:r>
      <w:r w:rsidRPr="00901322">
        <w:rPr>
          <w:rFonts w:ascii="Times New Roman" w:hAnsi="Times New Roman"/>
          <w:sz w:val="28"/>
          <w:szCs w:val="28"/>
        </w:rPr>
        <w:t xml:space="preserve"> Гкал/час. </w:t>
      </w:r>
    </w:p>
    <w:p w:rsidR="00554454" w:rsidRPr="00901322" w:rsidRDefault="00554454" w:rsidP="00B7035F">
      <w:pPr>
        <w:spacing w:after="0" w:line="240" w:lineRule="auto"/>
        <w:ind w:firstLine="720"/>
        <w:jc w:val="both"/>
        <w:rPr>
          <w:rFonts w:ascii="Times New Roman" w:hAnsi="Times New Roman"/>
          <w:sz w:val="28"/>
          <w:szCs w:val="28"/>
        </w:rPr>
      </w:pPr>
      <w:bookmarkStart w:id="8" w:name="OLE_LINK24"/>
      <w:bookmarkStart w:id="9" w:name="OLE_LINK25"/>
      <w:r w:rsidRPr="00901322">
        <w:rPr>
          <w:rFonts w:ascii="Times New Roman" w:hAnsi="Times New Roman"/>
          <w:sz w:val="28"/>
          <w:szCs w:val="28"/>
        </w:rPr>
        <w:t xml:space="preserve">Для удовлетворения указанной нагрузки потребуется </w:t>
      </w:r>
      <w:r>
        <w:rPr>
          <w:rFonts w:ascii="Times New Roman" w:hAnsi="Times New Roman"/>
          <w:sz w:val="28"/>
          <w:szCs w:val="28"/>
        </w:rPr>
        <w:t>3</w:t>
      </w:r>
      <w:r w:rsidRPr="00901322">
        <w:rPr>
          <w:rFonts w:ascii="Times New Roman" w:hAnsi="Times New Roman"/>
          <w:sz w:val="28"/>
          <w:szCs w:val="28"/>
        </w:rPr>
        <w:t xml:space="preserve"> котла мощностью </w:t>
      </w:r>
      <w:r>
        <w:rPr>
          <w:rFonts w:ascii="Times New Roman" w:hAnsi="Times New Roman"/>
          <w:sz w:val="28"/>
          <w:szCs w:val="28"/>
        </w:rPr>
        <w:t>1</w:t>
      </w:r>
      <w:r w:rsidRPr="00901322">
        <w:rPr>
          <w:rFonts w:ascii="Times New Roman" w:hAnsi="Times New Roman"/>
          <w:sz w:val="28"/>
          <w:szCs w:val="28"/>
        </w:rPr>
        <w:t>,</w:t>
      </w:r>
      <w:r>
        <w:rPr>
          <w:rFonts w:ascii="Times New Roman" w:hAnsi="Times New Roman"/>
          <w:sz w:val="28"/>
          <w:szCs w:val="28"/>
        </w:rPr>
        <w:t>0</w:t>
      </w:r>
      <w:r w:rsidRPr="00901322">
        <w:rPr>
          <w:rFonts w:ascii="Times New Roman" w:hAnsi="Times New Roman"/>
          <w:sz w:val="28"/>
          <w:szCs w:val="28"/>
        </w:rPr>
        <w:t xml:space="preserve"> Гкал/час, плюс один в резерве. Таким образом, требуемая установленная мощность </w:t>
      </w:r>
      <w:r w:rsidRPr="00A40099">
        <w:rPr>
          <w:rFonts w:ascii="Times New Roman" w:hAnsi="Times New Roman"/>
          <w:sz w:val="28"/>
          <w:szCs w:val="28"/>
        </w:rPr>
        <w:t>новой блочной модульной котельной на природном газе</w:t>
      </w:r>
      <w:r>
        <w:rPr>
          <w:rFonts w:ascii="Times New Roman" w:hAnsi="Times New Roman"/>
          <w:sz w:val="28"/>
          <w:szCs w:val="28"/>
        </w:rPr>
        <w:t xml:space="preserve"> в</w:t>
      </w:r>
      <w:r w:rsidRPr="00901322">
        <w:rPr>
          <w:rFonts w:ascii="Times New Roman" w:hAnsi="Times New Roman"/>
          <w:sz w:val="28"/>
          <w:szCs w:val="28"/>
        </w:rPr>
        <w:t xml:space="preserve"> </w:t>
      </w:r>
      <w:r>
        <w:rPr>
          <w:rFonts w:ascii="Times New Roman" w:hAnsi="Times New Roman"/>
          <w:sz w:val="28"/>
          <w:szCs w:val="28"/>
          <w:lang w:val="en-US"/>
        </w:rPr>
        <w:t>c</w:t>
      </w: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Сергеевка</w:t>
      </w:r>
      <w:r w:rsidRPr="00901322">
        <w:rPr>
          <w:rFonts w:ascii="Times New Roman" w:hAnsi="Times New Roman"/>
          <w:sz w:val="28"/>
          <w:szCs w:val="28"/>
        </w:rPr>
        <w:t xml:space="preserve"> должна составить </w:t>
      </w:r>
      <w:r>
        <w:rPr>
          <w:rFonts w:ascii="Times New Roman" w:hAnsi="Times New Roman"/>
          <w:sz w:val="28"/>
          <w:szCs w:val="28"/>
        </w:rPr>
        <w:t>1</w:t>
      </w:r>
      <w:r w:rsidRPr="00901322">
        <w:rPr>
          <w:rFonts w:ascii="Times New Roman" w:hAnsi="Times New Roman"/>
          <w:sz w:val="28"/>
          <w:szCs w:val="28"/>
        </w:rPr>
        <w:t>,</w:t>
      </w:r>
      <w:r>
        <w:rPr>
          <w:rFonts w:ascii="Times New Roman" w:hAnsi="Times New Roman"/>
          <w:sz w:val="28"/>
          <w:szCs w:val="28"/>
        </w:rPr>
        <w:t>0</w:t>
      </w:r>
      <w:r w:rsidRPr="00901322">
        <w:rPr>
          <w:rFonts w:ascii="Times New Roman" w:hAnsi="Times New Roman"/>
          <w:sz w:val="28"/>
          <w:szCs w:val="28"/>
        </w:rPr>
        <w:sym w:font="Symbol" w:char="F0B4"/>
      </w:r>
      <w:r>
        <w:rPr>
          <w:rFonts w:ascii="Times New Roman" w:hAnsi="Times New Roman"/>
          <w:sz w:val="28"/>
          <w:szCs w:val="28"/>
        </w:rPr>
        <w:t>4</w:t>
      </w:r>
      <w:r w:rsidRPr="00901322">
        <w:rPr>
          <w:rFonts w:ascii="Times New Roman" w:hAnsi="Times New Roman"/>
          <w:sz w:val="28"/>
          <w:szCs w:val="28"/>
        </w:rPr>
        <w:t>=</w:t>
      </w:r>
      <w:r>
        <w:rPr>
          <w:rFonts w:ascii="Times New Roman" w:hAnsi="Times New Roman"/>
          <w:b/>
          <w:sz w:val="28"/>
          <w:szCs w:val="28"/>
        </w:rPr>
        <w:t>4</w:t>
      </w:r>
      <w:r w:rsidRPr="00901322">
        <w:rPr>
          <w:rFonts w:ascii="Times New Roman" w:hAnsi="Times New Roman"/>
          <w:sz w:val="28"/>
          <w:szCs w:val="28"/>
        </w:rPr>
        <w:t xml:space="preserve"> Гкал/час</w:t>
      </w:r>
      <w:r>
        <w:rPr>
          <w:rFonts w:ascii="Times New Roman" w:hAnsi="Times New Roman"/>
          <w:sz w:val="28"/>
          <w:szCs w:val="28"/>
        </w:rPr>
        <w:t xml:space="preserve"> (</w:t>
      </w:r>
      <w:r>
        <w:rPr>
          <w:rFonts w:ascii="Times New Roman" w:hAnsi="Times New Roman"/>
          <w:b/>
          <w:sz w:val="28"/>
          <w:szCs w:val="28"/>
        </w:rPr>
        <w:t>4,652</w:t>
      </w:r>
      <w:r>
        <w:rPr>
          <w:rFonts w:ascii="Times New Roman" w:hAnsi="Times New Roman"/>
          <w:sz w:val="28"/>
          <w:szCs w:val="28"/>
        </w:rPr>
        <w:t xml:space="preserve"> МВт)</w:t>
      </w:r>
      <w:r w:rsidRPr="00901322">
        <w:rPr>
          <w:rFonts w:ascii="Times New Roman" w:hAnsi="Times New Roman"/>
          <w:sz w:val="28"/>
          <w:szCs w:val="28"/>
        </w:rPr>
        <w:t>.</w:t>
      </w:r>
    </w:p>
    <w:bookmarkEnd w:id="8"/>
    <w:bookmarkEnd w:id="9"/>
    <w:p w:rsidR="00554454" w:rsidRPr="00B7035F" w:rsidRDefault="00554454" w:rsidP="00390BE0">
      <w:pPr>
        <w:pStyle w:val="Default"/>
        <w:ind w:firstLine="567"/>
        <w:jc w:val="both"/>
        <w:rPr>
          <w:sz w:val="28"/>
          <w:szCs w:val="28"/>
        </w:rPr>
      </w:pPr>
    </w:p>
    <w:p w:rsidR="00554454" w:rsidRPr="005A4791" w:rsidRDefault="00554454" w:rsidP="00390BE0">
      <w:pPr>
        <w:pStyle w:val="Default"/>
        <w:rPr>
          <w:color w:val="000009"/>
          <w:sz w:val="28"/>
          <w:szCs w:val="28"/>
        </w:rPr>
      </w:pPr>
      <w:r w:rsidRPr="00AA3330">
        <w:rPr>
          <w:bCs/>
          <w:color w:val="000009"/>
        </w:rPr>
        <w:t xml:space="preserve">Таблица </w:t>
      </w:r>
      <w:r>
        <w:rPr>
          <w:bCs/>
          <w:color w:val="000009"/>
        </w:rPr>
        <w:t>5</w:t>
      </w:r>
      <w:r w:rsidRPr="00AA3330">
        <w:rPr>
          <w:bCs/>
          <w:color w:val="000009"/>
        </w:rPr>
        <w:t>.</w:t>
      </w:r>
      <w:r>
        <w:rPr>
          <w:bCs/>
          <w:color w:val="000009"/>
        </w:rPr>
        <w:t>1</w:t>
      </w:r>
      <w:r w:rsidRPr="00AA3330">
        <w:rPr>
          <w:bCs/>
          <w:color w:val="000009"/>
        </w:rPr>
        <w:t xml:space="preserve">. </w:t>
      </w:r>
      <w:r w:rsidRPr="00CF2D90">
        <w:rPr>
          <w:bCs/>
          <w:color w:val="000009"/>
          <w:sz w:val="28"/>
          <w:szCs w:val="28"/>
        </w:rPr>
        <w:t xml:space="preserve">Эксплуатационные затраты проектируемой котельной </w:t>
      </w:r>
      <w:r>
        <w:rPr>
          <w:bCs/>
          <w:color w:val="000009"/>
          <w:sz w:val="28"/>
          <w:szCs w:val="28"/>
        </w:rPr>
        <w:t>с. Сергеевка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3"/>
        <w:gridCol w:w="1203"/>
        <w:gridCol w:w="1056"/>
        <w:gridCol w:w="1959"/>
        <w:gridCol w:w="1539"/>
        <w:gridCol w:w="1361"/>
      </w:tblGrid>
      <w:tr w:rsidR="00554454" w:rsidTr="00136207">
        <w:trPr>
          <w:trHeight w:val="362"/>
          <w:jc w:val="center"/>
        </w:trPr>
        <w:tc>
          <w:tcPr>
            <w:tcW w:w="3163" w:type="dxa"/>
            <w:vMerge w:val="restart"/>
          </w:tcPr>
          <w:p w:rsidR="00554454" w:rsidRDefault="00554454" w:rsidP="00136207">
            <w:pPr>
              <w:pStyle w:val="Default"/>
            </w:pPr>
            <w:r>
              <w:rPr>
                <w:b/>
                <w:bCs/>
              </w:rPr>
              <w:t xml:space="preserve">Наименование </w:t>
            </w:r>
          </w:p>
          <w:p w:rsidR="00554454" w:rsidRDefault="00554454" w:rsidP="00136207">
            <w:pPr>
              <w:pStyle w:val="Default"/>
            </w:pPr>
            <w:r>
              <w:rPr>
                <w:b/>
                <w:bCs/>
              </w:rPr>
              <w:t xml:space="preserve">показателя </w:t>
            </w:r>
          </w:p>
        </w:tc>
        <w:tc>
          <w:tcPr>
            <w:tcW w:w="1203" w:type="dxa"/>
            <w:vMerge w:val="restart"/>
          </w:tcPr>
          <w:p w:rsidR="00554454" w:rsidRDefault="00554454" w:rsidP="00136207">
            <w:pPr>
              <w:pStyle w:val="Default"/>
            </w:pPr>
            <w:r>
              <w:rPr>
                <w:b/>
                <w:bCs/>
              </w:rPr>
              <w:t xml:space="preserve">Ед. изм. </w:t>
            </w:r>
          </w:p>
        </w:tc>
        <w:tc>
          <w:tcPr>
            <w:tcW w:w="1056" w:type="dxa"/>
            <w:vMerge w:val="restart"/>
          </w:tcPr>
          <w:p w:rsidR="00554454" w:rsidRDefault="00554454" w:rsidP="00136207">
            <w:pPr>
              <w:pStyle w:val="Default"/>
            </w:pPr>
            <w:r>
              <w:rPr>
                <w:b/>
                <w:bCs/>
              </w:rPr>
              <w:t xml:space="preserve">Объем </w:t>
            </w:r>
          </w:p>
        </w:tc>
        <w:tc>
          <w:tcPr>
            <w:tcW w:w="1959" w:type="dxa"/>
            <w:vMerge w:val="restart"/>
          </w:tcPr>
          <w:p w:rsidR="00554454" w:rsidRDefault="00554454" w:rsidP="00136207">
            <w:pPr>
              <w:pStyle w:val="Default"/>
              <w:jc w:val="center"/>
            </w:pPr>
            <w:r>
              <w:rPr>
                <w:b/>
                <w:bCs/>
              </w:rPr>
              <w:t>Цена, руб./ед.</w:t>
            </w:r>
          </w:p>
        </w:tc>
        <w:tc>
          <w:tcPr>
            <w:tcW w:w="2900" w:type="dxa"/>
            <w:gridSpan w:val="2"/>
          </w:tcPr>
          <w:p w:rsidR="00554454" w:rsidRDefault="00554454" w:rsidP="00136207">
            <w:pPr>
              <w:pStyle w:val="Default"/>
              <w:jc w:val="center"/>
            </w:pPr>
            <w:r>
              <w:rPr>
                <w:b/>
                <w:bCs/>
              </w:rPr>
              <w:t>Затраты</w:t>
            </w:r>
          </w:p>
        </w:tc>
      </w:tr>
      <w:tr w:rsidR="00554454" w:rsidTr="00136207">
        <w:trPr>
          <w:trHeight w:val="214"/>
          <w:jc w:val="center"/>
        </w:trPr>
        <w:tc>
          <w:tcPr>
            <w:tcW w:w="3163" w:type="dxa"/>
            <w:vMerge/>
          </w:tcPr>
          <w:p w:rsidR="00554454" w:rsidRDefault="00554454" w:rsidP="00136207">
            <w:pPr>
              <w:pStyle w:val="Default"/>
            </w:pPr>
          </w:p>
        </w:tc>
        <w:tc>
          <w:tcPr>
            <w:tcW w:w="1203" w:type="dxa"/>
            <w:vMerge/>
          </w:tcPr>
          <w:p w:rsidR="00554454" w:rsidRDefault="00554454" w:rsidP="00136207">
            <w:pPr>
              <w:pStyle w:val="Default"/>
            </w:pPr>
          </w:p>
        </w:tc>
        <w:tc>
          <w:tcPr>
            <w:tcW w:w="1056" w:type="dxa"/>
            <w:vMerge/>
          </w:tcPr>
          <w:p w:rsidR="00554454" w:rsidRDefault="00554454" w:rsidP="00136207">
            <w:pPr>
              <w:pStyle w:val="Default"/>
            </w:pPr>
          </w:p>
        </w:tc>
        <w:tc>
          <w:tcPr>
            <w:tcW w:w="1959" w:type="dxa"/>
            <w:vMerge/>
          </w:tcPr>
          <w:p w:rsidR="00554454" w:rsidRDefault="00554454" w:rsidP="00136207">
            <w:pPr>
              <w:pStyle w:val="Default"/>
              <w:jc w:val="center"/>
            </w:pPr>
          </w:p>
        </w:tc>
        <w:tc>
          <w:tcPr>
            <w:tcW w:w="1539" w:type="dxa"/>
          </w:tcPr>
          <w:p w:rsidR="00554454" w:rsidRDefault="00554454" w:rsidP="00136207">
            <w:pPr>
              <w:pStyle w:val="Default"/>
              <w:jc w:val="center"/>
            </w:pPr>
            <w:r>
              <w:rPr>
                <w:b/>
                <w:bCs/>
              </w:rPr>
              <w:t>всего, руб.</w:t>
            </w:r>
          </w:p>
        </w:tc>
        <w:tc>
          <w:tcPr>
            <w:tcW w:w="1361" w:type="dxa"/>
          </w:tcPr>
          <w:p w:rsidR="00554454" w:rsidRDefault="00554454" w:rsidP="00136207">
            <w:pPr>
              <w:pStyle w:val="Default"/>
            </w:pPr>
            <w:r>
              <w:rPr>
                <w:b/>
                <w:bCs/>
              </w:rPr>
              <w:t>на 1 Гкал, руб.</w:t>
            </w:r>
          </w:p>
        </w:tc>
      </w:tr>
      <w:tr w:rsidR="00554454" w:rsidTr="00136207">
        <w:trPr>
          <w:trHeight w:val="274"/>
          <w:jc w:val="center"/>
        </w:trPr>
        <w:tc>
          <w:tcPr>
            <w:tcW w:w="3163" w:type="dxa"/>
          </w:tcPr>
          <w:p w:rsidR="00554454" w:rsidRDefault="00554454" w:rsidP="00136207">
            <w:pPr>
              <w:pStyle w:val="210"/>
            </w:pPr>
            <w:r>
              <w:t xml:space="preserve">Топливо (природный газ) </w:t>
            </w:r>
          </w:p>
        </w:tc>
        <w:tc>
          <w:tcPr>
            <w:tcW w:w="1203" w:type="dxa"/>
          </w:tcPr>
          <w:p w:rsidR="00554454" w:rsidRDefault="00554454" w:rsidP="00136207">
            <w:pPr>
              <w:pStyle w:val="210"/>
              <w:jc w:val="center"/>
            </w:pPr>
            <w:r>
              <w:t>тыс. м</w:t>
            </w:r>
            <w:r w:rsidRPr="00AA3330">
              <w:rPr>
                <w:vertAlign w:val="superscript"/>
              </w:rPr>
              <w:t>3</w:t>
            </w:r>
          </w:p>
        </w:tc>
        <w:tc>
          <w:tcPr>
            <w:tcW w:w="1056"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842</w:t>
            </w:r>
          </w:p>
        </w:tc>
        <w:tc>
          <w:tcPr>
            <w:tcW w:w="195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3951,53</w:t>
            </w:r>
          </w:p>
        </w:tc>
        <w:tc>
          <w:tcPr>
            <w:tcW w:w="153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3327792</w:t>
            </w:r>
          </w:p>
        </w:tc>
        <w:tc>
          <w:tcPr>
            <w:tcW w:w="1361"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524</w:t>
            </w:r>
          </w:p>
        </w:tc>
      </w:tr>
      <w:tr w:rsidR="00554454" w:rsidTr="00136207">
        <w:trPr>
          <w:trHeight w:val="218"/>
          <w:jc w:val="center"/>
        </w:trPr>
        <w:tc>
          <w:tcPr>
            <w:tcW w:w="3163" w:type="dxa"/>
          </w:tcPr>
          <w:p w:rsidR="00554454" w:rsidRDefault="00554454" w:rsidP="00136207">
            <w:pPr>
              <w:pStyle w:val="210"/>
            </w:pPr>
            <w:r>
              <w:t xml:space="preserve">Электроэнергия </w:t>
            </w:r>
          </w:p>
        </w:tc>
        <w:tc>
          <w:tcPr>
            <w:tcW w:w="1203" w:type="dxa"/>
          </w:tcPr>
          <w:p w:rsidR="00554454" w:rsidRDefault="00554454" w:rsidP="00136207">
            <w:pPr>
              <w:pStyle w:val="210"/>
              <w:jc w:val="center"/>
            </w:pPr>
            <w:r>
              <w:t>кВт*ч</w:t>
            </w:r>
          </w:p>
        </w:tc>
        <w:tc>
          <w:tcPr>
            <w:tcW w:w="1056"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127064</w:t>
            </w:r>
          </w:p>
        </w:tc>
        <w:tc>
          <w:tcPr>
            <w:tcW w:w="195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3,92</w:t>
            </w:r>
          </w:p>
        </w:tc>
        <w:tc>
          <w:tcPr>
            <w:tcW w:w="153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498091</w:t>
            </w:r>
          </w:p>
        </w:tc>
        <w:tc>
          <w:tcPr>
            <w:tcW w:w="1361"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78</w:t>
            </w:r>
          </w:p>
        </w:tc>
      </w:tr>
      <w:tr w:rsidR="00554454" w:rsidTr="00136207">
        <w:trPr>
          <w:trHeight w:val="274"/>
          <w:jc w:val="center"/>
        </w:trPr>
        <w:tc>
          <w:tcPr>
            <w:tcW w:w="3163" w:type="dxa"/>
          </w:tcPr>
          <w:p w:rsidR="00554454" w:rsidRDefault="00554454" w:rsidP="00136207">
            <w:pPr>
              <w:pStyle w:val="210"/>
            </w:pPr>
            <w:r>
              <w:t xml:space="preserve">Вода </w:t>
            </w:r>
          </w:p>
        </w:tc>
        <w:tc>
          <w:tcPr>
            <w:tcW w:w="1203" w:type="dxa"/>
          </w:tcPr>
          <w:p w:rsidR="00554454" w:rsidRDefault="00554454" w:rsidP="00136207">
            <w:pPr>
              <w:pStyle w:val="210"/>
              <w:jc w:val="center"/>
            </w:pPr>
            <w:r>
              <w:t>м</w:t>
            </w:r>
            <w:r w:rsidRPr="00AA3330">
              <w:rPr>
                <w:vertAlign w:val="superscript"/>
              </w:rPr>
              <w:t>3</w:t>
            </w:r>
          </w:p>
        </w:tc>
        <w:tc>
          <w:tcPr>
            <w:tcW w:w="1056"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7869</w:t>
            </w:r>
          </w:p>
        </w:tc>
        <w:tc>
          <w:tcPr>
            <w:tcW w:w="195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46</w:t>
            </w:r>
          </w:p>
        </w:tc>
        <w:tc>
          <w:tcPr>
            <w:tcW w:w="153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361974</w:t>
            </w:r>
          </w:p>
        </w:tc>
        <w:tc>
          <w:tcPr>
            <w:tcW w:w="1361"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57</w:t>
            </w:r>
          </w:p>
        </w:tc>
      </w:tr>
      <w:tr w:rsidR="00554454" w:rsidTr="00136207">
        <w:trPr>
          <w:trHeight w:val="218"/>
          <w:jc w:val="center"/>
        </w:trPr>
        <w:tc>
          <w:tcPr>
            <w:tcW w:w="3163" w:type="dxa"/>
          </w:tcPr>
          <w:p w:rsidR="00554454" w:rsidRDefault="00554454" w:rsidP="00136207">
            <w:pPr>
              <w:pStyle w:val="210"/>
            </w:pPr>
            <w:r>
              <w:t xml:space="preserve">Фонд оплаты труда </w:t>
            </w:r>
          </w:p>
        </w:tc>
        <w:tc>
          <w:tcPr>
            <w:tcW w:w="1203" w:type="dxa"/>
          </w:tcPr>
          <w:p w:rsidR="00554454" w:rsidRDefault="00554454" w:rsidP="00136207">
            <w:pPr>
              <w:pStyle w:val="210"/>
              <w:jc w:val="center"/>
            </w:pPr>
            <w:r>
              <w:t>чел.</w:t>
            </w:r>
          </w:p>
        </w:tc>
        <w:tc>
          <w:tcPr>
            <w:tcW w:w="1056"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5</w:t>
            </w:r>
            <w:r>
              <w:rPr>
                <w:rFonts w:ascii="Times New Roman" w:hAnsi="Times New Roman"/>
                <w:color w:val="000000"/>
              </w:rPr>
              <w:t>*</w:t>
            </w:r>
          </w:p>
        </w:tc>
        <w:tc>
          <w:tcPr>
            <w:tcW w:w="195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35000</w:t>
            </w:r>
          </w:p>
        </w:tc>
        <w:tc>
          <w:tcPr>
            <w:tcW w:w="153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2100000</w:t>
            </w:r>
          </w:p>
        </w:tc>
        <w:tc>
          <w:tcPr>
            <w:tcW w:w="1361"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331</w:t>
            </w:r>
          </w:p>
        </w:tc>
      </w:tr>
      <w:tr w:rsidR="00554454" w:rsidTr="00136207">
        <w:trPr>
          <w:trHeight w:val="218"/>
          <w:jc w:val="center"/>
        </w:trPr>
        <w:tc>
          <w:tcPr>
            <w:tcW w:w="3163" w:type="dxa"/>
          </w:tcPr>
          <w:p w:rsidR="00554454" w:rsidRDefault="00554454" w:rsidP="00136207">
            <w:pPr>
              <w:pStyle w:val="210"/>
            </w:pPr>
            <w:r>
              <w:t xml:space="preserve">Отчисления на соц. нужды </w:t>
            </w:r>
          </w:p>
        </w:tc>
        <w:tc>
          <w:tcPr>
            <w:tcW w:w="1203" w:type="dxa"/>
          </w:tcPr>
          <w:p w:rsidR="00554454" w:rsidRDefault="00554454" w:rsidP="00136207">
            <w:pPr>
              <w:pStyle w:val="210"/>
              <w:jc w:val="center"/>
            </w:pPr>
            <w:r>
              <w:t>%</w:t>
            </w:r>
          </w:p>
        </w:tc>
        <w:tc>
          <w:tcPr>
            <w:tcW w:w="1056"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36,4</w:t>
            </w:r>
          </w:p>
        </w:tc>
        <w:tc>
          <w:tcPr>
            <w:tcW w:w="195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53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764400</w:t>
            </w:r>
          </w:p>
        </w:tc>
        <w:tc>
          <w:tcPr>
            <w:tcW w:w="1361"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120</w:t>
            </w:r>
          </w:p>
        </w:tc>
      </w:tr>
      <w:tr w:rsidR="00554454" w:rsidTr="00136207">
        <w:trPr>
          <w:trHeight w:val="494"/>
          <w:jc w:val="center"/>
        </w:trPr>
        <w:tc>
          <w:tcPr>
            <w:tcW w:w="3163" w:type="dxa"/>
          </w:tcPr>
          <w:p w:rsidR="00554454" w:rsidRDefault="00554454" w:rsidP="00136207">
            <w:pPr>
              <w:pStyle w:val="210"/>
            </w:pPr>
            <w:r>
              <w:t xml:space="preserve">Амортизационные отчисления </w:t>
            </w:r>
          </w:p>
        </w:tc>
        <w:tc>
          <w:tcPr>
            <w:tcW w:w="1203" w:type="dxa"/>
          </w:tcPr>
          <w:p w:rsidR="00554454" w:rsidRDefault="00554454" w:rsidP="00136207">
            <w:pPr>
              <w:pStyle w:val="210"/>
              <w:jc w:val="center"/>
            </w:pPr>
            <w:r>
              <w:t>%</w:t>
            </w:r>
          </w:p>
        </w:tc>
        <w:tc>
          <w:tcPr>
            <w:tcW w:w="1056"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4</w:t>
            </w:r>
          </w:p>
        </w:tc>
        <w:tc>
          <w:tcPr>
            <w:tcW w:w="195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53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960000</w:t>
            </w:r>
          </w:p>
        </w:tc>
        <w:tc>
          <w:tcPr>
            <w:tcW w:w="1361"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151</w:t>
            </w:r>
          </w:p>
        </w:tc>
      </w:tr>
      <w:tr w:rsidR="00554454" w:rsidTr="00136207">
        <w:trPr>
          <w:trHeight w:val="218"/>
          <w:jc w:val="center"/>
        </w:trPr>
        <w:tc>
          <w:tcPr>
            <w:tcW w:w="3163" w:type="dxa"/>
          </w:tcPr>
          <w:p w:rsidR="00554454" w:rsidRDefault="00554454" w:rsidP="00136207">
            <w:pPr>
              <w:pStyle w:val="210"/>
            </w:pPr>
            <w:r>
              <w:t xml:space="preserve">Прочие расходы, всего </w:t>
            </w:r>
          </w:p>
        </w:tc>
        <w:tc>
          <w:tcPr>
            <w:tcW w:w="1203" w:type="dxa"/>
          </w:tcPr>
          <w:p w:rsidR="00554454" w:rsidRDefault="00554454" w:rsidP="00136207">
            <w:pPr>
              <w:pStyle w:val="210"/>
              <w:jc w:val="center"/>
            </w:pPr>
            <w:r>
              <w:t>%</w:t>
            </w:r>
          </w:p>
        </w:tc>
        <w:tc>
          <w:tcPr>
            <w:tcW w:w="1056"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1,5</w:t>
            </w:r>
          </w:p>
        </w:tc>
        <w:tc>
          <w:tcPr>
            <w:tcW w:w="195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53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360000</w:t>
            </w:r>
          </w:p>
        </w:tc>
        <w:tc>
          <w:tcPr>
            <w:tcW w:w="1361"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57</w:t>
            </w:r>
          </w:p>
        </w:tc>
      </w:tr>
      <w:tr w:rsidR="00554454" w:rsidTr="00136207">
        <w:trPr>
          <w:trHeight w:val="214"/>
          <w:jc w:val="center"/>
        </w:trPr>
        <w:tc>
          <w:tcPr>
            <w:tcW w:w="3163" w:type="dxa"/>
          </w:tcPr>
          <w:p w:rsidR="00554454" w:rsidRDefault="00554454" w:rsidP="00136207">
            <w:pPr>
              <w:pStyle w:val="210"/>
            </w:pPr>
            <w:r>
              <w:rPr>
                <w:b w:val="0"/>
                <w:bCs w:val="0"/>
              </w:rPr>
              <w:t xml:space="preserve">ВСЕГО: </w:t>
            </w:r>
          </w:p>
        </w:tc>
        <w:tc>
          <w:tcPr>
            <w:tcW w:w="1203" w:type="dxa"/>
          </w:tcPr>
          <w:p w:rsidR="00554454" w:rsidRDefault="00554454" w:rsidP="00136207">
            <w:pPr>
              <w:pStyle w:val="210"/>
            </w:pPr>
          </w:p>
        </w:tc>
        <w:tc>
          <w:tcPr>
            <w:tcW w:w="1056"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95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539" w:type="dxa"/>
          </w:tcPr>
          <w:p w:rsidR="00554454" w:rsidRPr="00D24D42" w:rsidRDefault="00554454" w:rsidP="00136207">
            <w:pPr>
              <w:spacing w:after="0"/>
              <w:jc w:val="center"/>
              <w:rPr>
                <w:rFonts w:ascii="Times New Roman" w:hAnsi="Times New Roman"/>
                <w:b/>
                <w:bCs/>
                <w:color w:val="000000"/>
                <w:sz w:val="24"/>
                <w:szCs w:val="24"/>
              </w:rPr>
            </w:pPr>
            <w:r w:rsidRPr="00D24D42">
              <w:rPr>
                <w:rFonts w:ascii="Times New Roman" w:hAnsi="Times New Roman"/>
                <w:b/>
                <w:bCs/>
                <w:color w:val="000000"/>
              </w:rPr>
              <w:t>8372257</w:t>
            </w:r>
          </w:p>
        </w:tc>
        <w:tc>
          <w:tcPr>
            <w:tcW w:w="1361" w:type="dxa"/>
          </w:tcPr>
          <w:p w:rsidR="00554454" w:rsidRPr="00D24D42" w:rsidRDefault="00554454" w:rsidP="00136207">
            <w:pPr>
              <w:spacing w:after="0"/>
              <w:jc w:val="center"/>
              <w:rPr>
                <w:rFonts w:ascii="Times New Roman" w:hAnsi="Times New Roman"/>
                <w:b/>
                <w:bCs/>
                <w:color w:val="000000"/>
                <w:sz w:val="24"/>
                <w:szCs w:val="24"/>
              </w:rPr>
            </w:pPr>
            <w:r w:rsidRPr="00D24D42">
              <w:rPr>
                <w:rFonts w:ascii="Times New Roman" w:hAnsi="Times New Roman"/>
                <w:b/>
                <w:bCs/>
                <w:color w:val="000000"/>
              </w:rPr>
              <w:t>1318</w:t>
            </w:r>
          </w:p>
        </w:tc>
      </w:tr>
    </w:tbl>
    <w:p w:rsidR="00554454" w:rsidRDefault="00554454" w:rsidP="00390BE0">
      <w:pPr>
        <w:pStyle w:val="Default"/>
        <w:rPr>
          <w:color w:val="auto"/>
        </w:rPr>
      </w:pPr>
      <w:r>
        <w:rPr>
          <w:color w:val="auto"/>
        </w:rPr>
        <w:t>Примечание*: количество персонала условное, у</w:t>
      </w:r>
      <w:r w:rsidRPr="00BD58AE">
        <w:rPr>
          <w:color w:val="auto"/>
        </w:rPr>
        <w:t>правление и контроль за работой данн</w:t>
      </w:r>
      <w:r>
        <w:rPr>
          <w:color w:val="auto"/>
        </w:rPr>
        <w:t>ой</w:t>
      </w:r>
      <w:r w:rsidRPr="00BD58AE">
        <w:rPr>
          <w:color w:val="auto"/>
        </w:rPr>
        <w:t xml:space="preserve"> котельн</w:t>
      </w:r>
      <w:r>
        <w:rPr>
          <w:color w:val="auto"/>
        </w:rPr>
        <w:t>ой</w:t>
      </w:r>
      <w:r w:rsidRPr="00BD58AE">
        <w:rPr>
          <w:color w:val="auto"/>
        </w:rPr>
        <w:t xml:space="preserve"> необходимо обеспечить из единого диспетчерско-охранного центра</w:t>
      </w:r>
      <w:r>
        <w:rPr>
          <w:color w:val="auto"/>
        </w:rPr>
        <w:t>.</w:t>
      </w:r>
    </w:p>
    <w:p w:rsidR="00554454" w:rsidRDefault="00554454" w:rsidP="00390BE0">
      <w:pPr>
        <w:spacing w:after="0" w:line="240" w:lineRule="auto"/>
        <w:ind w:firstLine="567"/>
        <w:jc w:val="both"/>
        <w:rPr>
          <w:rFonts w:ascii="Times New Roman" w:hAnsi="Times New Roman"/>
          <w:b/>
          <w:bCs/>
          <w:sz w:val="28"/>
          <w:szCs w:val="28"/>
        </w:rPr>
      </w:pPr>
    </w:p>
    <w:p w:rsidR="00554454" w:rsidRPr="00377B1E" w:rsidRDefault="00554454" w:rsidP="00390BE0">
      <w:pPr>
        <w:spacing w:after="0" w:line="240" w:lineRule="auto"/>
        <w:ind w:firstLine="567"/>
        <w:jc w:val="both"/>
        <w:rPr>
          <w:rFonts w:ascii="TimesNewRoman" w:hAnsi="TimesNewRoman" w:cs="TimesNewRoman"/>
          <w:b/>
          <w:color w:val="000000"/>
          <w:sz w:val="28"/>
          <w:szCs w:val="28"/>
        </w:rPr>
      </w:pPr>
      <w:r>
        <w:rPr>
          <w:rFonts w:ascii="Times New Roman" w:hAnsi="Times New Roman"/>
          <w:b/>
          <w:bCs/>
          <w:sz w:val="28"/>
          <w:szCs w:val="28"/>
        </w:rPr>
        <w:t>5</w:t>
      </w:r>
      <w:r w:rsidRPr="00FB25CC">
        <w:rPr>
          <w:rFonts w:ascii="Times New Roman" w:hAnsi="Times New Roman"/>
          <w:b/>
          <w:bCs/>
          <w:sz w:val="28"/>
          <w:szCs w:val="28"/>
        </w:rPr>
        <w:t xml:space="preserve">.2.2. Предложение по модернизации котельной </w:t>
      </w:r>
      <w:r>
        <w:rPr>
          <w:rFonts w:ascii="Times New Roman" w:hAnsi="Times New Roman"/>
          <w:b/>
          <w:bCs/>
          <w:sz w:val="28"/>
          <w:szCs w:val="28"/>
        </w:rPr>
        <w:t>с. Калинка</w:t>
      </w:r>
    </w:p>
    <w:p w:rsidR="00554454" w:rsidRPr="00812055" w:rsidRDefault="00554454" w:rsidP="00390BE0">
      <w:pPr>
        <w:spacing w:after="0" w:line="240" w:lineRule="auto"/>
        <w:ind w:firstLine="567"/>
        <w:jc w:val="both"/>
        <w:rPr>
          <w:rFonts w:ascii="Times New Roman" w:hAnsi="Times New Roman"/>
          <w:sz w:val="28"/>
          <w:szCs w:val="28"/>
        </w:rPr>
      </w:pPr>
    </w:p>
    <w:p w:rsidR="00554454" w:rsidRPr="00901322" w:rsidRDefault="00554454" w:rsidP="00761E59">
      <w:pPr>
        <w:spacing w:after="0" w:line="240" w:lineRule="auto"/>
        <w:ind w:firstLine="720"/>
        <w:jc w:val="both"/>
        <w:rPr>
          <w:rFonts w:ascii="Times New Roman" w:hAnsi="Times New Roman"/>
          <w:sz w:val="28"/>
          <w:szCs w:val="28"/>
        </w:rPr>
      </w:pPr>
      <w:r w:rsidRPr="00901322">
        <w:rPr>
          <w:rFonts w:ascii="Times New Roman" w:hAnsi="Times New Roman"/>
          <w:sz w:val="28"/>
          <w:szCs w:val="28"/>
        </w:rPr>
        <w:t xml:space="preserve">Учитывая указанные </w:t>
      </w:r>
      <w:r>
        <w:rPr>
          <w:rFonts w:ascii="Times New Roman" w:hAnsi="Times New Roman"/>
          <w:sz w:val="28"/>
          <w:szCs w:val="28"/>
        </w:rPr>
        <w:t xml:space="preserve">выше </w:t>
      </w:r>
      <w:r w:rsidRPr="00901322">
        <w:rPr>
          <w:rFonts w:ascii="Times New Roman" w:hAnsi="Times New Roman"/>
          <w:sz w:val="28"/>
          <w:szCs w:val="28"/>
        </w:rPr>
        <w:t>требования нормативов и имеющиеся данные о подключенных потребителях, расчетная тепловая мощность котельной</w:t>
      </w:r>
      <w:r>
        <w:rPr>
          <w:rFonts w:ascii="Times New Roman" w:hAnsi="Times New Roman"/>
          <w:sz w:val="28"/>
          <w:szCs w:val="28"/>
        </w:rPr>
        <w:t xml:space="preserve"> в с. Калинка </w:t>
      </w:r>
      <w:r w:rsidRPr="00901322">
        <w:rPr>
          <w:rFonts w:ascii="Times New Roman" w:hAnsi="Times New Roman"/>
          <w:sz w:val="28"/>
          <w:szCs w:val="28"/>
        </w:rPr>
        <w:t>должна обеспечивать нагрузку:</w:t>
      </w:r>
    </w:p>
    <w:p w:rsidR="00554454" w:rsidRPr="00901322" w:rsidRDefault="00554454" w:rsidP="00761E59">
      <w:pPr>
        <w:spacing w:after="0" w:line="240" w:lineRule="auto"/>
        <w:ind w:firstLine="720"/>
        <w:jc w:val="both"/>
        <w:rPr>
          <w:rFonts w:ascii="Times New Roman" w:hAnsi="Times New Roman"/>
          <w:sz w:val="28"/>
          <w:szCs w:val="28"/>
        </w:rPr>
      </w:pPr>
      <w:r w:rsidRPr="00901322">
        <w:rPr>
          <w:rFonts w:ascii="Times New Roman" w:hAnsi="Times New Roman"/>
          <w:sz w:val="28"/>
          <w:szCs w:val="28"/>
        </w:rPr>
        <w:t>расчетная присоединенная нагрузка –</w:t>
      </w:r>
      <w:r>
        <w:rPr>
          <w:rFonts w:ascii="Times New Roman" w:hAnsi="Times New Roman"/>
          <w:b/>
          <w:sz w:val="28"/>
          <w:szCs w:val="28"/>
        </w:rPr>
        <w:t>4,7936</w:t>
      </w:r>
      <w:r w:rsidRPr="00901322">
        <w:rPr>
          <w:rFonts w:ascii="Times New Roman" w:hAnsi="Times New Roman"/>
          <w:sz w:val="28"/>
          <w:szCs w:val="28"/>
        </w:rPr>
        <w:t xml:space="preserve"> Гкал/час;</w:t>
      </w:r>
    </w:p>
    <w:p w:rsidR="00554454" w:rsidRPr="00901322" w:rsidRDefault="00554454" w:rsidP="00761E59">
      <w:pPr>
        <w:spacing w:after="0" w:line="240" w:lineRule="auto"/>
        <w:ind w:firstLine="720"/>
        <w:jc w:val="both"/>
        <w:rPr>
          <w:rFonts w:ascii="Times New Roman" w:hAnsi="Times New Roman"/>
          <w:sz w:val="28"/>
          <w:szCs w:val="28"/>
        </w:rPr>
      </w:pPr>
      <w:r w:rsidRPr="00901322">
        <w:rPr>
          <w:rFonts w:ascii="Times New Roman" w:hAnsi="Times New Roman"/>
          <w:sz w:val="28"/>
          <w:szCs w:val="28"/>
        </w:rPr>
        <w:t>собственные нужды котельной –</w:t>
      </w:r>
      <w:r w:rsidRPr="00901322">
        <w:rPr>
          <w:rFonts w:ascii="Times New Roman" w:hAnsi="Times New Roman"/>
          <w:b/>
          <w:sz w:val="28"/>
          <w:szCs w:val="28"/>
        </w:rPr>
        <w:t xml:space="preserve"> </w:t>
      </w:r>
      <w:r w:rsidRPr="00010900">
        <w:rPr>
          <w:rFonts w:ascii="Times New Roman" w:hAnsi="Times New Roman"/>
          <w:b/>
          <w:sz w:val="28"/>
          <w:szCs w:val="28"/>
        </w:rPr>
        <w:t>0,</w:t>
      </w:r>
      <w:r>
        <w:rPr>
          <w:rFonts w:ascii="Times New Roman" w:hAnsi="Times New Roman"/>
          <w:b/>
          <w:sz w:val="28"/>
          <w:szCs w:val="28"/>
        </w:rPr>
        <w:t>2</w:t>
      </w:r>
      <w:r w:rsidRPr="00901322">
        <w:rPr>
          <w:rFonts w:ascii="Times New Roman" w:hAnsi="Times New Roman"/>
          <w:sz w:val="28"/>
          <w:szCs w:val="28"/>
        </w:rPr>
        <w:t xml:space="preserve"> Гкал/час;</w:t>
      </w:r>
    </w:p>
    <w:p w:rsidR="00554454" w:rsidRPr="00901322" w:rsidRDefault="00554454" w:rsidP="00761E59">
      <w:pPr>
        <w:spacing w:after="0" w:line="240" w:lineRule="auto"/>
        <w:ind w:firstLine="720"/>
        <w:jc w:val="both"/>
        <w:rPr>
          <w:rFonts w:ascii="Times New Roman" w:hAnsi="Times New Roman"/>
          <w:sz w:val="28"/>
          <w:szCs w:val="28"/>
        </w:rPr>
      </w:pPr>
      <w:r w:rsidRPr="00901322">
        <w:rPr>
          <w:rFonts w:ascii="Times New Roman" w:hAnsi="Times New Roman"/>
          <w:sz w:val="28"/>
          <w:szCs w:val="28"/>
        </w:rPr>
        <w:t xml:space="preserve">потери в тепловых сетях – </w:t>
      </w:r>
      <w:r>
        <w:rPr>
          <w:rFonts w:ascii="Times New Roman" w:hAnsi="Times New Roman"/>
          <w:b/>
          <w:sz w:val="28"/>
          <w:szCs w:val="28"/>
        </w:rPr>
        <w:t>0,71</w:t>
      </w:r>
      <w:r w:rsidRPr="00901322">
        <w:rPr>
          <w:rFonts w:ascii="Times New Roman" w:hAnsi="Times New Roman"/>
          <w:sz w:val="28"/>
          <w:szCs w:val="28"/>
        </w:rPr>
        <w:t xml:space="preserve"> Гкал/час;</w:t>
      </w:r>
    </w:p>
    <w:p w:rsidR="00554454" w:rsidRPr="00901322" w:rsidRDefault="00554454" w:rsidP="00761E59">
      <w:pPr>
        <w:spacing w:after="0" w:line="240" w:lineRule="auto"/>
        <w:ind w:firstLine="720"/>
        <w:jc w:val="both"/>
        <w:rPr>
          <w:rFonts w:ascii="Times New Roman" w:hAnsi="Times New Roman"/>
          <w:sz w:val="28"/>
          <w:szCs w:val="28"/>
        </w:rPr>
      </w:pPr>
      <w:r w:rsidRPr="00901322">
        <w:rPr>
          <w:rFonts w:ascii="Times New Roman" w:hAnsi="Times New Roman"/>
          <w:sz w:val="28"/>
          <w:szCs w:val="28"/>
        </w:rPr>
        <w:t xml:space="preserve">всего </w:t>
      </w:r>
      <w:r>
        <w:rPr>
          <w:rFonts w:ascii="Times New Roman" w:hAnsi="Times New Roman"/>
          <w:sz w:val="28"/>
          <w:szCs w:val="28"/>
        </w:rPr>
        <w:t>4,7936+0,2</w:t>
      </w:r>
      <w:r w:rsidRPr="00901322">
        <w:rPr>
          <w:rFonts w:ascii="Times New Roman" w:hAnsi="Times New Roman"/>
          <w:sz w:val="28"/>
          <w:szCs w:val="28"/>
        </w:rPr>
        <w:t xml:space="preserve"> +</w:t>
      </w:r>
      <w:r>
        <w:rPr>
          <w:rFonts w:ascii="Times New Roman" w:hAnsi="Times New Roman"/>
          <w:sz w:val="28"/>
          <w:szCs w:val="28"/>
        </w:rPr>
        <w:t>0,71</w:t>
      </w:r>
      <w:r w:rsidRPr="00901322">
        <w:rPr>
          <w:rFonts w:ascii="Times New Roman" w:hAnsi="Times New Roman"/>
          <w:sz w:val="28"/>
          <w:szCs w:val="28"/>
        </w:rPr>
        <w:t>=</w:t>
      </w:r>
      <w:r>
        <w:rPr>
          <w:rFonts w:ascii="Times New Roman" w:hAnsi="Times New Roman"/>
          <w:b/>
          <w:sz w:val="28"/>
          <w:szCs w:val="28"/>
        </w:rPr>
        <w:t>5</w:t>
      </w:r>
      <w:r w:rsidRPr="00901322">
        <w:rPr>
          <w:rFonts w:ascii="Times New Roman" w:hAnsi="Times New Roman"/>
          <w:b/>
          <w:sz w:val="28"/>
          <w:szCs w:val="28"/>
        </w:rPr>
        <w:t>,</w:t>
      </w:r>
      <w:r>
        <w:rPr>
          <w:rFonts w:ascii="Times New Roman" w:hAnsi="Times New Roman"/>
          <w:b/>
          <w:sz w:val="28"/>
          <w:szCs w:val="28"/>
        </w:rPr>
        <w:t>7036</w:t>
      </w:r>
      <w:r w:rsidRPr="00901322">
        <w:rPr>
          <w:rFonts w:ascii="Times New Roman" w:hAnsi="Times New Roman"/>
          <w:sz w:val="28"/>
          <w:szCs w:val="28"/>
        </w:rPr>
        <w:t xml:space="preserve"> Гкал/час.</w:t>
      </w:r>
    </w:p>
    <w:p w:rsidR="00554454" w:rsidRPr="00901322" w:rsidRDefault="00554454" w:rsidP="00761E59">
      <w:pPr>
        <w:spacing w:after="0" w:line="240" w:lineRule="auto"/>
        <w:ind w:firstLine="720"/>
        <w:jc w:val="both"/>
        <w:rPr>
          <w:rFonts w:ascii="Times New Roman" w:hAnsi="Times New Roman"/>
          <w:sz w:val="28"/>
          <w:szCs w:val="28"/>
        </w:rPr>
      </w:pPr>
      <w:r w:rsidRPr="00901322">
        <w:rPr>
          <w:rFonts w:ascii="Times New Roman" w:hAnsi="Times New Roman"/>
          <w:sz w:val="28"/>
          <w:szCs w:val="28"/>
        </w:rPr>
        <w:t xml:space="preserve">Для потребителей второй категории в соответствии с табл. 1 </w:t>
      </w:r>
      <w:r>
        <w:rPr>
          <w:rFonts w:ascii="Times New Roman" w:hAnsi="Times New Roman"/>
          <w:sz w:val="28"/>
          <w:szCs w:val="28"/>
        </w:rPr>
        <w:t>«СП 124.13330.2012»</w:t>
      </w:r>
      <w:r w:rsidRPr="00124849">
        <w:rPr>
          <w:rFonts w:ascii="Times New Roman" w:hAnsi="Times New Roman"/>
          <w:sz w:val="28"/>
          <w:szCs w:val="28"/>
        </w:rPr>
        <w:t xml:space="preserve"> Тепловые сети.</w:t>
      </w:r>
      <w:r w:rsidRPr="00901322">
        <w:rPr>
          <w:rFonts w:ascii="Times New Roman" w:hAnsi="Times New Roman"/>
          <w:sz w:val="28"/>
          <w:szCs w:val="28"/>
        </w:rPr>
        <w:t xml:space="preserve"> допустимое снижение подачи теплоты составляет 87,2 %. Производительность оставшихся в работе котлов должна составить: </w:t>
      </w:r>
      <w:r>
        <w:rPr>
          <w:rFonts w:ascii="Times New Roman" w:hAnsi="Times New Roman"/>
          <w:sz w:val="28"/>
          <w:szCs w:val="28"/>
        </w:rPr>
        <w:t>4,7936</w:t>
      </w:r>
      <w:r w:rsidRPr="00901322">
        <w:rPr>
          <w:rFonts w:ascii="Times New Roman" w:hAnsi="Times New Roman"/>
          <w:sz w:val="28"/>
          <w:szCs w:val="28"/>
        </w:rPr>
        <w:sym w:font="Symbol" w:char="F0B4"/>
      </w:r>
      <w:r w:rsidRPr="00901322">
        <w:rPr>
          <w:rFonts w:ascii="Times New Roman" w:hAnsi="Times New Roman"/>
          <w:sz w:val="28"/>
          <w:szCs w:val="28"/>
        </w:rPr>
        <w:t>0,872+</w:t>
      </w:r>
      <w:r>
        <w:rPr>
          <w:rFonts w:ascii="Times New Roman" w:hAnsi="Times New Roman"/>
          <w:sz w:val="28"/>
          <w:szCs w:val="28"/>
        </w:rPr>
        <w:t>0,2</w:t>
      </w:r>
      <w:r w:rsidRPr="00901322">
        <w:rPr>
          <w:rFonts w:ascii="Times New Roman" w:hAnsi="Times New Roman"/>
          <w:sz w:val="28"/>
          <w:szCs w:val="28"/>
        </w:rPr>
        <w:t>+</w:t>
      </w:r>
      <w:r>
        <w:rPr>
          <w:rFonts w:ascii="Times New Roman" w:hAnsi="Times New Roman"/>
          <w:sz w:val="28"/>
          <w:szCs w:val="28"/>
        </w:rPr>
        <w:t>0,71</w:t>
      </w:r>
      <w:r w:rsidRPr="00901322">
        <w:rPr>
          <w:rFonts w:ascii="Times New Roman" w:hAnsi="Times New Roman"/>
          <w:sz w:val="28"/>
          <w:szCs w:val="28"/>
        </w:rPr>
        <w:t>=</w:t>
      </w:r>
      <w:r>
        <w:rPr>
          <w:rFonts w:ascii="Times New Roman" w:hAnsi="Times New Roman"/>
          <w:sz w:val="28"/>
          <w:szCs w:val="28"/>
        </w:rPr>
        <w:t>5,09</w:t>
      </w:r>
      <w:r w:rsidRPr="00901322">
        <w:rPr>
          <w:rFonts w:ascii="Times New Roman" w:hAnsi="Times New Roman"/>
          <w:sz w:val="28"/>
          <w:szCs w:val="28"/>
        </w:rPr>
        <w:t xml:space="preserve"> Гкал/час.</w:t>
      </w:r>
    </w:p>
    <w:p w:rsidR="00554454" w:rsidRPr="00901322" w:rsidRDefault="00554454" w:rsidP="00761E59">
      <w:pPr>
        <w:spacing w:after="0" w:line="240" w:lineRule="auto"/>
        <w:ind w:firstLine="720"/>
        <w:jc w:val="both"/>
        <w:rPr>
          <w:rFonts w:ascii="Times New Roman" w:hAnsi="Times New Roman"/>
          <w:sz w:val="28"/>
          <w:szCs w:val="28"/>
        </w:rPr>
      </w:pPr>
      <w:r w:rsidRPr="00901322">
        <w:rPr>
          <w:rFonts w:ascii="Times New Roman" w:hAnsi="Times New Roman"/>
          <w:sz w:val="28"/>
          <w:szCs w:val="28"/>
        </w:rPr>
        <w:t xml:space="preserve">Для удовлетворения указанной нагрузки потребуется </w:t>
      </w:r>
      <w:r>
        <w:rPr>
          <w:rFonts w:ascii="Times New Roman" w:hAnsi="Times New Roman"/>
          <w:sz w:val="28"/>
          <w:szCs w:val="28"/>
        </w:rPr>
        <w:t>3</w:t>
      </w:r>
      <w:r w:rsidRPr="00901322">
        <w:rPr>
          <w:rFonts w:ascii="Times New Roman" w:hAnsi="Times New Roman"/>
          <w:sz w:val="28"/>
          <w:szCs w:val="28"/>
        </w:rPr>
        <w:t xml:space="preserve"> котла мощностью </w:t>
      </w:r>
      <w:r>
        <w:rPr>
          <w:rFonts w:ascii="Times New Roman" w:hAnsi="Times New Roman"/>
          <w:sz w:val="28"/>
          <w:szCs w:val="28"/>
        </w:rPr>
        <w:t>2</w:t>
      </w:r>
      <w:r w:rsidRPr="00901322">
        <w:rPr>
          <w:rFonts w:ascii="Times New Roman" w:hAnsi="Times New Roman"/>
          <w:sz w:val="28"/>
          <w:szCs w:val="28"/>
        </w:rPr>
        <w:t>,</w:t>
      </w:r>
      <w:r>
        <w:rPr>
          <w:rFonts w:ascii="Times New Roman" w:hAnsi="Times New Roman"/>
          <w:sz w:val="28"/>
          <w:szCs w:val="28"/>
        </w:rPr>
        <w:t>0</w:t>
      </w:r>
      <w:r w:rsidRPr="00901322">
        <w:rPr>
          <w:rFonts w:ascii="Times New Roman" w:hAnsi="Times New Roman"/>
          <w:sz w:val="28"/>
          <w:szCs w:val="28"/>
        </w:rPr>
        <w:t xml:space="preserve"> Гкал/час, плюс один в резерве. Таким образом, требуемая установленная мощность </w:t>
      </w:r>
      <w:r w:rsidRPr="00A40099">
        <w:rPr>
          <w:rFonts w:ascii="Times New Roman" w:hAnsi="Times New Roman"/>
          <w:sz w:val="28"/>
          <w:szCs w:val="28"/>
        </w:rPr>
        <w:t>новой блочной модульной котельной на природном газе</w:t>
      </w:r>
      <w:r w:rsidRPr="00901322">
        <w:rPr>
          <w:rFonts w:ascii="Times New Roman" w:hAnsi="Times New Roman"/>
          <w:sz w:val="28"/>
          <w:szCs w:val="28"/>
        </w:rPr>
        <w:t xml:space="preserve"> </w:t>
      </w:r>
      <w:r>
        <w:rPr>
          <w:rFonts w:ascii="Times New Roman" w:hAnsi="Times New Roman"/>
          <w:sz w:val="28"/>
          <w:szCs w:val="28"/>
        </w:rPr>
        <w:t>в с. Калинка</w:t>
      </w:r>
      <w:r w:rsidRPr="00901322">
        <w:rPr>
          <w:rFonts w:ascii="Times New Roman" w:hAnsi="Times New Roman"/>
          <w:sz w:val="28"/>
          <w:szCs w:val="28"/>
        </w:rPr>
        <w:t xml:space="preserve"> должна составить </w:t>
      </w:r>
      <w:r>
        <w:rPr>
          <w:rFonts w:ascii="Times New Roman" w:hAnsi="Times New Roman"/>
          <w:sz w:val="28"/>
          <w:szCs w:val="28"/>
        </w:rPr>
        <w:t>2,0</w:t>
      </w:r>
      <w:r w:rsidRPr="00901322">
        <w:rPr>
          <w:rFonts w:ascii="Times New Roman" w:hAnsi="Times New Roman"/>
          <w:sz w:val="28"/>
          <w:szCs w:val="28"/>
        </w:rPr>
        <w:sym w:font="Symbol" w:char="F0B4"/>
      </w:r>
      <w:r>
        <w:rPr>
          <w:rFonts w:ascii="Times New Roman" w:hAnsi="Times New Roman"/>
          <w:sz w:val="28"/>
          <w:szCs w:val="28"/>
        </w:rPr>
        <w:t>4</w:t>
      </w:r>
      <w:r w:rsidRPr="00901322">
        <w:rPr>
          <w:rFonts w:ascii="Times New Roman" w:hAnsi="Times New Roman"/>
          <w:sz w:val="28"/>
          <w:szCs w:val="28"/>
        </w:rPr>
        <w:t>=</w:t>
      </w:r>
      <w:r>
        <w:rPr>
          <w:rFonts w:ascii="Times New Roman" w:hAnsi="Times New Roman"/>
          <w:sz w:val="28"/>
          <w:szCs w:val="28"/>
        </w:rPr>
        <w:t>8,0</w:t>
      </w:r>
      <w:r w:rsidRPr="00901322">
        <w:rPr>
          <w:rFonts w:ascii="Times New Roman" w:hAnsi="Times New Roman"/>
          <w:sz w:val="28"/>
          <w:szCs w:val="28"/>
        </w:rPr>
        <w:t xml:space="preserve"> Гкал/час</w:t>
      </w:r>
      <w:r>
        <w:rPr>
          <w:rFonts w:ascii="Times New Roman" w:hAnsi="Times New Roman"/>
          <w:sz w:val="28"/>
          <w:szCs w:val="28"/>
        </w:rPr>
        <w:t xml:space="preserve"> (</w:t>
      </w:r>
      <w:r>
        <w:rPr>
          <w:rFonts w:ascii="Times New Roman" w:hAnsi="Times New Roman"/>
          <w:b/>
          <w:sz w:val="28"/>
          <w:szCs w:val="28"/>
        </w:rPr>
        <w:t>9,3</w:t>
      </w:r>
      <w:r>
        <w:rPr>
          <w:rFonts w:ascii="Times New Roman" w:hAnsi="Times New Roman"/>
          <w:sz w:val="28"/>
          <w:szCs w:val="28"/>
        </w:rPr>
        <w:t xml:space="preserve"> МВт)</w:t>
      </w:r>
      <w:r w:rsidRPr="00901322">
        <w:rPr>
          <w:rFonts w:ascii="Times New Roman" w:hAnsi="Times New Roman"/>
          <w:sz w:val="28"/>
          <w:szCs w:val="28"/>
        </w:rPr>
        <w:t>.</w:t>
      </w:r>
    </w:p>
    <w:p w:rsidR="00554454" w:rsidRPr="00761E59" w:rsidRDefault="00554454" w:rsidP="00390BE0">
      <w:pPr>
        <w:spacing w:after="0" w:line="240" w:lineRule="auto"/>
        <w:ind w:firstLine="567"/>
        <w:jc w:val="both"/>
        <w:rPr>
          <w:rFonts w:ascii="Times New Roman" w:hAnsi="Times New Roman"/>
          <w:sz w:val="28"/>
          <w:szCs w:val="28"/>
        </w:rPr>
      </w:pPr>
    </w:p>
    <w:p w:rsidR="00554454" w:rsidRDefault="00554454" w:rsidP="00390BE0">
      <w:pPr>
        <w:pStyle w:val="Default"/>
        <w:rPr>
          <w:bCs/>
          <w:color w:val="000009"/>
        </w:rPr>
      </w:pPr>
    </w:p>
    <w:p w:rsidR="00554454" w:rsidRPr="00D24D42" w:rsidRDefault="00554454" w:rsidP="00390BE0">
      <w:pPr>
        <w:pStyle w:val="Default"/>
        <w:rPr>
          <w:color w:val="000009"/>
          <w:sz w:val="28"/>
          <w:szCs w:val="28"/>
        </w:rPr>
      </w:pPr>
      <w:r>
        <w:rPr>
          <w:bCs/>
          <w:color w:val="000009"/>
          <w:sz w:val="28"/>
          <w:szCs w:val="28"/>
        </w:rPr>
        <w:br w:type="page"/>
      </w:r>
      <w:r w:rsidRPr="00D24D42">
        <w:rPr>
          <w:bCs/>
          <w:color w:val="000009"/>
          <w:sz w:val="28"/>
          <w:szCs w:val="28"/>
        </w:rPr>
        <w:lastRenderedPageBreak/>
        <w:t xml:space="preserve">Таблица </w:t>
      </w:r>
      <w:r>
        <w:rPr>
          <w:bCs/>
          <w:color w:val="000009"/>
          <w:sz w:val="28"/>
          <w:szCs w:val="28"/>
        </w:rPr>
        <w:t>5</w:t>
      </w:r>
      <w:r w:rsidRPr="00D24D42">
        <w:rPr>
          <w:bCs/>
          <w:color w:val="000009"/>
          <w:sz w:val="28"/>
          <w:szCs w:val="28"/>
        </w:rPr>
        <w:t xml:space="preserve">.2. Эксплуатационные затраты проектируемой котельной </w:t>
      </w:r>
      <w:r w:rsidRPr="00D24D42">
        <w:rPr>
          <w:bCs/>
          <w:sz w:val="28"/>
          <w:szCs w:val="28"/>
        </w:rPr>
        <w:t>с. Калинка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7"/>
        <w:gridCol w:w="1211"/>
        <w:gridCol w:w="987"/>
        <w:gridCol w:w="1980"/>
        <w:gridCol w:w="1543"/>
        <w:gridCol w:w="1373"/>
      </w:tblGrid>
      <w:tr w:rsidR="00554454" w:rsidTr="00136207">
        <w:trPr>
          <w:trHeight w:val="362"/>
          <w:jc w:val="center"/>
        </w:trPr>
        <w:tc>
          <w:tcPr>
            <w:tcW w:w="3187" w:type="dxa"/>
            <w:vMerge w:val="restart"/>
          </w:tcPr>
          <w:p w:rsidR="00554454" w:rsidRDefault="00554454" w:rsidP="00136207">
            <w:pPr>
              <w:pStyle w:val="Default"/>
            </w:pPr>
            <w:r>
              <w:rPr>
                <w:b/>
                <w:bCs/>
              </w:rPr>
              <w:t xml:space="preserve">Наименование </w:t>
            </w:r>
          </w:p>
          <w:p w:rsidR="00554454" w:rsidRDefault="00554454" w:rsidP="00136207">
            <w:pPr>
              <w:pStyle w:val="Default"/>
            </w:pPr>
            <w:r>
              <w:rPr>
                <w:b/>
                <w:bCs/>
              </w:rPr>
              <w:t xml:space="preserve">показателя </w:t>
            </w:r>
          </w:p>
        </w:tc>
        <w:tc>
          <w:tcPr>
            <w:tcW w:w="1211" w:type="dxa"/>
            <w:vMerge w:val="restart"/>
          </w:tcPr>
          <w:p w:rsidR="00554454" w:rsidRDefault="00554454" w:rsidP="00136207">
            <w:pPr>
              <w:pStyle w:val="Default"/>
            </w:pPr>
            <w:r>
              <w:rPr>
                <w:b/>
                <w:bCs/>
              </w:rPr>
              <w:t xml:space="preserve">Ед. изм. </w:t>
            </w:r>
          </w:p>
        </w:tc>
        <w:tc>
          <w:tcPr>
            <w:tcW w:w="987" w:type="dxa"/>
            <w:vMerge w:val="restart"/>
          </w:tcPr>
          <w:p w:rsidR="00554454" w:rsidRDefault="00554454" w:rsidP="00136207">
            <w:pPr>
              <w:pStyle w:val="Default"/>
            </w:pPr>
            <w:r>
              <w:rPr>
                <w:b/>
                <w:bCs/>
              </w:rPr>
              <w:t xml:space="preserve">Объем </w:t>
            </w:r>
          </w:p>
        </w:tc>
        <w:tc>
          <w:tcPr>
            <w:tcW w:w="1980" w:type="dxa"/>
            <w:vMerge w:val="restart"/>
          </w:tcPr>
          <w:p w:rsidR="00554454" w:rsidRDefault="00554454" w:rsidP="00136207">
            <w:pPr>
              <w:pStyle w:val="Default"/>
              <w:jc w:val="center"/>
            </w:pPr>
            <w:r>
              <w:rPr>
                <w:b/>
                <w:bCs/>
              </w:rPr>
              <w:t>Цена, руб./ед.</w:t>
            </w:r>
          </w:p>
        </w:tc>
        <w:tc>
          <w:tcPr>
            <w:tcW w:w="2916" w:type="dxa"/>
            <w:gridSpan w:val="2"/>
          </w:tcPr>
          <w:p w:rsidR="00554454" w:rsidRDefault="00554454" w:rsidP="00136207">
            <w:pPr>
              <w:pStyle w:val="Default"/>
              <w:jc w:val="center"/>
            </w:pPr>
            <w:r>
              <w:rPr>
                <w:b/>
                <w:bCs/>
              </w:rPr>
              <w:t>Затраты</w:t>
            </w:r>
          </w:p>
        </w:tc>
      </w:tr>
      <w:tr w:rsidR="00554454" w:rsidTr="00136207">
        <w:trPr>
          <w:trHeight w:val="214"/>
          <w:jc w:val="center"/>
        </w:trPr>
        <w:tc>
          <w:tcPr>
            <w:tcW w:w="3187" w:type="dxa"/>
            <w:vMerge/>
          </w:tcPr>
          <w:p w:rsidR="00554454" w:rsidRDefault="00554454" w:rsidP="00136207">
            <w:pPr>
              <w:pStyle w:val="Default"/>
            </w:pPr>
          </w:p>
        </w:tc>
        <w:tc>
          <w:tcPr>
            <w:tcW w:w="1211" w:type="dxa"/>
            <w:vMerge/>
          </w:tcPr>
          <w:p w:rsidR="00554454" w:rsidRDefault="00554454" w:rsidP="00136207">
            <w:pPr>
              <w:pStyle w:val="Default"/>
            </w:pPr>
          </w:p>
        </w:tc>
        <w:tc>
          <w:tcPr>
            <w:tcW w:w="987" w:type="dxa"/>
            <w:vMerge/>
          </w:tcPr>
          <w:p w:rsidR="00554454" w:rsidRDefault="00554454" w:rsidP="00136207">
            <w:pPr>
              <w:pStyle w:val="Default"/>
            </w:pPr>
          </w:p>
        </w:tc>
        <w:tc>
          <w:tcPr>
            <w:tcW w:w="1980" w:type="dxa"/>
            <w:vMerge/>
          </w:tcPr>
          <w:p w:rsidR="00554454" w:rsidRDefault="00554454" w:rsidP="00136207">
            <w:pPr>
              <w:pStyle w:val="Default"/>
              <w:jc w:val="center"/>
            </w:pPr>
          </w:p>
        </w:tc>
        <w:tc>
          <w:tcPr>
            <w:tcW w:w="1543" w:type="dxa"/>
          </w:tcPr>
          <w:p w:rsidR="00554454" w:rsidRDefault="00554454" w:rsidP="00136207">
            <w:pPr>
              <w:pStyle w:val="Default"/>
              <w:jc w:val="center"/>
            </w:pPr>
            <w:r>
              <w:rPr>
                <w:b/>
                <w:bCs/>
              </w:rPr>
              <w:t>всего, руб.</w:t>
            </w:r>
          </w:p>
        </w:tc>
        <w:tc>
          <w:tcPr>
            <w:tcW w:w="1373" w:type="dxa"/>
          </w:tcPr>
          <w:p w:rsidR="00554454" w:rsidRDefault="00554454" w:rsidP="00136207">
            <w:pPr>
              <w:pStyle w:val="Default"/>
            </w:pPr>
            <w:r>
              <w:rPr>
                <w:b/>
                <w:bCs/>
              </w:rPr>
              <w:t>на 1 Гкал, руб.</w:t>
            </w:r>
          </w:p>
        </w:tc>
      </w:tr>
      <w:tr w:rsidR="00554454" w:rsidTr="00136207">
        <w:trPr>
          <w:trHeight w:val="274"/>
          <w:jc w:val="center"/>
        </w:trPr>
        <w:tc>
          <w:tcPr>
            <w:tcW w:w="3187" w:type="dxa"/>
          </w:tcPr>
          <w:p w:rsidR="00554454" w:rsidRDefault="00554454" w:rsidP="00136207">
            <w:pPr>
              <w:pStyle w:val="Default"/>
            </w:pPr>
            <w:r>
              <w:t xml:space="preserve">Топливо (природный газ) </w:t>
            </w:r>
          </w:p>
        </w:tc>
        <w:tc>
          <w:tcPr>
            <w:tcW w:w="1211" w:type="dxa"/>
          </w:tcPr>
          <w:p w:rsidR="00554454" w:rsidRDefault="00554454" w:rsidP="00136207">
            <w:pPr>
              <w:pStyle w:val="Default"/>
              <w:jc w:val="center"/>
            </w:pPr>
            <w:r>
              <w:t>тыс. м</w:t>
            </w:r>
            <w:r w:rsidRPr="00AA3330">
              <w:rPr>
                <w:vertAlign w:val="superscript"/>
              </w:rPr>
              <w:t>3</w:t>
            </w:r>
          </w:p>
        </w:tc>
        <w:tc>
          <w:tcPr>
            <w:tcW w:w="987"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2289</w:t>
            </w:r>
          </w:p>
        </w:tc>
        <w:tc>
          <w:tcPr>
            <w:tcW w:w="1980"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3951,53</w:t>
            </w:r>
          </w:p>
        </w:tc>
        <w:tc>
          <w:tcPr>
            <w:tcW w:w="154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9043787</w:t>
            </w:r>
          </w:p>
        </w:tc>
        <w:tc>
          <w:tcPr>
            <w:tcW w:w="137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524</w:t>
            </w:r>
          </w:p>
        </w:tc>
      </w:tr>
      <w:tr w:rsidR="00554454" w:rsidTr="00136207">
        <w:trPr>
          <w:trHeight w:val="218"/>
          <w:jc w:val="center"/>
        </w:trPr>
        <w:tc>
          <w:tcPr>
            <w:tcW w:w="3187" w:type="dxa"/>
          </w:tcPr>
          <w:p w:rsidR="00554454" w:rsidRDefault="00554454" w:rsidP="00136207">
            <w:pPr>
              <w:pStyle w:val="Default"/>
            </w:pPr>
            <w:r>
              <w:t xml:space="preserve">Электроэнергия </w:t>
            </w:r>
          </w:p>
        </w:tc>
        <w:tc>
          <w:tcPr>
            <w:tcW w:w="1211" w:type="dxa"/>
          </w:tcPr>
          <w:p w:rsidR="00554454" w:rsidRDefault="00554454" w:rsidP="00136207">
            <w:pPr>
              <w:pStyle w:val="Default"/>
              <w:jc w:val="center"/>
            </w:pPr>
            <w:r>
              <w:t>кВт*ч</w:t>
            </w:r>
          </w:p>
        </w:tc>
        <w:tc>
          <w:tcPr>
            <w:tcW w:w="987"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345316</w:t>
            </w:r>
          </w:p>
        </w:tc>
        <w:tc>
          <w:tcPr>
            <w:tcW w:w="1980"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3,92</w:t>
            </w:r>
          </w:p>
        </w:tc>
        <w:tc>
          <w:tcPr>
            <w:tcW w:w="154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1353639</w:t>
            </w:r>
          </w:p>
        </w:tc>
        <w:tc>
          <w:tcPr>
            <w:tcW w:w="137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78</w:t>
            </w:r>
          </w:p>
        </w:tc>
      </w:tr>
      <w:tr w:rsidR="00554454" w:rsidTr="00136207">
        <w:trPr>
          <w:trHeight w:val="364"/>
          <w:jc w:val="center"/>
        </w:trPr>
        <w:tc>
          <w:tcPr>
            <w:tcW w:w="3187" w:type="dxa"/>
          </w:tcPr>
          <w:p w:rsidR="00554454" w:rsidRDefault="00554454" w:rsidP="00136207">
            <w:pPr>
              <w:pStyle w:val="Default"/>
            </w:pPr>
            <w:r>
              <w:t xml:space="preserve">Вода </w:t>
            </w:r>
          </w:p>
        </w:tc>
        <w:tc>
          <w:tcPr>
            <w:tcW w:w="1211" w:type="dxa"/>
          </w:tcPr>
          <w:p w:rsidR="00554454" w:rsidRDefault="00554454" w:rsidP="00136207">
            <w:pPr>
              <w:pStyle w:val="Default"/>
              <w:jc w:val="center"/>
            </w:pPr>
            <w:r>
              <w:t>м</w:t>
            </w:r>
            <w:r w:rsidRPr="00AA3330">
              <w:rPr>
                <w:vertAlign w:val="superscript"/>
              </w:rPr>
              <w:t>3</w:t>
            </w:r>
          </w:p>
        </w:tc>
        <w:tc>
          <w:tcPr>
            <w:tcW w:w="987"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9955</w:t>
            </w:r>
          </w:p>
        </w:tc>
        <w:tc>
          <w:tcPr>
            <w:tcW w:w="1980"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46</w:t>
            </w:r>
          </w:p>
        </w:tc>
        <w:tc>
          <w:tcPr>
            <w:tcW w:w="154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457930</w:t>
            </w:r>
          </w:p>
        </w:tc>
        <w:tc>
          <w:tcPr>
            <w:tcW w:w="137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27</w:t>
            </w:r>
          </w:p>
        </w:tc>
      </w:tr>
      <w:tr w:rsidR="00554454" w:rsidTr="00136207">
        <w:trPr>
          <w:trHeight w:val="218"/>
          <w:jc w:val="center"/>
        </w:trPr>
        <w:tc>
          <w:tcPr>
            <w:tcW w:w="3187" w:type="dxa"/>
          </w:tcPr>
          <w:p w:rsidR="00554454" w:rsidRDefault="00554454" w:rsidP="00136207">
            <w:pPr>
              <w:pStyle w:val="Default"/>
            </w:pPr>
            <w:r>
              <w:t xml:space="preserve">Фонд оплаты труда </w:t>
            </w:r>
          </w:p>
        </w:tc>
        <w:tc>
          <w:tcPr>
            <w:tcW w:w="1211" w:type="dxa"/>
          </w:tcPr>
          <w:p w:rsidR="00554454" w:rsidRDefault="00554454" w:rsidP="00136207">
            <w:pPr>
              <w:pStyle w:val="Default"/>
              <w:jc w:val="center"/>
            </w:pPr>
            <w:r>
              <w:t>чел.</w:t>
            </w:r>
          </w:p>
        </w:tc>
        <w:tc>
          <w:tcPr>
            <w:tcW w:w="987"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9</w:t>
            </w:r>
            <w:r>
              <w:rPr>
                <w:rFonts w:ascii="Times New Roman" w:hAnsi="Times New Roman"/>
                <w:color w:val="000000"/>
              </w:rPr>
              <w:t>*</w:t>
            </w:r>
          </w:p>
        </w:tc>
        <w:tc>
          <w:tcPr>
            <w:tcW w:w="1980"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35000</w:t>
            </w:r>
          </w:p>
        </w:tc>
        <w:tc>
          <w:tcPr>
            <w:tcW w:w="154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3780000</w:t>
            </w:r>
          </w:p>
        </w:tc>
        <w:tc>
          <w:tcPr>
            <w:tcW w:w="137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219</w:t>
            </w:r>
          </w:p>
        </w:tc>
      </w:tr>
      <w:tr w:rsidR="00554454" w:rsidTr="00136207">
        <w:trPr>
          <w:trHeight w:val="218"/>
          <w:jc w:val="center"/>
        </w:trPr>
        <w:tc>
          <w:tcPr>
            <w:tcW w:w="3187" w:type="dxa"/>
          </w:tcPr>
          <w:p w:rsidR="00554454" w:rsidRDefault="00554454" w:rsidP="00136207">
            <w:pPr>
              <w:pStyle w:val="Default"/>
            </w:pPr>
            <w:r>
              <w:t xml:space="preserve">Отчисления на соц. нужды </w:t>
            </w:r>
          </w:p>
        </w:tc>
        <w:tc>
          <w:tcPr>
            <w:tcW w:w="1211" w:type="dxa"/>
          </w:tcPr>
          <w:p w:rsidR="00554454" w:rsidRDefault="00554454" w:rsidP="00136207">
            <w:pPr>
              <w:pStyle w:val="Default"/>
              <w:jc w:val="center"/>
            </w:pPr>
            <w:r>
              <w:t>%</w:t>
            </w:r>
          </w:p>
        </w:tc>
        <w:tc>
          <w:tcPr>
            <w:tcW w:w="987"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36,4</w:t>
            </w:r>
          </w:p>
        </w:tc>
        <w:tc>
          <w:tcPr>
            <w:tcW w:w="1980"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54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1375920</w:t>
            </w:r>
          </w:p>
        </w:tc>
        <w:tc>
          <w:tcPr>
            <w:tcW w:w="137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80</w:t>
            </w:r>
          </w:p>
        </w:tc>
      </w:tr>
      <w:tr w:rsidR="00554454" w:rsidTr="00136207">
        <w:trPr>
          <w:trHeight w:val="494"/>
          <w:jc w:val="center"/>
        </w:trPr>
        <w:tc>
          <w:tcPr>
            <w:tcW w:w="3187" w:type="dxa"/>
          </w:tcPr>
          <w:p w:rsidR="00554454" w:rsidRDefault="00554454" w:rsidP="00136207">
            <w:pPr>
              <w:pStyle w:val="Default"/>
            </w:pPr>
            <w:r>
              <w:t xml:space="preserve">Амортизационные отчисления </w:t>
            </w:r>
          </w:p>
        </w:tc>
        <w:tc>
          <w:tcPr>
            <w:tcW w:w="1211" w:type="dxa"/>
          </w:tcPr>
          <w:p w:rsidR="00554454" w:rsidRDefault="00554454" w:rsidP="00136207">
            <w:pPr>
              <w:pStyle w:val="Default"/>
              <w:jc w:val="center"/>
            </w:pPr>
            <w:r>
              <w:t>%</w:t>
            </w:r>
          </w:p>
        </w:tc>
        <w:tc>
          <w:tcPr>
            <w:tcW w:w="987"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4</w:t>
            </w:r>
          </w:p>
        </w:tc>
        <w:tc>
          <w:tcPr>
            <w:tcW w:w="1980"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54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2000000</w:t>
            </w:r>
          </w:p>
        </w:tc>
        <w:tc>
          <w:tcPr>
            <w:tcW w:w="137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116</w:t>
            </w:r>
          </w:p>
        </w:tc>
      </w:tr>
      <w:tr w:rsidR="00554454" w:rsidTr="00136207">
        <w:trPr>
          <w:trHeight w:val="218"/>
          <w:jc w:val="center"/>
        </w:trPr>
        <w:tc>
          <w:tcPr>
            <w:tcW w:w="3187" w:type="dxa"/>
          </w:tcPr>
          <w:p w:rsidR="00554454" w:rsidRDefault="00554454" w:rsidP="00136207">
            <w:pPr>
              <w:pStyle w:val="Default"/>
            </w:pPr>
            <w:r>
              <w:t xml:space="preserve">Прочие расходы, всего </w:t>
            </w:r>
          </w:p>
        </w:tc>
        <w:tc>
          <w:tcPr>
            <w:tcW w:w="1211" w:type="dxa"/>
          </w:tcPr>
          <w:p w:rsidR="00554454" w:rsidRDefault="00554454" w:rsidP="00136207">
            <w:pPr>
              <w:pStyle w:val="Default"/>
              <w:jc w:val="center"/>
            </w:pPr>
            <w:r>
              <w:t>%</w:t>
            </w:r>
          </w:p>
        </w:tc>
        <w:tc>
          <w:tcPr>
            <w:tcW w:w="987"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1,5</w:t>
            </w:r>
          </w:p>
        </w:tc>
        <w:tc>
          <w:tcPr>
            <w:tcW w:w="1980"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54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750000</w:t>
            </w:r>
          </w:p>
        </w:tc>
        <w:tc>
          <w:tcPr>
            <w:tcW w:w="137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43</w:t>
            </w:r>
          </w:p>
        </w:tc>
      </w:tr>
      <w:tr w:rsidR="00554454" w:rsidTr="00136207">
        <w:trPr>
          <w:trHeight w:val="214"/>
          <w:jc w:val="center"/>
        </w:trPr>
        <w:tc>
          <w:tcPr>
            <w:tcW w:w="3187" w:type="dxa"/>
          </w:tcPr>
          <w:p w:rsidR="00554454" w:rsidRDefault="00554454" w:rsidP="00136207">
            <w:pPr>
              <w:pStyle w:val="Default"/>
            </w:pPr>
            <w:r>
              <w:rPr>
                <w:b/>
                <w:bCs/>
              </w:rPr>
              <w:t xml:space="preserve">ВСЕГО: </w:t>
            </w:r>
          </w:p>
        </w:tc>
        <w:tc>
          <w:tcPr>
            <w:tcW w:w="1211" w:type="dxa"/>
          </w:tcPr>
          <w:p w:rsidR="00554454" w:rsidRDefault="00554454" w:rsidP="00136207">
            <w:pPr>
              <w:pStyle w:val="Default"/>
            </w:pPr>
          </w:p>
        </w:tc>
        <w:tc>
          <w:tcPr>
            <w:tcW w:w="987"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980"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543" w:type="dxa"/>
          </w:tcPr>
          <w:p w:rsidR="00554454" w:rsidRPr="00D24D42" w:rsidRDefault="00554454" w:rsidP="00136207">
            <w:pPr>
              <w:spacing w:after="0"/>
              <w:jc w:val="center"/>
              <w:rPr>
                <w:rFonts w:ascii="Times New Roman" w:hAnsi="Times New Roman"/>
                <w:b/>
                <w:bCs/>
                <w:color w:val="000000"/>
                <w:sz w:val="24"/>
                <w:szCs w:val="24"/>
              </w:rPr>
            </w:pPr>
            <w:r w:rsidRPr="00D24D42">
              <w:rPr>
                <w:rFonts w:ascii="Times New Roman" w:hAnsi="Times New Roman"/>
                <w:b/>
                <w:bCs/>
                <w:color w:val="000000"/>
              </w:rPr>
              <w:t>18761275</w:t>
            </w:r>
          </w:p>
        </w:tc>
        <w:tc>
          <w:tcPr>
            <w:tcW w:w="1373" w:type="dxa"/>
          </w:tcPr>
          <w:p w:rsidR="00554454" w:rsidRPr="00D24D42" w:rsidRDefault="00554454" w:rsidP="00136207">
            <w:pPr>
              <w:spacing w:after="0"/>
              <w:jc w:val="center"/>
              <w:rPr>
                <w:rFonts w:ascii="Times New Roman" w:hAnsi="Times New Roman"/>
                <w:b/>
                <w:bCs/>
                <w:color w:val="000000"/>
                <w:sz w:val="24"/>
                <w:szCs w:val="24"/>
              </w:rPr>
            </w:pPr>
            <w:r w:rsidRPr="00D24D42">
              <w:rPr>
                <w:rFonts w:ascii="Times New Roman" w:hAnsi="Times New Roman"/>
                <w:b/>
                <w:bCs/>
                <w:color w:val="000000"/>
              </w:rPr>
              <w:t>1087</w:t>
            </w:r>
          </w:p>
        </w:tc>
      </w:tr>
    </w:tbl>
    <w:p w:rsidR="00554454" w:rsidRDefault="00554454" w:rsidP="00390BE0">
      <w:pPr>
        <w:pStyle w:val="Default"/>
        <w:rPr>
          <w:color w:val="auto"/>
        </w:rPr>
      </w:pPr>
      <w:r>
        <w:rPr>
          <w:color w:val="auto"/>
        </w:rPr>
        <w:t>Примечание*: количество персонала условное, у</w:t>
      </w:r>
      <w:r w:rsidRPr="00BD58AE">
        <w:rPr>
          <w:color w:val="auto"/>
        </w:rPr>
        <w:t>правление и контроль за работой данн</w:t>
      </w:r>
      <w:r>
        <w:rPr>
          <w:color w:val="auto"/>
        </w:rPr>
        <w:t>ой</w:t>
      </w:r>
      <w:r w:rsidRPr="00BD58AE">
        <w:rPr>
          <w:color w:val="auto"/>
        </w:rPr>
        <w:t xml:space="preserve"> котельн</w:t>
      </w:r>
      <w:r>
        <w:rPr>
          <w:color w:val="auto"/>
        </w:rPr>
        <w:t>ой</w:t>
      </w:r>
      <w:r w:rsidRPr="00BD58AE">
        <w:rPr>
          <w:color w:val="auto"/>
        </w:rPr>
        <w:t xml:space="preserve"> необходимо обеспечить из единого диспетчерско-охранного центра</w:t>
      </w:r>
      <w:r>
        <w:rPr>
          <w:color w:val="auto"/>
        </w:rPr>
        <w:t>.</w:t>
      </w:r>
    </w:p>
    <w:p w:rsidR="00554454" w:rsidRDefault="00554454" w:rsidP="00390BE0">
      <w:pPr>
        <w:pStyle w:val="Default"/>
        <w:rPr>
          <w:b/>
          <w:bCs/>
          <w:color w:val="auto"/>
        </w:rPr>
      </w:pPr>
    </w:p>
    <w:p w:rsidR="00554454" w:rsidRPr="00520D40" w:rsidRDefault="00554454" w:rsidP="00390BE0">
      <w:pPr>
        <w:spacing w:after="0" w:line="240" w:lineRule="auto"/>
        <w:ind w:firstLine="567"/>
        <w:jc w:val="both"/>
        <w:rPr>
          <w:b/>
          <w:bCs/>
          <w:sz w:val="28"/>
          <w:szCs w:val="28"/>
        </w:rPr>
      </w:pPr>
      <w:r w:rsidRPr="00520D40">
        <w:rPr>
          <w:rFonts w:ascii="Times New Roman" w:hAnsi="Times New Roman"/>
          <w:b/>
          <w:bCs/>
          <w:sz w:val="28"/>
          <w:szCs w:val="28"/>
        </w:rPr>
        <w:t>5.2.3. Предложение по модернизации котельной п. 21 км</w:t>
      </w:r>
    </w:p>
    <w:p w:rsidR="00554454" w:rsidRPr="00901322" w:rsidRDefault="00554454" w:rsidP="00BF260C">
      <w:pPr>
        <w:spacing w:after="0" w:line="240" w:lineRule="auto"/>
        <w:ind w:firstLine="720"/>
        <w:jc w:val="both"/>
        <w:rPr>
          <w:rFonts w:ascii="Times New Roman" w:hAnsi="Times New Roman"/>
          <w:sz w:val="28"/>
          <w:szCs w:val="28"/>
        </w:rPr>
      </w:pPr>
      <w:r w:rsidRPr="00901322">
        <w:rPr>
          <w:rFonts w:ascii="Times New Roman" w:hAnsi="Times New Roman"/>
          <w:sz w:val="28"/>
          <w:szCs w:val="28"/>
        </w:rPr>
        <w:t xml:space="preserve">Учитывая указанные </w:t>
      </w:r>
      <w:r>
        <w:rPr>
          <w:rFonts w:ascii="Times New Roman" w:hAnsi="Times New Roman"/>
          <w:sz w:val="28"/>
          <w:szCs w:val="28"/>
        </w:rPr>
        <w:t xml:space="preserve">выше </w:t>
      </w:r>
      <w:r w:rsidRPr="00901322">
        <w:rPr>
          <w:rFonts w:ascii="Times New Roman" w:hAnsi="Times New Roman"/>
          <w:sz w:val="28"/>
          <w:szCs w:val="28"/>
        </w:rPr>
        <w:t>требования нормативов и имеющиеся данные о подключенных потребителях, расчетная тепловая мощность котельной</w:t>
      </w:r>
      <w:r>
        <w:rPr>
          <w:rFonts w:ascii="Times New Roman" w:hAnsi="Times New Roman"/>
          <w:sz w:val="28"/>
          <w:szCs w:val="28"/>
        </w:rPr>
        <w:t xml:space="preserve"> в с. Калинка </w:t>
      </w:r>
      <w:r w:rsidRPr="00901322">
        <w:rPr>
          <w:rFonts w:ascii="Times New Roman" w:hAnsi="Times New Roman"/>
          <w:sz w:val="28"/>
          <w:szCs w:val="28"/>
        </w:rPr>
        <w:t>должна обеспечивать нагрузку:</w:t>
      </w:r>
    </w:p>
    <w:p w:rsidR="00554454" w:rsidRPr="00901322" w:rsidRDefault="00554454" w:rsidP="00BF260C">
      <w:pPr>
        <w:spacing w:after="0" w:line="240" w:lineRule="auto"/>
        <w:ind w:firstLine="720"/>
        <w:jc w:val="both"/>
        <w:rPr>
          <w:rFonts w:ascii="Times New Roman" w:hAnsi="Times New Roman"/>
          <w:sz w:val="28"/>
          <w:szCs w:val="28"/>
        </w:rPr>
      </w:pPr>
      <w:r w:rsidRPr="00901322">
        <w:rPr>
          <w:rFonts w:ascii="Times New Roman" w:hAnsi="Times New Roman"/>
          <w:sz w:val="28"/>
          <w:szCs w:val="28"/>
        </w:rPr>
        <w:t>расчетная присоединенная нагрузка –</w:t>
      </w:r>
      <w:r>
        <w:rPr>
          <w:rFonts w:ascii="Times New Roman" w:hAnsi="Times New Roman"/>
          <w:b/>
          <w:sz w:val="28"/>
          <w:szCs w:val="28"/>
        </w:rPr>
        <w:t>0,373</w:t>
      </w:r>
      <w:r w:rsidRPr="00901322">
        <w:rPr>
          <w:rFonts w:ascii="Times New Roman" w:hAnsi="Times New Roman"/>
          <w:sz w:val="28"/>
          <w:szCs w:val="28"/>
        </w:rPr>
        <w:t xml:space="preserve"> Гкал/час;</w:t>
      </w:r>
    </w:p>
    <w:p w:rsidR="00554454" w:rsidRPr="00901322" w:rsidRDefault="00554454" w:rsidP="00BF260C">
      <w:pPr>
        <w:spacing w:after="0" w:line="240" w:lineRule="auto"/>
        <w:ind w:firstLine="720"/>
        <w:jc w:val="both"/>
        <w:rPr>
          <w:rFonts w:ascii="Times New Roman" w:hAnsi="Times New Roman"/>
          <w:sz w:val="28"/>
          <w:szCs w:val="28"/>
        </w:rPr>
      </w:pPr>
      <w:r w:rsidRPr="00901322">
        <w:rPr>
          <w:rFonts w:ascii="Times New Roman" w:hAnsi="Times New Roman"/>
          <w:sz w:val="28"/>
          <w:szCs w:val="28"/>
        </w:rPr>
        <w:t>собственные нужды котельной –</w:t>
      </w:r>
      <w:r w:rsidRPr="00901322">
        <w:rPr>
          <w:rFonts w:ascii="Times New Roman" w:hAnsi="Times New Roman"/>
          <w:b/>
          <w:sz w:val="28"/>
          <w:szCs w:val="28"/>
        </w:rPr>
        <w:t xml:space="preserve"> </w:t>
      </w:r>
      <w:r w:rsidRPr="00010900">
        <w:rPr>
          <w:rFonts w:ascii="Times New Roman" w:hAnsi="Times New Roman"/>
          <w:b/>
          <w:sz w:val="28"/>
          <w:szCs w:val="28"/>
        </w:rPr>
        <w:t>0,</w:t>
      </w:r>
      <w:r>
        <w:rPr>
          <w:rFonts w:ascii="Times New Roman" w:hAnsi="Times New Roman"/>
          <w:b/>
          <w:sz w:val="28"/>
          <w:szCs w:val="28"/>
        </w:rPr>
        <w:t>07</w:t>
      </w:r>
      <w:r w:rsidRPr="00901322">
        <w:rPr>
          <w:rFonts w:ascii="Times New Roman" w:hAnsi="Times New Roman"/>
          <w:sz w:val="28"/>
          <w:szCs w:val="28"/>
        </w:rPr>
        <w:t xml:space="preserve"> Гкал/час;</w:t>
      </w:r>
    </w:p>
    <w:p w:rsidR="00554454" w:rsidRPr="00901322" w:rsidRDefault="00554454" w:rsidP="00BF260C">
      <w:pPr>
        <w:spacing w:after="0" w:line="240" w:lineRule="auto"/>
        <w:ind w:firstLine="720"/>
        <w:jc w:val="both"/>
        <w:rPr>
          <w:rFonts w:ascii="Times New Roman" w:hAnsi="Times New Roman"/>
          <w:sz w:val="28"/>
          <w:szCs w:val="28"/>
        </w:rPr>
      </w:pPr>
      <w:r w:rsidRPr="00901322">
        <w:rPr>
          <w:rFonts w:ascii="Times New Roman" w:hAnsi="Times New Roman"/>
          <w:sz w:val="28"/>
          <w:szCs w:val="28"/>
        </w:rPr>
        <w:t xml:space="preserve">потери в тепловых сетях – </w:t>
      </w:r>
      <w:r>
        <w:rPr>
          <w:rFonts w:ascii="Times New Roman" w:hAnsi="Times New Roman"/>
          <w:b/>
          <w:sz w:val="28"/>
          <w:szCs w:val="28"/>
        </w:rPr>
        <w:t>0,34</w:t>
      </w:r>
      <w:r w:rsidRPr="00901322">
        <w:rPr>
          <w:rFonts w:ascii="Times New Roman" w:hAnsi="Times New Roman"/>
          <w:sz w:val="28"/>
          <w:szCs w:val="28"/>
        </w:rPr>
        <w:t xml:space="preserve"> Гкал/час;</w:t>
      </w:r>
    </w:p>
    <w:p w:rsidR="00554454" w:rsidRPr="00901322" w:rsidRDefault="00554454" w:rsidP="00BF260C">
      <w:pPr>
        <w:spacing w:after="0" w:line="240" w:lineRule="auto"/>
        <w:ind w:firstLine="720"/>
        <w:jc w:val="both"/>
        <w:rPr>
          <w:rFonts w:ascii="Times New Roman" w:hAnsi="Times New Roman"/>
          <w:sz w:val="28"/>
          <w:szCs w:val="28"/>
        </w:rPr>
      </w:pPr>
      <w:r w:rsidRPr="00901322">
        <w:rPr>
          <w:rFonts w:ascii="Times New Roman" w:hAnsi="Times New Roman"/>
          <w:sz w:val="28"/>
          <w:szCs w:val="28"/>
        </w:rPr>
        <w:t xml:space="preserve">всего </w:t>
      </w:r>
      <w:r>
        <w:rPr>
          <w:rFonts w:ascii="Times New Roman" w:hAnsi="Times New Roman"/>
          <w:sz w:val="28"/>
          <w:szCs w:val="28"/>
        </w:rPr>
        <w:t>0,373+0,07</w:t>
      </w:r>
      <w:r w:rsidRPr="00901322">
        <w:rPr>
          <w:rFonts w:ascii="Times New Roman" w:hAnsi="Times New Roman"/>
          <w:sz w:val="28"/>
          <w:szCs w:val="28"/>
        </w:rPr>
        <w:t xml:space="preserve"> +</w:t>
      </w:r>
      <w:r>
        <w:rPr>
          <w:rFonts w:ascii="Times New Roman" w:hAnsi="Times New Roman"/>
          <w:sz w:val="28"/>
          <w:szCs w:val="28"/>
        </w:rPr>
        <w:t>0,34</w:t>
      </w:r>
      <w:r w:rsidRPr="00901322">
        <w:rPr>
          <w:rFonts w:ascii="Times New Roman" w:hAnsi="Times New Roman"/>
          <w:sz w:val="28"/>
          <w:szCs w:val="28"/>
        </w:rPr>
        <w:t>=</w:t>
      </w:r>
      <w:r>
        <w:rPr>
          <w:rFonts w:ascii="Times New Roman" w:hAnsi="Times New Roman"/>
          <w:b/>
          <w:sz w:val="28"/>
          <w:szCs w:val="28"/>
        </w:rPr>
        <w:t>0</w:t>
      </w:r>
      <w:r w:rsidRPr="00901322">
        <w:rPr>
          <w:rFonts w:ascii="Times New Roman" w:hAnsi="Times New Roman"/>
          <w:b/>
          <w:sz w:val="28"/>
          <w:szCs w:val="28"/>
        </w:rPr>
        <w:t>,</w:t>
      </w:r>
      <w:r>
        <w:rPr>
          <w:rFonts w:ascii="Times New Roman" w:hAnsi="Times New Roman"/>
          <w:b/>
          <w:sz w:val="28"/>
          <w:szCs w:val="28"/>
        </w:rPr>
        <w:t>783</w:t>
      </w:r>
      <w:r w:rsidRPr="00901322">
        <w:rPr>
          <w:rFonts w:ascii="Times New Roman" w:hAnsi="Times New Roman"/>
          <w:sz w:val="28"/>
          <w:szCs w:val="28"/>
        </w:rPr>
        <w:t xml:space="preserve"> Гкал/час.</w:t>
      </w:r>
    </w:p>
    <w:p w:rsidR="00554454" w:rsidRPr="00901322" w:rsidRDefault="00554454" w:rsidP="00BF260C">
      <w:pPr>
        <w:spacing w:after="0" w:line="240" w:lineRule="auto"/>
        <w:ind w:firstLine="720"/>
        <w:jc w:val="both"/>
        <w:rPr>
          <w:rFonts w:ascii="Times New Roman" w:hAnsi="Times New Roman"/>
          <w:sz w:val="28"/>
          <w:szCs w:val="28"/>
        </w:rPr>
      </w:pPr>
      <w:r w:rsidRPr="00901322">
        <w:rPr>
          <w:rFonts w:ascii="Times New Roman" w:hAnsi="Times New Roman"/>
          <w:sz w:val="28"/>
          <w:szCs w:val="28"/>
        </w:rPr>
        <w:t xml:space="preserve">Для потребителей второй категории в соответствии с табл. 1 </w:t>
      </w:r>
      <w:r>
        <w:rPr>
          <w:rFonts w:ascii="Times New Roman" w:hAnsi="Times New Roman"/>
          <w:sz w:val="28"/>
          <w:szCs w:val="28"/>
        </w:rPr>
        <w:t>«СП 124.13330.2012»</w:t>
      </w:r>
      <w:r w:rsidRPr="00124849">
        <w:rPr>
          <w:rFonts w:ascii="Times New Roman" w:hAnsi="Times New Roman"/>
          <w:sz w:val="28"/>
          <w:szCs w:val="28"/>
        </w:rPr>
        <w:t xml:space="preserve"> Тепловые сети.</w:t>
      </w:r>
      <w:r w:rsidRPr="00901322">
        <w:rPr>
          <w:rFonts w:ascii="Times New Roman" w:hAnsi="Times New Roman"/>
          <w:sz w:val="28"/>
          <w:szCs w:val="28"/>
        </w:rPr>
        <w:t xml:space="preserve"> допустимое снижение подачи теплоты составляет 87,2 %. Производительность оставшихся в работе котлов должна составить: </w:t>
      </w:r>
      <w:r>
        <w:rPr>
          <w:rFonts w:ascii="Times New Roman" w:hAnsi="Times New Roman"/>
          <w:sz w:val="28"/>
          <w:szCs w:val="28"/>
        </w:rPr>
        <w:t>0,373</w:t>
      </w:r>
      <w:r w:rsidRPr="00901322">
        <w:rPr>
          <w:rFonts w:ascii="Times New Roman" w:hAnsi="Times New Roman"/>
          <w:sz w:val="28"/>
          <w:szCs w:val="28"/>
        </w:rPr>
        <w:sym w:font="Symbol" w:char="F0B4"/>
      </w:r>
      <w:r w:rsidRPr="00901322">
        <w:rPr>
          <w:rFonts w:ascii="Times New Roman" w:hAnsi="Times New Roman"/>
          <w:sz w:val="28"/>
          <w:szCs w:val="28"/>
        </w:rPr>
        <w:t>0,872+</w:t>
      </w:r>
      <w:r>
        <w:rPr>
          <w:rFonts w:ascii="Times New Roman" w:hAnsi="Times New Roman"/>
          <w:sz w:val="28"/>
          <w:szCs w:val="28"/>
        </w:rPr>
        <w:t>0,07</w:t>
      </w:r>
      <w:r w:rsidRPr="00901322">
        <w:rPr>
          <w:rFonts w:ascii="Times New Roman" w:hAnsi="Times New Roman"/>
          <w:sz w:val="28"/>
          <w:szCs w:val="28"/>
        </w:rPr>
        <w:t>+</w:t>
      </w:r>
      <w:r>
        <w:rPr>
          <w:rFonts w:ascii="Times New Roman" w:hAnsi="Times New Roman"/>
          <w:sz w:val="28"/>
          <w:szCs w:val="28"/>
        </w:rPr>
        <w:t>0,34</w:t>
      </w:r>
      <w:r w:rsidRPr="00901322">
        <w:rPr>
          <w:rFonts w:ascii="Times New Roman" w:hAnsi="Times New Roman"/>
          <w:sz w:val="28"/>
          <w:szCs w:val="28"/>
        </w:rPr>
        <w:t>=</w:t>
      </w:r>
      <w:r>
        <w:rPr>
          <w:rFonts w:ascii="Times New Roman" w:hAnsi="Times New Roman"/>
          <w:sz w:val="28"/>
          <w:szCs w:val="28"/>
        </w:rPr>
        <w:t>0,735</w:t>
      </w:r>
      <w:r w:rsidRPr="00901322">
        <w:rPr>
          <w:rFonts w:ascii="Times New Roman" w:hAnsi="Times New Roman"/>
          <w:sz w:val="28"/>
          <w:szCs w:val="28"/>
        </w:rPr>
        <w:t xml:space="preserve"> Гкал/час.</w:t>
      </w:r>
    </w:p>
    <w:p w:rsidR="00554454" w:rsidRPr="00901322" w:rsidRDefault="00554454" w:rsidP="00BF260C">
      <w:pPr>
        <w:spacing w:after="0" w:line="240" w:lineRule="auto"/>
        <w:ind w:firstLine="720"/>
        <w:jc w:val="both"/>
        <w:rPr>
          <w:rFonts w:ascii="Times New Roman" w:hAnsi="Times New Roman"/>
          <w:sz w:val="28"/>
          <w:szCs w:val="28"/>
        </w:rPr>
      </w:pPr>
      <w:r w:rsidRPr="00901322">
        <w:rPr>
          <w:rFonts w:ascii="Times New Roman" w:hAnsi="Times New Roman"/>
          <w:sz w:val="28"/>
          <w:szCs w:val="28"/>
        </w:rPr>
        <w:t xml:space="preserve">Для удовлетворения указанной нагрузки потребуется </w:t>
      </w:r>
      <w:r>
        <w:rPr>
          <w:rFonts w:ascii="Times New Roman" w:hAnsi="Times New Roman"/>
          <w:sz w:val="28"/>
          <w:szCs w:val="28"/>
        </w:rPr>
        <w:t>3</w:t>
      </w:r>
      <w:r w:rsidRPr="00901322">
        <w:rPr>
          <w:rFonts w:ascii="Times New Roman" w:hAnsi="Times New Roman"/>
          <w:sz w:val="28"/>
          <w:szCs w:val="28"/>
        </w:rPr>
        <w:t xml:space="preserve"> котла мощностью </w:t>
      </w:r>
      <w:r>
        <w:rPr>
          <w:rFonts w:ascii="Times New Roman" w:hAnsi="Times New Roman"/>
          <w:sz w:val="28"/>
          <w:szCs w:val="28"/>
        </w:rPr>
        <w:t>0</w:t>
      </w:r>
      <w:r w:rsidRPr="00901322">
        <w:rPr>
          <w:rFonts w:ascii="Times New Roman" w:hAnsi="Times New Roman"/>
          <w:sz w:val="28"/>
          <w:szCs w:val="28"/>
        </w:rPr>
        <w:t>,</w:t>
      </w:r>
      <w:r>
        <w:rPr>
          <w:rFonts w:ascii="Times New Roman" w:hAnsi="Times New Roman"/>
          <w:sz w:val="28"/>
          <w:szCs w:val="28"/>
        </w:rPr>
        <w:t>25</w:t>
      </w:r>
      <w:r w:rsidRPr="00901322">
        <w:rPr>
          <w:rFonts w:ascii="Times New Roman" w:hAnsi="Times New Roman"/>
          <w:sz w:val="28"/>
          <w:szCs w:val="28"/>
        </w:rPr>
        <w:t xml:space="preserve"> Гкал/час, плюс один в резерве. Таким образом, требуемая установленная мощность </w:t>
      </w:r>
      <w:r w:rsidRPr="00A40099">
        <w:rPr>
          <w:rFonts w:ascii="Times New Roman" w:hAnsi="Times New Roman"/>
          <w:sz w:val="28"/>
          <w:szCs w:val="28"/>
        </w:rPr>
        <w:t>новой блочной модульной котельной на природном газе</w:t>
      </w:r>
      <w:r w:rsidRPr="00901322">
        <w:rPr>
          <w:rFonts w:ascii="Times New Roman" w:hAnsi="Times New Roman"/>
          <w:sz w:val="28"/>
          <w:szCs w:val="28"/>
        </w:rPr>
        <w:t xml:space="preserve"> </w:t>
      </w:r>
      <w:r>
        <w:rPr>
          <w:rFonts w:ascii="Times New Roman" w:hAnsi="Times New Roman"/>
          <w:sz w:val="28"/>
          <w:szCs w:val="28"/>
        </w:rPr>
        <w:t>в п. 21 км</w:t>
      </w:r>
      <w:r w:rsidRPr="00901322">
        <w:rPr>
          <w:rFonts w:ascii="Times New Roman" w:hAnsi="Times New Roman"/>
          <w:sz w:val="28"/>
          <w:szCs w:val="28"/>
        </w:rPr>
        <w:t xml:space="preserve"> должна составить</w:t>
      </w:r>
      <w:r>
        <w:rPr>
          <w:rFonts w:ascii="Times New Roman" w:hAnsi="Times New Roman"/>
          <w:sz w:val="28"/>
          <w:szCs w:val="28"/>
        </w:rPr>
        <w:t xml:space="preserve"> 0,25</w:t>
      </w:r>
      <w:r w:rsidRPr="00901322">
        <w:rPr>
          <w:rFonts w:ascii="Times New Roman" w:hAnsi="Times New Roman"/>
          <w:sz w:val="28"/>
          <w:szCs w:val="28"/>
        </w:rPr>
        <w:sym w:font="Symbol" w:char="F0B4"/>
      </w:r>
      <w:r>
        <w:rPr>
          <w:rFonts w:ascii="Times New Roman" w:hAnsi="Times New Roman"/>
          <w:sz w:val="28"/>
          <w:szCs w:val="28"/>
        </w:rPr>
        <w:t>4</w:t>
      </w:r>
      <w:r w:rsidRPr="00901322">
        <w:rPr>
          <w:rFonts w:ascii="Times New Roman" w:hAnsi="Times New Roman"/>
          <w:sz w:val="28"/>
          <w:szCs w:val="28"/>
        </w:rPr>
        <w:t>=</w:t>
      </w:r>
      <w:r>
        <w:rPr>
          <w:rFonts w:ascii="Times New Roman" w:hAnsi="Times New Roman"/>
          <w:sz w:val="28"/>
          <w:szCs w:val="28"/>
        </w:rPr>
        <w:t>1,0</w:t>
      </w:r>
      <w:r w:rsidRPr="00901322">
        <w:rPr>
          <w:rFonts w:ascii="Times New Roman" w:hAnsi="Times New Roman"/>
          <w:sz w:val="28"/>
          <w:szCs w:val="28"/>
        </w:rPr>
        <w:t xml:space="preserve"> Гкал/час</w:t>
      </w:r>
      <w:r>
        <w:rPr>
          <w:rFonts w:ascii="Times New Roman" w:hAnsi="Times New Roman"/>
          <w:sz w:val="28"/>
          <w:szCs w:val="28"/>
        </w:rPr>
        <w:t xml:space="preserve"> (</w:t>
      </w:r>
      <w:r>
        <w:rPr>
          <w:rFonts w:ascii="Times New Roman" w:hAnsi="Times New Roman"/>
          <w:b/>
          <w:sz w:val="28"/>
          <w:szCs w:val="28"/>
        </w:rPr>
        <w:t>1,163</w:t>
      </w:r>
      <w:r>
        <w:rPr>
          <w:rFonts w:ascii="Times New Roman" w:hAnsi="Times New Roman"/>
          <w:sz w:val="28"/>
          <w:szCs w:val="28"/>
        </w:rPr>
        <w:t xml:space="preserve"> МВт)</w:t>
      </w:r>
      <w:r w:rsidRPr="00901322">
        <w:rPr>
          <w:rFonts w:ascii="Times New Roman" w:hAnsi="Times New Roman"/>
          <w:sz w:val="28"/>
          <w:szCs w:val="28"/>
        </w:rPr>
        <w:t>.</w:t>
      </w:r>
    </w:p>
    <w:p w:rsidR="00554454" w:rsidRPr="00520D40" w:rsidRDefault="00554454" w:rsidP="00390BE0">
      <w:pPr>
        <w:pStyle w:val="Default"/>
        <w:rPr>
          <w:color w:val="000009"/>
          <w:sz w:val="28"/>
          <w:szCs w:val="28"/>
        </w:rPr>
      </w:pPr>
      <w:r w:rsidRPr="00520D40">
        <w:rPr>
          <w:bCs/>
          <w:color w:val="000009"/>
          <w:sz w:val="28"/>
          <w:szCs w:val="28"/>
        </w:rPr>
        <w:t xml:space="preserve">Таблица 5.3. Эксплуатационные затраты проектируемой котельной </w:t>
      </w:r>
      <w:r w:rsidRPr="00520D40">
        <w:rPr>
          <w:bCs/>
          <w:sz w:val="28"/>
          <w:szCs w:val="28"/>
        </w:rPr>
        <w:t>п. 21 км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7"/>
        <w:gridCol w:w="1211"/>
        <w:gridCol w:w="987"/>
        <w:gridCol w:w="1980"/>
        <w:gridCol w:w="1543"/>
        <w:gridCol w:w="1373"/>
      </w:tblGrid>
      <w:tr w:rsidR="00554454" w:rsidTr="00136207">
        <w:trPr>
          <w:trHeight w:val="362"/>
          <w:jc w:val="center"/>
        </w:trPr>
        <w:tc>
          <w:tcPr>
            <w:tcW w:w="3187" w:type="dxa"/>
            <w:vMerge w:val="restart"/>
          </w:tcPr>
          <w:p w:rsidR="00554454" w:rsidRDefault="00554454" w:rsidP="00136207">
            <w:pPr>
              <w:pStyle w:val="Default"/>
            </w:pPr>
            <w:r>
              <w:rPr>
                <w:b/>
                <w:bCs/>
              </w:rPr>
              <w:t xml:space="preserve">Наименование </w:t>
            </w:r>
          </w:p>
          <w:p w:rsidR="00554454" w:rsidRDefault="00554454" w:rsidP="00136207">
            <w:pPr>
              <w:pStyle w:val="Default"/>
            </w:pPr>
            <w:r>
              <w:rPr>
                <w:b/>
                <w:bCs/>
              </w:rPr>
              <w:t xml:space="preserve">показателя </w:t>
            </w:r>
          </w:p>
        </w:tc>
        <w:tc>
          <w:tcPr>
            <w:tcW w:w="1211" w:type="dxa"/>
            <w:vMerge w:val="restart"/>
          </w:tcPr>
          <w:p w:rsidR="00554454" w:rsidRDefault="00554454" w:rsidP="00136207">
            <w:pPr>
              <w:pStyle w:val="Default"/>
            </w:pPr>
            <w:r>
              <w:rPr>
                <w:b/>
                <w:bCs/>
              </w:rPr>
              <w:t xml:space="preserve">Ед. изм. </w:t>
            </w:r>
          </w:p>
        </w:tc>
        <w:tc>
          <w:tcPr>
            <w:tcW w:w="987" w:type="dxa"/>
            <w:vMerge w:val="restart"/>
          </w:tcPr>
          <w:p w:rsidR="00554454" w:rsidRDefault="00554454" w:rsidP="00136207">
            <w:pPr>
              <w:pStyle w:val="Default"/>
            </w:pPr>
            <w:r>
              <w:rPr>
                <w:b/>
                <w:bCs/>
              </w:rPr>
              <w:t xml:space="preserve">Объем </w:t>
            </w:r>
          </w:p>
        </w:tc>
        <w:tc>
          <w:tcPr>
            <w:tcW w:w="1980" w:type="dxa"/>
            <w:vMerge w:val="restart"/>
          </w:tcPr>
          <w:p w:rsidR="00554454" w:rsidRDefault="00554454" w:rsidP="00136207">
            <w:pPr>
              <w:pStyle w:val="Default"/>
              <w:jc w:val="center"/>
            </w:pPr>
            <w:r>
              <w:rPr>
                <w:b/>
                <w:bCs/>
              </w:rPr>
              <w:t>Цена, руб./ед.</w:t>
            </w:r>
          </w:p>
        </w:tc>
        <w:tc>
          <w:tcPr>
            <w:tcW w:w="2916" w:type="dxa"/>
            <w:gridSpan w:val="2"/>
          </w:tcPr>
          <w:p w:rsidR="00554454" w:rsidRDefault="00554454" w:rsidP="00136207">
            <w:pPr>
              <w:pStyle w:val="Default"/>
              <w:jc w:val="center"/>
            </w:pPr>
            <w:r>
              <w:rPr>
                <w:b/>
                <w:bCs/>
              </w:rPr>
              <w:t>Затраты</w:t>
            </w:r>
          </w:p>
        </w:tc>
      </w:tr>
      <w:tr w:rsidR="00554454" w:rsidTr="00136207">
        <w:trPr>
          <w:trHeight w:val="214"/>
          <w:jc w:val="center"/>
        </w:trPr>
        <w:tc>
          <w:tcPr>
            <w:tcW w:w="3187" w:type="dxa"/>
            <w:vMerge/>
          </w:tcPr>
          <w:p w:rsidR="00554454" w:rsidRDefault="00554454" w:rsidP="00136207">
            <w:pPr>
              <w:pStyle w:val="Default"/>
            </w:pPr>
          </w:p>
        </w:tc>
        <w:tc>
          <w:tcPr>
            <w:tcW w:w="1211" w:type="dxa"/>
            <w:vMerge/>
          </w:tcPr>
          <w:p w:rsidR="00554454" w:rsidRDefault="00554454" w:rsidP="00136207">
            <w:pPr>
              <w:pStyle w:val="Default"/>
            </w:pPr>
          </w:p>
        </w:tc>
        <w:tc>
          <w:tcPr>
            <w:tcW w:w="987" w:type="dxa"/>
            <w:vMerge/>
          </w:tcPr>
          <w:p w:rsidR="00554454" w:rsidRDefault="00554454" w:rsidP="00136207">
            <w:pPr>
              <w:pStyle w:val="Default"/>
            </w:pPr>
          </w:p>
        </w:tc>
        <w:tc>
          <w:tcPr>
            <w:tcW w:w="1980" w:type="dxa"/>
            <w:vMerge/>
          </w:tcPr>
          <w:p w:rsidR="00554454" w:rsidRDefault="00554454" w:rsidP="00136207">
            <w:pPr>
              <w:pStyle w:val="Default"/>
              <w:jc w:val="center"/>
            </w:pPr>
          </w:p>
        </w:tc>
        <w:tc>
          <w:tcPr>
            <w:tcW w:w="1543" w:type="dxa"/>
          </w:tcPr>
          <w:p w:rsidR="00554454" w:rsidRDefault="00554454" w:rsidP="00136207">
            <w:pPr>
              <w:pStyle w:val="Default"/>
              <w:jc w:val="center"/>
            </w:pPr>
            <w:r>
              <w:rPr>
                <w:b/>
                <w:bCs/>
              </w:rPr>
              <w:t>всего, руб.</w:t>
            </w:r>
          </w:p>
        </w:tc>
        <w:tc>
          <w:tcPr>
            <w:tcW w:w="1373" w:type="dxa"/>
          </w:tcPr>
          <w:p w:rsidR="00554454" w:rsidRDefault="00554454" w:rsidP="00136207">
            <w:pPr>
              <w:pStyle w:val="Default"/>
            </w:pPr>
            <w:r>
              <w:rPr>
                <w:b/>
                <w:bCs/>
              </w:rPr>
              <w:t>на 1 Гкал, руб.</w:t>
            </w:r>
          </w:p>
        </w:tc>
      </w:tr>
      <w:tr w:rsidR="00554454" w:rsidTr="00136207">
        <w:trPr>
          <w:trHeight w:val="274"/>
          <w:jc w:val="center"/>
        </w:trPr>
        <w:tc>
          <w:tcPr>
            <w:tcW w:w="3187" w:type="dxa"/>
          </w:tcPr>
          <w:p w:rsidR="00554454" w:rsidRDefault="00554454" w:rsidP="00136207">
            <w:pPr>
              <w:pStyle w:val="Default"/>
            </w:pPr>
            <w:r>
              <w:t xml:space="preserve">Топливо (природный газ) </w:t>
            </w:r>
          </w:p>
        </w:tc>
        <w:tc>
          <w:tcPr>
            <w:tcW w:w="1211" w:type="dxa"/>
          </w:tcPr>
          <w:p w:rsidR="00554454" w:rsidRDefault="00554454" w:rsidP="00136207">
            <w:pPr>
              <w:pStyle w:val="Default"/>
              <w:jc w:val="center"/>
            </w:pPr>
            <w:r>
              <w:t>тыс. м</w:t>
            </w:r>
            <w:r w:rsidRPr="00AA3330">
              <w:rPr>
                <w:vertAlign w:val="superscript"/>
              </w:rPr>
              <w:t>3</w:t>
            </w:r>
          </w:p>
        </w:tc>
        <w:tc>
          <w:tcPr>
            <w:tcW w:w="987"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146</w:t>
            </w:r>
          </w:p>
        </w:tc>
        <w:tc>
          <w:tcPr>
            <w:tcW w:w="1980"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3951,53</w:t>
            </w:r>
          </w:p>
        </w:tc>
        <w:tc>
          <w:tcPr>
            <w:tcW w:w="154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576492</w:t>
            </w:r>
          </w:p>
        </w:tc>
        <w:tc>
          <w:tcPr>
            <w:tcW w:w="137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524</w:t>
            </w:r>
          </w:p>
        </w:tc>
      </w:tr>
      <w:tr w:rsidR="00554454" w:rsidTr="00136207">
        <w:trPr>
          <w:trHeight w:val="218"/>
          <w:jc w:val="center"/>
        </w:trPr>
        <w:tc>
          <w:tcPr>
            <w:tcW w:w="3187" w:type="dxa"/>
          </w:tcPr>
          <w:p w:rsidR="00554454" w:rsidRDefault="00554454" w:rsidP="00136207">
            <w:pPr>
              <w:pStyle w:val="Default"/>
            </w:pPr>
            <w:r>
              <w:t xml:space="preserve">Электроэнергия </w:t>
            </w:r>
          </w:p>
        </w:tc>
        <w:tc>
          <w:tcPr>
            <w:tcW w:w="1211" w:type="dxa"/>
          </w:tcPr>
          <w:p w:rsidR="00554454" w:rsidRDefault="00554454" w:rsidP="00136207">
            <w:pPr>
              <w:pStyle w:val="Default"/>
              <w:jc w:val="center"/>
            </w:pPr>
            <w:r>
              <w:t>кВт*ч</w:t>
            </w:r>
          </w:p>
        </w:tc>
        <w:tc>
          <w:tcPr>
            <w:tcW w:w="987"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22012</w:t>
            </w:r>
          </w:p>
        </w:tc>
        <w:tc>
          <w:tcPr>
            <w:tcW w:w="1980"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3,92</w:t>
            </w:r>
          </w:p>
        </w:tc>
        <w:tc>
          <w:tcPr>
            <w:tcW w:w="154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86287</w:t>
            </w:r>
          </w:p>
        </w:tc>
        <w:tc>
          <w:tcPr>
            <w:tcW w:w="137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78</w:t>
            </w:r>
          </w:p>
        </w:tc>
      </w:tr>
      <w:tr w:rsidR="00554454" w:rsidTr="00136207">
        <w:trPr>
          <w:trHeight w:val="274"/>
          <w:jc w:val="center"/>
        </w:trPr>
        <w:tc>
          <w:tcPr>
            <w:tcW w:w="3187" w:type="dxa"/>
          </w:tcPr>
          <w:p w:rsidR="00554454" w:rsidRDefault="00554454" w:rsidP="00136207">
            <w:pPr>
              <w:pStyle w:val="Default"/>
            </w:pPr>
            <w:r>
              <w:t xml:space="preserve">Вода </w:t>
            </w:r>
          </w:p>
        </w:tc>
        <w:tc>
          <w:tcPr>
            <w:tcW w:w="1211" w:type="dxa"/>
          </w:tcPr>
          <w:p w:rsidR="00554454" w:rsidRDefault="00554454" w:rsidP="00136207">
            <w:pPr>
              <w:pStyle w:val="Default"/>
              <w:jc w:val="center"/>
            </w:pPr>
            <w:r>
              <w:t>м</w:t>
            </w:r>
            <w:r w:rsidRPr="00AA3330">
              <w:rPr>
                <w:vertAlign w:val="superscript"/>
              </w:rPr>
              <w:t>3</w:t>
            </w:r>
          </w:p>
        </w:tc>
        <w:tc>
          <w:tcPr>
            <w:tcW w:w="987"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772</w:t>
            </w:r>
          </w:p>
        </w:tc>
        <w:tc>
          <w:tcPr>
            <w:tcW w:w="1980"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46</w:t>
            </w:r>
          </w:p>
        </w:tc>
        <w:tc>
          <w:tcPr>
            <w:tcW w:w="154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35512</w:t>
            </w:r>
          </w:p>
        </w:tc>
        <w:tc>
          <w:tcPr>
            <w:tcW w:w="137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32</w:t>
            </w:r>
          </w:p>
        </w:tc>
      </w:tr>
      <w:tr w:rsidR="00554454" w:rsidTr="00136207">
        <w:trPr>
          <w:trHeight w:val="218"/>
          <w:jc w:val="center"/>
        </w:trPr>
        <w:tc>
          <w:tcPr>
            <w:tcW w:w="3187" w:type="dxa"/>
          </w:tcPr>
          <w:p w:rsidR="00554454" w:rsidRDefault="00554454" w:rsidP="00136207">
            <w:pPr>
              <w:pStyle w:val="Default"/>
            </w:pPr>
            <w:r>
              <w:t xml:space="preserve">Фонд оплаты труда </w:t>
            </w:r>
          </w:p>
        </w:tc>
        <w:tc>
          <w:tcPr>
            <w:tcW w:w="1211" w:type="dxa"/>
          </w:tcPr>
          <w:p w:rsidR="00554454" w:rsidRDefault="00554454" w:rsidP="00136207">
            <w:pPr>
              <w:pStyle w:val="Default"/>
              <w:jc w:val="center"/>
            </w:pPr>
            <w:r>
              <w:t>чел.</w:t>
            </w:r>
          </w:p>
        </w:tc>
        <w:tc>
          <w:tcPr>
            <w:tcW w:w="987"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w:t>
            </w:r>
            <w:r>
              <w:rPr>
                <w:rFonts w:ascii="Times New Roman" w:hAnsi="Times New Roman"/>
                <w:color w:val="000000"/>
              </w:rPr>
              <w:t>*</w:t>
            </w:r>
          </w:p>
        </w:tc>
        <w:tc>
          <w:tcPr>
            <w:tcW w:w="1980"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35000</w:t>
            </w:r>
          </w:p>
        </w:tc>
        <w:tc>
          <w:tcPr>
            <w:tcW w:w="154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420000</w:t>
            </w:r>
          </w:p>
        </w:tc>
        <w:tc>
          <w:tcPr>
            <w:tcW w:w="137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382</w:t>
            </w:r>
          </w:p>
        </w:tc>
      </w:tr>
      <w:tr w:rsidR="00554454" w:rsidTr="00136207">
        <w:trPr>
          <w:trHeight w:val="218"/>
          <w:jc w:val="center"/>
        </w:trPr>
        <w:tc>
          <w:tcPr>
            <w:tcW w:w="3187" w:type="dxa"/>
          </w:tcPr>
          <w:p w:rsidR="00554454" w:rsidRDefault="00554454" w:rsidP="00136207">
            <w:pPr>
              <w:pStyle w:val="Default"/>
            </w:pPr>
            <w:r>
              <w:t xml:space="preserve">Отчисления на соц. нужды </w:t>
            </w:r>
          </w:p>
        </w:tc>
        <w:tc>
          <w:tcPr>
            <w:tcW w:w="1211" w:type="dxa"/>
          </w:tcPr>
          <w:p w:rsidR="00554454" w:rsidRDefault="00554454" w:rsidP="00136207">
            <w:pPr>
              <w:pStyle w:val="Default"/>
              <w:jc w:val="center"/>
            </w:pPr>
            <w:r>
              <w:t>%</w:t>
            </w:r>
          </w:p>
        </w:tc>
        <w:tc>
          <w:tcPr>
            <w:tcW w:w="987"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36,4</w:t>
            </w:r>
          </w:p>
        </w:tc>
        <w:tc>
          <w:tcPr>
            <w:tcW w:w="1980"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54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152880</w:t>
            </w:r>
          </w:p>
        </w:tc>
        <w:tc>
          <w:tcPr>
            <w:tcW w:w="137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139</w:t>
            </w:r>
          </w:p>
        </w:tc>
      </w:tr>
      <w:tr w:rsidR="00554454" w:rsidTr="00136207">
        <w:trPr>
          <w:trHeight w:val="494"/>
          <w:jc w:val="center"/>
        </w:trPr>
        <w:tc>
          <w:tcPr>
            <w:tcW w:w="3187" w:type="dxa"/>
          </w:tcPr>
          <w:p w:rsidR="00554454" w:rsidRDefault="00554454" w:rsidP="00136207">
            <w:pPr>
              <w:pStyle w:val="Default"/>
            </w:pPr>
            <w:r>
              <w:t xml:space="preserve">Амортизационные отчисления </w:t>
            </w:r>
          </w:p>
        </w:tc>
        <w:tc>
          <w:tcPr>
            <w:tcW w:w="1211" w:type="dxa"/>
          </w:tcPr>
          <w:p w:rsidR="00554454" w:rsidRDefault="00554454" w:rsidP="00136207">
            <w:pPr>
              <w:pStyle w:val="Default"/>
              <w:jc w:val="center"/>
            </w:pPr>
            <w:r>
              <w:t>%</w:t>
            </w:r>
          </w:p>
        </w:tc>
        <w:tc>
          <w:tcPr>
            <w:tcW w:w="987"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4</w:t>
            </w:r>
          </w:p>
        </w:tc>
        <w:tc>
          <w:tcPr>
            <w:tcW w:w="1980"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54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200000</w:t>
            </w:r>
          </w:p>
        </w:tc>
        <w:tc>
          <w:tcPr>
            <w:tcW w:w="137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182</w:t>
            </w:r>
          </w:p>
        </w:tc>
      </w:tr>
      <w:tr w:rsidR="00554454" w:rsidTr="00136207">
        <w:trPr>
          <w:trHeight w:val="218"/>
          <w:jc w:val="center"/>
        </w:trPr>
        <w:tc>
          <w:tcPr>
            <w:tcW w:w="3187" w:type="dxa"/>
          </w:tcPr>
          <w:p w:rsidR="00554454" w:rsidRDefault="00554454" w:rsidP="00136207">
            <w:pPr>
              <w:pStyle w:val="Default"/>
            </w:pPr>
            <w:r>
              <w:t xml:space="preserve">Прочие расходы, всего </w:t>
            </w:r>
          </w:p>
        </w:tc>
        <w:tc>
          <w:tcPr>
            <w:tcW w:w="1211" w:type="dxa"/>
          </w:tcPr>
          <w:p w:rsidR="00554454" w:rsidRDefault="00554454" w:rsidP="00136207">
            <w:pPr>
              <w:pStyle w:val="Default"/>
              <w:jc w:val="center"/>
            </w:pPr>
            <w:r>
              <w:t>%</w:t>
            </w:r>
          </w:p>
        </w:tc>
        <w:tc>
          <w:tcPr>
            <w:tcW w:w="987"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1,5</w:t>
            </w:r>
          </w:p>
        </w:tc>
        <w:tc>
          <w:tcPr>
            <w:tcW w:w="1980"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54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75000</w:t>
            </w:r>
          </w:p>
        </w:tc>
        <w:tc>
          <w:tcPr>
            <w:tcW w:w="1373"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68</w:t>
            </w:r>
          </w:p>
        </w:tc>
      </w:tr>
      <w:tr w:rsidR="00554454" w:rsidTr="00136207">
        <w:trPr>
          <w:trHeight w:val="214"/>
          <w:jc w:val="center"/>
        </w:trPr>
        <w:tc>
          <w:tcPr>
            <w:tcW w:w="3187" w:type="dxa"/>
          </w:tcPr>
          <w:p w:rsidR="00554454" w:rsidRDefault="00554454" w:rsidP="00136207">
            <w:pPr>
              <w:pStyle w:val="Default"/>
            </w:pPr>
            <w:r>
              <w:rPr>
                <w:b/>
                <w:bCs/>
              </w:rPr>
              <w:t xml:space="preserve">ВСЕГО: </w:t>
            </w:r>
          </w:p>
        </w:tc>
        <w:tc>
          <w:tcPr>
            <w:tcW w:w="1211" w:type="dxa"/>
          </w:tcPr>
          <w:p w:rsidR="00554454" w:rsidRDefault="00554454" w:rsidP="00136207">
            <w:pPr>
              <w:pStyle w:val="Default"/>
            </w:pPr>
          </w:p>
        </w:tc>
        <w:tc>
          <w:tcPr>
            <w:tcW w:w="987"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980"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543" w:type="dxa"/>
          </w:tcPr>
          <w:p w:rsidR="00554454" w:rsidRPr="00D24D42" w:rsidRDefault="00554454" w:rsidP="00136207">
            <w:pPr>
              <w:spacing w:after="0"/>
              <w:jc w:val="center"/>
              <w:rPr>
                <w:rFonts w:ascii="Times New Roman" w:hAnsi="Times New Roman"/>
                <w:b/>
                <w:bCs/>
                <w:color w:val="000000"/>
                <w:sz w:val="24"/>
                <w:szCs w:val="24"/>
              </w:rPr>
            </w:pPr>
            <w:r w:rsidRPr="00D24D42">
              <w:rPr>
                <w:rFonts w:ascii="Times New Roman" w:hAnsi="Times New Roman"/>
                <w:b/>
                <w:bCs/>
                <w:color w:val="000000"/>
              </w:rPr>
              <w:t>1546171</w:t>
            </w:r>
          </w:p>
        </w:tc>
        <w:tc>
          <w:tcPr>
            <w:tcW w:w="1373" w:type="dxa"/>
          </w:tcPr>
          <w:p w:rsidR="00554454" w:rsidRPr="00D24D42" w:rsidRDefault="00554454" w:rsidP="00136207">
            <w:pPr>
              <w:spacing w:after="0"/>
              <w:jc w:val="center"/>
              <w:rPr>
                <w:rFonts w:ascii="Times New Roman" w:hAnsi="Times New Roman"/>
                <w:b/>
                <w:bCs/>
                <w:color w:val="000000"/>
                <w:sz w:val="24"/>
                <w:szCs w:val="24"/>
              </w:rPr>
            </w:pPr>
            <w:r w:rsidRPr="00D24D42">
              <w:rPr>
                <w:rFonts w:ascii="Times New Roman" w:hAnsi="Times New Roman"/>
                <w:b/>
                <w:bCs/>
                <w:color w:val="000000"/>
              </w:rPr>
              <w:t>1405</w:t>
            </w:r>
          </w:p>
        </w:tc>
      </w:tr>
    </w:tbl>
    <w:p w:rsidR="00554454" w:rsidRDefault="00554454" w:rsidP="00390BE0">
      <w:pPr>
        <w:pStyle w:val="Default"/>
        <w:rPr>
          <w:color w:val="auto"/>
        </w:rPr>
      </w:pPr>
      <w:r>
        <w:rPr>
          <w:color w:val="auto"/>
        </w:rPr>
        <w:t>Примечание*: количество персонала условное, у</w:t>
      </w:r>
      <w:r w:rsidRPr="00BD58AE">
        <w:rPr>
          <w:color w:val="auto"/>
        </w:rPr>
        <w:t>правление и контроль за работой данн</w:t>
      </w:r>
      <w:r>
        <w:rPr>
          <w:color w:val="auto"/>
        </w:rPr>
        <w:t>ой</w:t>
      </w:r>
      <w:r w:rsidRPr="00BD58AE">
        <w:rPr>
          <w:color w:val="auto"/>
        </w:rPr>
        <w:t xml:space="preserve"> котельн</w:t>
      </w:r>
      <w:r>
        <w:rPr>
          <w:color w:val="auto"/>
        </w:rPr>
        <w:t>ой</w:t>
      </w:r>
      <w:r w:rsidRPr="00BD58AE">
        <w:rPr>
          <w:color w:val="auto"/>
        </w:rPr>
        <w:t xml:space="preserve"> необходимо обеспечить из единого диспетчерско-охранного центра</w:t>
      </w:r>
      <w:r>
        <w:rPr>
          <w:color w:val="auto"/>
        </w:rPr>
        <w:t>.</w:t>
      </w:r>
    </w:p>
    <w:p w:rsidR="00554454" w:rsidRDefault="00554454" w:rsidP="00390BE0">
      <w:pPr>
        <w:pStyle w:val="Default"/>
        <w:rPr>
          <w:b/>
          <w:bCs/>
          <w:color w:val="auto"/>
        </w:rPr>
      </w:pPr>
    </w:p>
    <w:p w:rsidR="00554454" w:rsidRDefault="00554454" w:rsidP="00390BE0">
      <w:pPr>
        <w:pStyle w:val="Default"/>
        <w:rPr>
          <w:bCs/>
          <w:color w:val="000009"/>
        </w:rPr>
      </w:pPr>
      <w:r>
        <w:rPr>
          <w:bCs/>
          <w:color w:val="auto"/>
          <w:sz w:val="28"/>
          <w:szCs w:val="28"/>
        </w:rPr>
        <w:lastRenderedPageBreak/>
        <w:t>Таблица 5</w:t>
      </w:r>
      <w:r w:rsidRPr="00520D40">
        <w:rPr>
          <w:bCs/>
          <w:color w:val="auto"/>
          <w:sz w:val="28"/>
          <w:szCs w:val="28"/>
        </w:rPr>
        <w:t xml:space="preserve">.4. Сводная таблица эксплуатационных затрат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3"/>
        <w:gridCol w:w="1203"/>
        <w:gridCol w:w="1056"/>
        <w:gridCol w:w="1959"/>
        <w:gridCol w:w="1539"/>
        <w:gridCol w:w="1361"/>
      </w:tblGrid>
      <w:tr w:rsidR="00554454" w:rsidTr="00136207">
        <w:trPr>
          <w:trHeight w:val="362"/>
          <w:jc w:val="center"/>
        </w:trPr>
        <w:tc>
          <w:tcPr>
            <w:tcW w:w="3163" w:type="dxa"/>
            <w:vMerge w:val="restart"/>
          </w:tcPr>
          <w:p w:rsidR="00554454" w:rsidRDefault="00554454" w:rsidP="00136207">
            <w:pPr>
              <w:pStyle w:val="Default"/>
            </w:pPr>
            <w:r>
              <w:rPr>
                <w:b/>
                <w:bCs/>
              </w:rPr>
              <w:t xml:space="preserve">Наименование </w:t>
            </w:r>
          </w:p>
          <w:p w:rsidR="00554454" w:rsidRDefault="00554454" w:rsidP="00136207">
            <w:pPr>
              <w:pStyle w:val="Default"/>
            </w:pPr>
            <w:r>
              <w:rPr>
                <w:b/>
                <w:bCs/>
              </w:rPr>
              <w:t xml:space="preserve">показателя </w:t>
            </w:r>
          </w:p>
        </w:tc>
        <w:tc>
          <w:tcPr>
            <w:tcW w:w="1203" w:type="dxa"/>
            <w:vMerge w:val="restart"/>
          </w:tcPr>
          <w:p w:rsidR="00554454" w:rsidRDefault="00554454" w:rsidP="00136207">
            <w:pPr>
              <w:pStyle w:val="Default"/>
            </w:pPr>
            <w:r>
              <w:rPr>
                <w:b/>
                <w:bCs/>
              </w:rPr>
              <w:t xml:space="preserve">Ед. изм. </w:t>
            </w:r>
          </w:p>
        </w:tc>
        <w:tc>
          <w:tcPr>
            <w:tcW w:w="1056" w:type="dxa"/>
            <w:vMerge w:val="restart"/>
          </w:tcPr>
          <w:p w:rsidR="00554454" w:rsidRDefault="00554454" w:rsidP="00136207">
            <w:pPr>
              <w:pStyle w:val="Default"/>
            </w:pPr>
            <w:r>
              <w:rPr>
                <w:b/>
                <w:bCs/>
              </w:rPr>
              <w:t xml:space="preserve">Объем </w:t>
            </w:r>
          </w:p>
        </w:tc>
        <w:tc>
          <w:tcPr>
            <w:tcW w:w="1959" w:type="dxa"/>
            <w:vMerge w:val="restart"/>
          </w:tcPr>
          <w:p w:rsidR="00554454" w:rsidRDefault="00554454" w:rsidP="00136207">
            <w:pPr>
              <w:pStyle w:val="Default"/>
              <w:jc w:val="center"/>
            </w:pPr>
            <w:r>
              <w:rPr>
                <w:b/>
                <w:bCs/>
              </w:rPr>
              <w:t>Цена, руб./ед.</w:t>
            </w:r>
          </w:p>
        </w:tc>
        <w:tc>
          <w:tcPr>
            <w:tcW w:w="2900" w:type="dxa"/>
            <w:gridSpan w:val="2"/>
          </w:tcPr>
          <w:p w:rsidR="00554454" w:rsidRDefault="00554454" w:rsidP="00136207">
            <w:pPr>
              <w:pStyle w:val="Default"/>
              <w:jc w:val="center"/>
            </w:pPr>
            <w:r>
              <w:rPr>
                <w:b/>
                <w:bCs/>
              </w:rPr>
              <w:t>Затраты</w:t>
            </w:r>
          </w:p>
        </w:tc>
      </w:tr>
      <w:tr w:rsidR="00554454" w:rsidTr="00136207">
        <w:trPr>
          <w:trHeight w:val="214"/>
          <w:jc w:val="center"/>
        </w:trPr>
        <w:tc>
          <w:tcPr>
            <w:tcW w:w="3163" w:type="dxa"/>
            <w:vMerge/>
          </w:tcPr>
          <w:p w:rsidR="00554454" w:rsidRDefault="00554454" w:rsidP="00136207">
            <w:pPr>
              <w:pStyle w:val="Default"/>
            </w:pPr>
          </w:p>
        </w:tc>
        <w:tc>
          <w:tcPr>
            <w:tcW w:w="1203" w:type="dxa"/>
            <w:vMerge/>
          </w:tcPr>
          <w:p w:rsidR="00554454" w:rsidRDefault="00554454" w:rsidP="00136207">
            <w:pPr>
              <w:pStyle w:val="Default"/>
            </w:pPr>
          </w:p>
        </w:tc>
        <w:tc>
          <w:tcPr>
            <w:tcW w:w="1056" w:type="dxa"/>
            <w:vMerge/>
          </w:tcPr>
          <w:p w:rsidR="00554454" w:rsidRDefault="00554454" w:rsidP="00136207">
            <w:pPr>
              <w:pStyle w:val="Default"/>
            </w:pPr>
          </w:p>
        </w:tc>
        <w:tc>
          <w:tcPr>
            <w:tcW w:w="1959" w:type="dxa"/>
            <w:vMerge/>
          </w:tcPr>
          <w:p w:rsidR="00554454" w:rsidRDefault="00554454" w:rsidP="00136207">
            <w:pPr>
              <w:pStyle w:val="Default"/>
              <w:jc w:val="center"/>
            </w:pPr>
          </w:p>
        </w:tc>
        <w:tc>
          <w:tcPr>
            <w:tcW w:w="1539" w:type="dxa"/>
          </w:tcPr>
          <w:p w:rsidR="00554454" w:rsidRDefault="00554454" w:rsidP="00136207">
            <w:pPr>
              <w:pStyle w:val="Default"/>
              <w:jc w:val="center"/>
            </w:pPr>
            <w:r>
              <w:rPr>
                <w:b/>
                <w:bCs/>
              </w:rPr>
              <w:t>всего, руб.</w:t>
            </w:r>
          </w:p>
        </w:tc>
        <w:tc>
          <w:tcPr>
            <w:tcW w:w="1361" w:type="dxa"/>
          </w:tcPr>
          <w:p w:rsidR="00554454" w:rsidRDefault="00554454" w:rsidP="00136207">
            <w:pPr>
              <w:pStyle w:val="Default"/>
            </w:pPr>
            <w:r>
              <w:rPr>
                <w:b/>
                <w:bCs/>
              </w:rPr>
              <w:t>на 1 Гкал, руб.</w:t>
            </w:r>
          </w:p>
        </w:tc>
      </w:tr>
      <w:tr w:rsidR="00554454" w:rsidTr="00136207">
        <w:trPr>
          <w:trHeight w:val="274"/>
          <w:jc w:val="center"/>
        </w:trPr>
        <w:tc>
          <w:tcPr>
            <w:tcW w:w="3163" w:type="dxa"/>
          </w:tcPr>
          <w:p w:rsidR="00554454" w:rsidRDefault="00554454" w:rsidP="00136207">
            <w:pPr>
              <w:pStyle w:val="Default"/>
            </w:pPr>
            <w:r>
              <w:t xml:space="preserve">Топливо (природный газ) </w:t>
            </w:r>
          </w:p>
        </w:tc>
        <w:tc>
          <w:tcPr>
            <w:tcW w:w="1203" w:type="dxa"/>
          </w:tcPr>
          <w:p w:rsidR="00554454" w:rsidRDefault="00554454" w:rsidP="00136207">
            <w:pPr>
              <w:pStyle w:val="Default"/>
              <w:jc w:val="center"/>
            </w:pPr>
            <w:r>
              <w:t>тыс. м</w:t>
            </w:r>
            <w:r w:rsidRPr="00AA3330">
              <w:rPr>
                <w:vertAlign w:val="superscript"/>
              </w:rPr>
              <w:t>3</w:t>
            </w:r>
          </w:p>
        </w:tc>
        <w:tc>
          <w:tcPr>
            <w:tcW w:w="1056"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3277</w:t>
            </w:r>
          </w:p>
        </w:tc>
        <w:tc>
          <w:tcPr>
            <w:tcW w:w="195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3951,53</w:t>
            </w:r>
          </w:p>
        </w:tc>
        <w:tc>
          <w:tcPr>
            <w:tcW w:w="153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12948070</w:t>
            </w:r>
          </w:p>
        </w:tc>
        <w:tc>
          <w:tcPr>
            <w:tcW w:w="1361"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524</w:t>
            </w:r>
          </w:p>
        </w:tc>
      </w:tr>
      <w:tr w:rsidR="00554454" w:rsidTr="00136207">
        <w:trPr>
          <w:trHeight w:val="218"/>
          <w:jc w:val="center"/>
        </w:trPr>
        <w:tc>
          <w:tcPr>
            <w:tcW w:w="3163" w:type="dxa"/>
          </w:tcPr>
          <w:p w:rsidR="00554454" w:rsidRDefault="00554454" w:rsidP="00136207">
            <w:pPr>
              <w:pStyle w:val="Default"/>
            </w:pPr>
            <w:r>
              <w:t xml:space="preserve">Электроэнергия </w:t>
            </w:r>
          </w:p>
        </w:tc>
        <w:tc>
          <w:tcPr>
            <w:tcW w:w="1203" w:type="dxa"/>
          </w:tcPr>
          <w:p w:rsidR="00554454" w:rsidRDefault="00554454" w:rsidP="00136207">
            <w:pPr>
              <w:pStyle w:val="Default"/>
              <w:jc w:val="center"/>
            </w:pPr>
            <w:r>
              <w:t>кВт*ч</w:t>
            </w:r>
          </w:p>
        </w:tc>
        <w:tc>
          <w:tcPr>
            <w:tcW w:w="1056"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494392</w:t>
            </w:r>
          </w:p>
        </w:tc>
        <w:tc>
          <w:tcPr>
            <w:tcW w:w="195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3,92</w:t>
            </w:r>
          </w:p>
        </w:tc>
        <w:tc>
          <w:tcPr>
            <w:tcW w:w="153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1938017</w:t>
            </w:r>
          </w:p>
        </w:tc>
        <w:tc>
          <w:tcPr>
            <w:tcW w:w="1361"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78</w:t>
            </w:r>
          </w:p>
        </w:tc>
      </w:tr>
      <w:tr w:rsidR="00554454" w:rsidTr="00136207">
        <w:trPr>
          <w:trHeight w:val="274"/>
          <w:jc w:val="center"/>
        </w:trPr>
        <w:tc>
          <w:tcPr>
            <w:tcW w:w="3163" w:type="dxa"/>
          </w:tcPr>
          <w:p w:rsidR="00554454" w:rsidRDefault="00554454" w:rsidP="00136207">
            <w:pPr>
              <w:pStyle w:val="Default"/>
            </w:pPr>
            <w:r>
              <w:t xml:space="preserve">Вода </w:t>
            </w:r>
          </w:p>
        </w:tc>
        <w:tc>
          <w:tcPr>
            <w:tcW w:w="1203" w:type="dxa"/>
          </w:tcPr>
          <w:p w:rsidR="00554454" w:rsidRDefault="00554454" w:rsidP="00136207">
            <w:pPr>
              <w:pStyle w:val="Default"/>
              <w:jc w:val="center"/>
            </w:pPr>
            <w:r>
              <w:t>м</w:t>
            </w:r>
            <w:r w:rsidRPr="00AA3330">
              <w:rPr>
                <w:vertAlign w:val="superscript"/>
              </w:rPr>
              <w:t>3</w:t>
            </w:r>
          </w:p>
        </w:tc>
        <w:tc>
          <w:tcPr>
            <w:tcW w:w="1056"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18596</w:t>
            </w:r>
          </w:p>
        </w:tc>
        <w:tc>
          <w:tcPr>
            <w:tcW w:w="195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46</w:t>
            </w:r>
          </w:p>
        </w:tc>
        <w:tc>
          <w:tcPr>
            <w:tcW w:w="153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855416</w:t>
            </w:r>
          </w:p>
        </w:tc>
        <w:tc>
          <w:tcPr>
            <w:tcW w:w="1361"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35</w:t>
            </w:r>
          </w:p>
        </w:tc>
      </w:tr>
      <w:tr w:rsidR="00554454" w:rsidTr="00136207">
        <w:trPr>
          <w:trHeight w:val="218"/>
          <w:jc w:val="center"/>
        </w:trPr>
        <w:tc>
          <w:tcPr>
            <w:tcW w:w="3163" w:type="dxa"/>
          </w:tcPr>
          <w:p w:rsidR="00554454" w:rsidRDefault="00554454" w:rsidP="00136207">
            <w:pPr>
              <w:pStyle w:val="Default"/>
            </w:pPr>
            <w:r>
              <w:t xml:space="preserve">Фонд оплаты труда </w:t>
            </w:r>
          </w:p>
        </w:tc>
        <w:tc>
          <w:tcPr>
            <w:tcW w:w="1203" w:type="dxa"/>
          </w:tcPr>
          <w:p w:rsidR="00554454" w:rsidRDefault="00554454" w:rsidP="00136207">
            <w:pPr>
              <w:pStyle w:val="Default"/>
              <w:jc w:val="center"/>
            </w:pPr>
            <w:r>
              <w:t>чел.</w:t>
            </w:r>
          </w:p>
        </w:tc>
        <w:tc>
          <w:tcPr>
            <w:tcW w:w="1056"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15</w:t>
            </w:r>
          </w:p>
        </w:tc>
        <w:tc>
          <w:tcPr>
            <w:tcW w:w="195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35000</w:t>
            </w:r>
          </w:p>
        </w:tc>
        <w:tc>
          <w:tcPr>
            <w:tcW w:w="153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6300000</w:t>
            </w:r>
          </w:p>
        </w:tc>
        <w:tc>
          <w:tcPr>
            <w:tcW w:w="1361"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255</w:t>
            </w:r>
          </w:p>
        </w:tc>
      </w:tr>
      <w:tr w:rsidR="00554454" w:rsidTr="00136207">
        <w:trPr>
          <w:trHeight w:val="218"/>
          <w:jc w:val="center"/>
        </w:trPr>
        <w:tc>
          <w:tcPr>
            <w:tcW w:w="3163" w:type="dxa"/>
          </w:tcPr>
          <w:p w:rsidR="00554454" w:rsidRDefault="00554454" w:rsidP="00136207">
            <w:pPr>
              <w:pStyle w:val="Default"/>
            </w:pPr>
            <w:r>
              <w:t xml:space="preserve">Отчисления на соц. нужды </w:t>
            </w:r>
          </w:p>
        </w:tc>
        <w:tc>
          <w:tcPr>
            <w:tcW w:w="1203" w:type="dxa"/>
          </w:tcPr>
          <w:p w:rsidR="00554454" w:rsidRDefault="00554454" w:rsidP="00136207">
            <w:pPr>
              <w:pStyle w:val="Default"/>
              <w:jc w:val="center"/>
            </w:pPr>
            <w:r>
              <w:t>%</w:t>
            </w:r>
          </w:p>
        </w:tc>
        <w:tc>
          <w:tcPr>
            <w:tcW w:w="1056"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36,4</w:t>
            </w:r>
          </w:p>
        </w:tc>
        <w:tc>
          <w:tcPr>
            <w:tcW w:w="195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53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2293200</w:t>
            </w:r>
          </w:p>
        </w:tc>
        <w:tc>
          <w:tcPr>
            <w:tcW w:w="1361"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93</w:t>
            </w:r>
          </w:p>
        </w:tc>
      </w:tr>
      <w:tr w:rsidR="00554454" w:rsidTr="00136207">
        <w:trPr>
          <w:trHeight w:val="494"/>
          <w:jc w:val="center"/>
        </w:trPr>
        <w:tc>
          <w:tcPr>
            <w:tcW w:w="3163" w:type="dxa"/>
          </w:tcPr>
          <w:p w:rsidR="00554454" w:rsidRDefault="00554454" w:rsidP="00136207">
            <w:pPr>
              <w:pStyle w:val="Default"/>
            </w:pPr>
            <w:r>
              <w:t xml:space="preserve">Амортизационные отчисления </w:t>
            </w:r>
          </w:p>
        </w:tc>
        <w:tc>
          <w:tcPr>
            <w:tcW w:w="1203" w:type="dxa"/>
          </w:tcPr>
          <w:p w:rsidR="00554454" w:rsidRDefault="00554454" w:rsidP="00136207">
            <w:pPr>
              <w:pStyle w:val="Default"/>
              <w:jc w:val="center"/>
            </w:pPr>
            <w:r>
              <w:t>%</w:t>
            </w:r>
          </w:p>
        </w:tc>
        <w:tc>
          <w:tcPr>
            <w:tcW w:w="1056"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4</w:t>
            </w:r>
          </w:p>
        </w:tc>
        <w:tc>
          <w:tcPr>
            <w:tcW w:w="195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53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3160000</w:t>
            </w:r>
          </w:p>
        </w:tc>
        <w:tc>
          <w:tcPr>
            <w:tcW w:w="1361"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128</w:t>
            </w:r>
          </w:p>
        </w:tc>
      </w:tr>
      <w:tr w:rsidR="00554454" w:rsidTr="00136207">
        <w:trPr>
          <w:trHeight w:val="218"/>
          <w:jc w:val="center"/>
        </w:trPr>
        <w:tc>
          <w:tcPr>
            <w:tcW w:w="3163" w:type="dxa"/>
          </w:tcPr>
          <w:p w:rsidR="00554454" w:rsidRDefault="00554454" w:rsidP="00136207">
            <w:pPr>
              <w:pStyle w:val="Default"/>
            </w:pPr>
            <w:r>
              <w:t xml:space="preserve">Прочие расходы, всего </w:t>
            </w:r>
          </w:p>
        </w:tc>
        <w:tc>
          <w:tcPr>
            <w:tcW w:w="1203" w:type="dxa"/>
          </w:tcPr>
          <w:p w:rsidR="00554454" w:rsidRDefault="00554454" w:rsidP="00136207">
            <w:pPr>
              <w:pStyle w:val="Default"/>
              <w:jc w:val="center"/>
            </w:pPr>
            <w:r>
              <w:t>%</w:t>
            </w:r>
          </w:p>
        </w:tc>
        <w:tc>
          <w:tcPr>
            <w:tcW w:w="1056"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1,5</w:t>
            </w:r>
          </w:p>
        </w:tc>
        <w:tc>
          <w:tcPr>
            <w:tcW w:w="195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53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1185000</w:t>
            </w:r>
          </w:p>
        </w:tc>
        <w:tc>
          <w:tcPr>
            <w:tcW w:w="1361"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48</w:t>
            </w:r>
          </w:p>
        </w:tc>
      </w:tr>
      <w:tr w:rsidR="00554454" w:rsidTr="00136207">
        <w:trPr>
          <w:trHeight w:val="214"/>
          <w:jc w:val="center"/>
        </w:trPr>
        <w:tc>
          <w:tcPr>
            <w:tcW w:w="3163" w:type="dxa"/>
          </w:tcPr>
          <w:p w:rsidR="00554454" w:rsidRDefault="00554454" w:rsidP="00136207">
            <w:pPr>
              <w:pStyle w:val="Default"/>
            </w:pPr>
            <w:r>
              <w:rPr>
                <w:b/>
                <w:bCs/>
              </w:rPr>
              <w:t xml:space="preserve">ВСЕГО: </w:t>
            </w:r>
          </w:p>
        </w:tc>
        <w:tc>
          <w:tcPr>
            <w:tcW w:w="1203" w:type="dxa"/>
          </w:tcPr>
          <w:p w:rsidR="00554454" w:rsidRDefault="00554454" w:rsidP="00136207">
            <w:pPr>
              <w:pStyle w:val="Default"/>
            </w:pPr>
          </w:p>
        </w:tc>
        <w:tc>
          <w:tcPr>
            <w:tcW w:w="1056"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959" w:type="dxa"/>
          </w:tcPr>
          <w:p w:rsidR="00554454" w:rsidRPr="00D24D42" w:rsidRDefault="00554454" w:rsidP="00136207">
            <w:pPr>
              <w:spacing w:after="0"/>
              <w:jc w:val="center"/>
              <w:rPr>
                <w:rFonts w:ascii="Times New Roman" w:hAnsi="Times New Roman"/>
                <w:color w:val="000000"/>
                <w:sz w:val="24"/>
                <w:szCs w:val="24"/>
              </w:rPr>
            </w:pPr>
            <w:r w:rsidRPr="00D24D42">
              <w:rPr>
                <w:rFonts w:ascii="Times New Roman" w:hAnsi="Times New Roman"/>
                <w:color w:val="000000"/>
              </w:rPr>
              <w:t> </w:t>
            </w:r>
          </w:p>
        </w:tc>
        <w:tc>
          <w:tcPr>
            <w:tcW w:w="1539" w:type="dxa"/>
          </w:tcPr>
          <w:p w:rsidR="00554454" w:rsidRPr="00D24D42" w:rsidRDefault="00554454" w:rsidP="00136207">
            <w:pPr>
              <w:spacing w:after="0"/>
              <w:jc w:val="center"/>
              <w:rPr>
                <w:rFonts w:ascii="Times New Roman" w:hAnsi="Times New Roman"/>
                <w:b/>
                <w:bCs/>
                <w:color w:val="000000"/>
                <w:sz w:val="24"/>
                <w:szCs w:val="24"/>
              </w:rPr>
            </w:pPr>
            <w:bookmarkStart w:id="10" w:name="OLE_LINK20"/>
            <w:bookmarkStart w:id="11" w:name="OLE_LINK21"/>
            <w:r w:rsidRPr="00D24D42">
              <w:rPr>
                <w:rFonts w:ascii="Times New Roman" w:hAnsi="Times New Roman"/>
                <w:b/>
                <w:bCs/>
                <w:color w:val="000000"/>
              </w:rPr>
              <w:t>28679703</w:t>
            </w:r>
            <w:bookmarkEnd w:id="10"/>
            <w:bookmarkEnd w:id="11"/>
          </w:p>
        </w:tc>
        <w:tc>
          <w:tcPr>
            <w:tcW w:w="1361" w:type="dxa"/>
          </w:tcPr>
          <w:p w:rsidR="00554454" w:rsidRPr="00D24D42" w:rsidRDefault="00554454" w:rsidP="00136207">
            <w:pPr>
              <w:spacing w:after="0"/>
              <w:jc w:val="center"/>
              <w:rPr>
                <w:rFonts w:ascii="Times New Roman" w:hAnsi="Times New Roman"/>
                <w:b/>
                <w:bCs/>
                <w:color w:val="000000"/>
                <w:sz w:val="24"/>
                <w:szCs w:val="24"/>
              </w:rPr>
            </w:pPr>
            <w:r w:rsidRPr="00D24D42">
              <w:rPr>
                <w:rFonts w:ascii="Times New Roman" w:hAnsi="Times New Roman"/>
                <w:b/>
                <w:bCs/>
                <w:color w:val="000000"/>
              </w:rPr>
              <w:t>1160</w:t>
            </w:r>
          </w:p>
        </w:tc>
      </w:tr>
    </w:tbl>
    <w:p w:rsidR="00554454" w:rsidRDefault="00554454" w:rsidP="00390BE0">
      <w:pPr>
        <w:pStyle w:val="Default"/>
        <w:rPr>
          <w:color w:val="auto"/>
        </w:rPr>
      </w:pPr>
    </w:p>
    <w:p w:rsidR="00554454" w:rsidRPr="0070646D" w:rsidRDefault="00554454" w:rsidP="00390BE0">
      <w:pPr>
        <w:pStyle w:val="Default"/>
        <w:rPr>
          <w:color w:val="auto"/>
        </w:rPr>
      </w:pPr>
    </w:p>
    <w:p w:rsidR="00554454" w:rsidRPr="00520D40" w:rsidRDefault="00554454" w:rsidP="00390BE0">
      <w:pPr>
        <w:pStyle w:val="Default"/>
        <w:rPr>
          <w:sz w:val="28"/>
          <w:szCs w:val="28"/>
        </w:rPr>
      </w:pPr>
      <w:r w:rsidRPr="00520D40">
        <w:rPr>
          <w:bCs/>
          <w:color w:val="000009"/>
          <w:sz w:val="28"/>
          <w:szCs w:val="28"/>
        </w:rPr>
        <w:t xml:space="preserve">Таблица 5.5. Сравнительная таблица суммарных затрат на выработку энергии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95"/>
        <w:gridCol w:w="2592"/>
        <w:gridCol w:w="2935"/>
      </w:tblGrid>
      <w:tr w:rsidR="00554454" w:rsidTr="00136207">
        <w:trPr>
          <w:trHeight w:val="1042"/>
        </w:trPr>
        <w:tc>
          <w:tcPr>
            <w:tcW w:w="0" w:type="auto"/>
          </w:tcPr>
          <w:p w:rsidR="00554454" w:rsidRDefault="00554454" w:rsidP="00136207">
            <w:pPr>
              <w:pStyle w:val="Default"/>
              <w:jc w:val="center"/>
              <w:rPr>
                <w:color w:val="000009"/>
              </w:rPr>
            </w:pPr>
            <w:r>
              <w:rPr>
                <w:b/>
                <w:bCs/>
                <w:color w:val="000009"/>
              </w:rPr>
              <w:t>Наименование показателя</w:t>
            </w:r>
          </w:p>
        </w:tc>
        <w:tc>
          <w:tcPr>
            <w:tcW w:w="0" w:type="auto"/>
          </w:tcPr>
          <w:p w:rsidR="00554454" w:rsidRDefault="00554454" w:rsidP="00136207">
            <w:pPr>
              <w:pStyle w:val="Default"/>
              <w:jc w:val="center"/>
            </w:pPr>
            <w:r>
              <w:rPr>
                <w:b/>
                <w:bCs/>
                <w:color w:val="000009"/>
              </w:rPr>
              <w:t>Действующие котельные</w:t>
            </w:r>
          </w:p>
        </w:tc>
        <w:tc>
          <w:tcPr>
            <w:tcW w:w="2935" w:type="dxa"/>
          </w:tcPr>
          <w:p w:rsidR="00554454" w:rsidRDefault="00554454" w:rsidP="00136207">
            <w:pPr>
              <w:pStyle w:val="Default"/>
              <w:jc w:val="center"/>
              <w:rPr>
                <w:color w:val="000009"/>
              </w:rPr>
            </w:pPr>
            <w:r>
              <w:rPr>
                <w:b/>
                <w:bCs/>
                <w:color w:val="000009"/>
              </w:rPr>
              <w:t>Предлагаемые к</w:t>
            </w:r>
          </w:p>
          <w:p w:rsidR="00554454" w:rsidRDefault="00554454" w:rsidP="00136207">
            <w:pPr>
              <w:pStyle w:val="Default"/>
              <w:jc w:val="center"/>
            </w:pPr>
            <w:r>
              <w:rPr>
                <w:b/>
                <w:bCs/>
                <w:color w:val="000009"/>
              </w:rPr>
              <w:t>строительству модульные котельные</w:t>
            </w:r>
          </w:p>
          <w:p w:rsidR="00554454" w:rsidRDefault="00554454" w:rsidP="00136207">
            <w:pPr>
              <w:pStyle w:val="Default"/>
              <w:jc w:val="center"/>
              <w:rPr>
                <w:color w:val="000009"/>
              </w:rPr>
            </w:pPr>
            <w:r>
              <w:rPr>
                <w:b/>
                <w:bCs/>
                <w:color w:val="000009"/>
              </w:rPr>
              <w:t>на природном газе</w:t>
            </w:r>
          </w:p>
        </w:tc>
      </w:tr>
      <w:tr w:rsidR="00554454" w:rsidTr="00136207">
        <w:trPr>
          <w:trHeight w:val="494"/>
        </w:trPr>
        <w:tc>
          <w:tcPr>
            <w:tcW w:w="0" w:type="auto"/>
          </w:tcPr>
          <w:p w:rsidR="00554454" w:rsidRDefault="00554454" w:rsidP="00136207">
            <w:pPr>
              <w:pStyle w:val="Default"/>
              <w:rPr>
                <w:color w:val="000009"/>
              </w:rPr>
            </w:pPr>
            <w:r>
              <w:rPr>
                <w:color w:val="000009"/>
              </w:rPr>
              <w:t xml:space="preserve">Выработка тепловой энергии </w:t>
            </w:r>
          </w:p>
          <w:p w:rsidR="00554454" w:rsidRDefault="00554454" w:rsidP="00136207">
            <w:pPr>
              <w:pStyle w:val="Default"/>
              <w:rPr>
                <w:color w:val="000009"/>
              </w:rPr>
            </w:pPr>
            <w:r>
              <w:rPr>
                <w:color w:val="000009"/>
              </w:rPr>
              <w:t xml:space="preserve">(Гкал/год) </w:t>
            </w:r>
          </w:p>
        </w:tc>
        <w:tc>
          <w:tcPr>
            <w:tcW w:w="0" w:type="auto"/>
          </w:tcPr>
          <w:p w:rsidR="00554454" w:rsidRDefault="00554454" w:rsidP="00136207">
            <w:pPr>
              <w:pStyle w:val="Default"/>
              <w:jc w:val="center"/>
              <w:rPr>
                <w:color w:val="000009"/>
              </w:rPr>
            </w:pPr>
            <w:r>
              <w:rPr>
                <w:color w:val="000009"/>
              </w:rPr>
              <w:t>24719,6</w:t>
            </w:r>
          </w:p>
        </w:tc>
        <w:tc>
          <w:tcPr>
            <w:tcW w:w="2935" w:type="dxa"/>
          </w:tcPr>
          <w:p w:rsidR="00554454" w:rsidRDefault="00554454" w:rsidP="00136207">
            <w:pPr>
              <w:pStyle w:val="Default"/>
              <w:jc w:val="center"/>
              <w:rPr>
                <w:color w:val="000009"/>
              </w:rPr>
            </w:pPr>
            <w:r>
              <w:rPr>
                <w:color w:val="000009"/>
              </w:rPr>
              <w:t>24719,6</w:t>
            </w:r>
          </w:p>
        </w:tc>
      </w:tr>
      <w:tr w:rsidR="00554454" w:rsidTr="00136207">
        <w:trPr>
          <w:trHeight w:val="457"/>
        </w:trPr>
        <w:tc>
          <w:tcPr>
            <w:tcW w:w="0" w:type="auto"/>
          </w:tcPr>
          <w:p w:rsidR="00554454" w:rsidRDefault="00554454" w:rsidP="00136207">
            <w:pPr>
              <w:pStyle w:val="Default"/>
              <w:rPr>
                <w:color w:val="000009"/>
              </w:rPr>
            </w:pPr>
            <w:r>
              <w:rPr>
                <w:color w:val="000009"/>
              </w:rPr>
              <w:t xml:space="preserve">Суммарные затраты на выработку тепловой энергии (руб.) </w:t>
            </w:r>
          </w:p>
        </w:tc>
        <w:tc>
          <w:tcPr>
            <w:tcW w:w="0" w:type="auto"/>
          </w:tcPr>
          <w:p w:rsidR="00554454" w:rsidRPr="00B86002" w:rsidRDefault="00554454" w:rsidP="00136207">
            <w:pPr>
              <w:pStyle w:val="Default"/>
              <w:jc w:val="center"/>
              <w:rPr>
                <w:color w:val="000009"/>
              </w:rPr>
            </w:pPr>
            <w:r>
              <w:rPr>
                <w:color w:val="000009"/>
              </w:rPr>
              <w:t>83500600</w:t>
            </w:r>
          </w:p>
        </w:tc>
        <w:tc>
          <w:tcPr>
            <w:tcW w:w="2935" w:type="dxa"/>
          </w:tcPr>
          <w:p w:rsidR="00554454" w:rsidRPr="00A05FC4" w:rsidRDefault="00554454" w:rsidP="00136207">
            <w:pPr>
              <w:pStyle w:val="Default"/>
              <w:jc w:val="center"/>
            </w:pPr>
            <w:r w:rsidRPr="00B86002">
              <w:rPr>
                <w:color w:val="000009"/>
              </w:rPr>
              <w:t>28679703</w:t>
            </w:r>
          </w:p>
        </w:tc>
      </w:tr>
      <w:tr w:rsidR="00554454" w:rsidTr="00136207">
        <w:trPr>
          <w:trHeight w:val="494"/>
        </w:trPr>
        <w:tc>
          <w:tcPr>
            <w:tcW w:w="0" w:type="auto"/>
          </w:tcPr>
          <w:p w:rsidR="00554454" w:rsidRDefault="00554454" w:rsidP="00136207">
            <w:pPr>
              <w:pStyle w:val="Default"/>
              <w:rPr>
                <w:color w:val="000009"/>
              </w:rPr>
            </w:pPr>
            <w:r>
              <w:rPr>
                <w:color w:val="000009"/>
              </w:rPr>
              <w:t>Средняя себестоимость выработки</w:t>
            </w:r>
          </w:p>
          <w:p w:rsidR="00554454" w:rsidRDefault="00554454" w:rsidP="00136207">
            <w:pPr>
              <w:pStyle w:val="Default"/>
            </w:pPr>
            <w:r>
              <w:t>1 Гкал, руб.</w:t>
            </w:r>
          </w:p>
        </w:tc>
        <w:tc>
          <w:tcPr>
            <w:tcW w:w="0" w:type="auto"/>
          </w:tcPr>
          <w:p w:rsidR="00554454" w:rsidRPr="00757B77" w:rsidRDefault="00554454" w:rsidP="00136207">
            <w:pPr>
              <w:pStyle w:val="Default"/>
              <w:jc w:val="center"/>
              <w:rPr>
                <w:color w:val="000009"/>
              </w:rPr>
            </w:pPr>
            <w:r>
              <w:rPr>
                <w:color w:val="000009"/>
              </w:rPr>
              <w:t>3378</w:t>
            </w:r>
          </w:p>
        </w:tc>
        <w:tc>
          <w:tcPr>
            <w:tcW w:w="2935" w:type="dxa"/>
          </w:tcPr>
          <w:p w:rsidR="00554454" w:rsidRDefault="00554454" w:rsidP="00136207">
            <w:pPr>
              <w:pStyle w:val="Default"/>
              <w:jc w:val="center"/>
              <w:rPr>
                <w:color w:val="000009"/>
              </w:rPr>
            </w:pPr>
            <w:r>
              <w:rPr>
                <w:color w:val="000009"/>
              </w:rPr>
              <w:t>1861</w:t>
            </w:r>
          </w:p>
        </w:tc>
      </w:tr>
    </w:tbl>
    <w:p w:rsidR="00554454" w:rsidRDefault="00554454" w:rsidP="00390BE0">
      <w:pPr>
        <w:pStyle w:val="Default"/>
        <w:rPr>
          <w:color w:val="auto"/>
        </w:rPr>
      </w:pPr>
    </w:p>
    <w:p w:rsidR="00554454" w:rsidRDefault="00554454" w:rsidP="00390BE0">
      <w:pPr>
        <w:spacing w:line="240" w:lineRule="auto"/>
        <w:ind w:firstLine="567"/>
        <w:jc w:val="both"/>
        <w:rPr>
          <w:rFonts w:ascii="Times New Roman" w:hAnsi="Times New Roman"/>
          <w:sz w:val="28"/>
          <w:szCs w:val="28"/>
        </w:rPr>
      </w:pPr>
    </w:p>
    <w:p w:rsidR="00554454" w:rsidRDefault="00554454" w:rsidP="00390BE0">
      <w:pPr>
        <w:spacing w:line="240" w:lineRule="auto"/>
        <w:ind w:firstLine="567"/>
        <w:jc w:val="both"/>
        <w:rPr>
          <w:rFonts w:ascii="Times New Roman" w:hAnsi="Times New Roman"/>
          <w:sz w:val="28"/>
          <w:szCs w:val="28"/>
        </w:rPr>
      </w:pPr>
      <w:r w:rsidRPr="00A5560A">
        <w:rPr>
          <w:rFonts w:ascii="Times New Roman" w:hAnsi="Times New Roman"/>
          <w:sz w:val="28"/>
          <w:szCs w:val="28"/>
        </w:rPr>
        <w:t>Вопросы газификации ведомственных котельных в данной схеме теплоснабжения не рассматриваются, т.к. в краевой программе газификации ведомственные котельные и газопроводы-отводы к ним не предусмотрены. Предложения по газификации ведомственных котельных необходимо учесть после принятия решения об их газификации по принадлежности и учесть при дальнейших актуализациях схемы теплоснабжения.</w:t>
      </w:r>
    </w:p>
    <w:p w:rsidR="00554454" w:rsidRPr="00092CBA" w:rsidRDefault="00554454" w:rsidP="00390BE0">
      <w:pPr>
        <w:spacing w:line="240" w:lineRule="auto"/>
        <w:ind w:firstLine="567"/>
        <w:jc w:val="both"/>
        <w:rPr>
          <w:rFonts w:ascii="TimesNewRoman" w:hAnsi="TimesNewRoman" w:cs="TimesNewRoman"/>
          <w:b/>
          <w:color w:val="000000"/>
          <w:sz w:val="28"/>
          <w:szCs w:val="28"/>
        </w:rPr>
      </w:pPr>
      <w:r>
        <w:rPr>
          <w:rFonts w:ascii="TimesNewRoman" w:hAnsi="TimesNewRoman" w:cs="TimesNewRoman"/>
          <w:b/>
          <w:color w:val="000000"/>
          <w:sz w:val="28"/>
          <w:szCs w:val="28"/>
        </w:rPr>
        <w:br w:type="page"/>
      </w:r>
      <w:r>
        <w:rPr>
          <w:rFonts w:ascii="TimesNewRoman" w:hAnsi="TimesNewRoman" w:cs="TimesNewRoman"/>
          <w:b/>
          <w:color w:val="000000"/>
          <w:sz w:val="28"/>
          <w:szCs w:val="28"/>
        </w:rPr>
        <w:lastRenderedPageBreak/>
        <w:t>5</w:t>
      </w:r>
      <w:r w:rsidRPr="00092CBA">
        <w:rPr>
          <w:rFonts w:ascii="TimesNewRoman" w:hAnsi="TimesNewRoman" w:cs="TimesNewRoman"/>
          <w:b/>
          <w:color w:val="000000"/>
          <w:sz w:val="28"/>
          <w:szCs w:val="28"/>
        </w:rPr>
        <w:t>.3 Предложения по техническому перевооружению источников тепловой энергии с целью повышения эффективности работы систем теплоснабжения</w:t>
      </w:r>
    </w:p>
    <w:p w:rsidR="00554454" w:rsidRDefault="00554454" w:rsidP="00390BE0">
      <w:pPr>
        <w:spacing w:line="240" w:lineRule="auto"/>
        <w:ind w:firstLine="567"/>
        <w:jc w:val="both"/>
        <w:rPr>
          <w:rFonts w:ascii="TimesNewRoman" w:hAnsi="TimesNewRoman" w:cs="TimesNewRoman"/>
          <w:color w:val="000000"/>
          <w:sz w:val="28"/>
          <w:szCs w:val="28"/>
        </w:rPr>
      </w:pPr>
      <w:r>
        <w:rPr>
          <w:rFonts w:ascii="TimesNewRoman" w:hAnsi="TimesNewRoman" w:cs="TimesNewRoman"/>
          <w:color w:val="000000"/>
          <w:sz w:val="28"/>
          <w:szCs w:val="28"/>
        </w:rPr>
        <w:t>В расчетный период с 201</w:t>
      </w:r>
      <w:r w:rsidRPr="004C45EE">
        <w:rPr>
          <w:rFonts w:ascii="TimesNewRoman" w:hAnsi="TimesNewRoman" w:cs="TimesNewRoman"/>
          <w:color w:val="000000"/>
          <w:sz w:val="28"/>
          <w:szCs w:val="28"/>
        </w:rPr>
        <w:t>5</w:t>
      </w:r>
      <w:r>
        <w:rPr>
          <w:rFonts w:ascii="TimesNewRoman" w:hAnsi="TimesNewRoman" w:cs="TimesNewRoman"/>
          <w:color w:val="000000"/>
          <w:sz w:val="28"/>
          <w:szCs w:val="28"/>
        </w:rPr>
        <w:t xml:space="preserve"> по 202</w:t>
      </w:r>
      <w:r w:rsidRPr="004C45EE">
        <w:rPr>
          <w:rFonts w:ascii="TimesNewRoman" w:hAnsi="TimesNewRoman" w:cs="TimesNewRoman"/>
          <w:color w:val="000000"/>
          <w:sz w:val="28"/>
          <w:szCs w:val="28"/>
        </w:rPr>
        <w:t xml:space="preserve">9 </w:t>
      </w:r>
      <w:r>
        <w:rPr>
          <w:rFonts w:ascii="TimesNewRoman" w:hAnsi="TimesNewRoman" w:cs="TimesNewRoman"/>
          <w:color w:val="000000"/>
          <w:sz w:val="28"/>
          <w:szCs w:val="28"/>
        </w:rPr>
        <w:t xml:space="preserve">г. возможно подключение новых объектов к системе централизованного теплоснабжения. </w:t>
      </w:r>
      <w:r w:rsidRPr="001B058E">
        <w:rPr>
          <w:rFonts w:ascii="TimesNewRoman" w:hAnsi="TimesNewRoman" w:cs="TimesNewRoman"/>
          <w:color w:val="000000"/>
          <w:sz w:val="28"/>
          <w:szCs w:val="28"/>
        </w:rPr>
        <w:t xml:space="preserve">В связи с отсутствием </w:t>
      </w:r>
      <w:r>
        <w:rPr>
          <w:rFonts w:ascii="TimesNewRoman" w:hAnsi="TimesNewRoman" w:cs="TimesNewRoman"/>
          <w:color w:val="000000"/>
          <w:sz w:val="28"/>
          <w:szCs w:val="28"/>
        </w:rPr>
        <w:t xml:space="preserve">точных данных по </w:t>
      </w:r>
      <w:r w:rsidRPr="001B058E">
        <w:rPr>
          <w:rFonts w:ascii="TimesNewRoman" w:hAnsi="TimesNewRoman" w:cs="TimesNewRoman"/>
          <w:color w:val="000000"/>
          <w:sz w:val="28"/>
          <w:szCs w:val="28"/>
        </w:rPr>
        <w:t>долгосрочны</w:t>
      </w:r>
      <w:r>
        <w:rPr>
          <w:rFonts w:ascii="TimesNewRoman" w:hAnsi="TimesNewRoman" w:cs="TimesNewRoman"/>
          <w:color w:val="000000"/>
          <w:sz w:val="28"/>
          <w:szCs w:val="28"/>
        </w:rPr>
        <w:t>м</w:t>
      </w:r>
      <w:r w:rsidRPr="001B058E">
        <w:rPr>
          <w:rFonts w:ascii="TimesNewRoman" w:hAnsi="TimesNewRoman" w:cs="TimesNewRoman"/>
          <w:color w:val="000000"/>
          <w:sz w:val="28"/>
          <w:szCs w:val="28"/>
        </w:rPr>
        <w:t xml:space="preserve"> программ</w:t>
      </w:r>
      <w:r>
        <w:rPr>
          <w:rFonts w:ascii="TimesNewRoman" w:hAnsi="TimesNewRoman" w:cs="TimesNewRoman"/>
          <w:color w:val="000000"/>
          <w:sz w:val="28"/>
          <w:szCs w:val="28"/>
        </w:rPr>
        <w:t>ам</w:t>
      </w:r>
      <w:r w:rsidRPr="001B058E">
        <w:rPr>
          <w:rFonts w:ascii="TimesNewRoman" w:hAnsi="TimesNewRoman" w:cs="TimesNewRoman"/>
          <w:color w:val="000000"/>
          <w:sz w:val="28"/>
          <w:szCs w:val="28"/>
        </w:rPr>
        <w:t xml:space="preserve"> технического перевооружения источников тепловой энергии рекомендуется применять </w:t>
      </w:r>
      <w:r>
        <w:rPr>
          <w:rFonts w:ascii="TimesNewRoman" w:hAnsi="TimesNewRoman" w:cs="TimesNewRoman"/>
          <w:color w:val="000000"/>
          <w:sz w:val="28"/>
          <w:szCs w:val="28"/>
        </w:rPr>
        <w:t>при проектировании и строительстве блочной газовой котельной современные требования и конструктивные решения, повышающие энергоэффективность работы источника тепловой энергии.</w:t>
      </w:r>
    </w:p>
    <w:p w:rsidR="00554454" w:rsidRDefault="00554454" w:rsidP="00390BE0">
      <w:pPr>
        <w:spacing w:line="240" w:lineRule="auto"/>
        <w:ind w:firstLine="567"/>
        <w:jc w:val="both"/>
        <w:rPr>
          <w:rFonts w:ascii="TimesNewRoman" w:hAnsi="TimesNewRoman" w:cs="TimesNewRoman"/>
          <w:b/>
          <w:color w:val="000000"/>
          <w:sz w:val="28"/>
          <w:szCs w:val="28"/>
        </w:rPr>
      </w:pPr>
      <w:r>
        <w:rPr>
          <w:rFonts w:ascii="TimesNewRoman" w:hAnsi="TimesNewRoman" w:cs="TimesNewRoman"/>
          <w:b/>
          <w:color w:val="000000"/>
          <w:sz w:val="28"/>
          <w:szCs w:val="28"/>
        </w:rPr>
        <w:t>5</w:t>
      </w:r>
      <w:r w:rsidRPr="001B058E">
        <w:rPr>
          <w:rFonts w:ascii="TimesNewRoman" w:hAnsi="TimesNewRoman" w:cs="TimesNewRoman"/>
          <w:b/>
          <w:color w:val="000000"/>
          <w:sz w:val="28"/>
          <w:szCs w:val="28"/>
        </w:rPr>
        <w:t xml:space="preserve">.4 </w:t>
      </w:r>
      <w:r>
        <w:rPr>
          <w:rFonts w:ascii="TimesNewRoman" w:hAnsi="TimesNewRoman" w:cs="TimesNewRoman"/>
          <w:b/>
          <w:color w:val="000000"/>
          <w:sz w:val="28"/>
          <w:szCs w:val="28"/>
        </w:rPr>
        <w:t>Графики совместной работы</w:t>
      </w:r>
      <w:r w:rsidRPr="001B058E">
        <w:rPr>
          <w:rFonts w:ascii="TimesNewRoman" w:hAnsi="TimesNewRoman" w:cs="TimesNewRoman"/>
          <w:b/>
          <w:color w:val="000000"/>
          <w:sz w:val="28"/>
          <w:szCs w:val="28"/>
        </w:rPr>
        <w:t xml:space="preserve"> источников тепловой энергии, функционирующих в режиме комбинированной выработки электрической и тепловой энергии, меры по выводу из эксплуатации, консервации и демонтажу избыточных источников тепловой энергии, выработавших нормативный срок службы</w:t>
      </w:r>
    </w:p>
    <w:p w:rsidR="00554454" w:rsidRDefault="00554454" w:rsidP="00390BE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Ввиду отсутствия потребителей </w:t>
      </w:r>
      <w:r>
        <w:rPr>
          <w:rFonts w:ascii="Times New Roman" w:hAnsi="Times New Roman"/>
          <w:sz w:val="28"/>
          <w:szCs w:val="28"/>
          <w:lang w:val="en-US"/>
        </w:rPr>
        <w:t>I</w:t>
      </w:r>
      <w:r>
        <w:rPr>
          <w:rFonts w:ascii="Times New Roman" w:hAnsi="Times New Roman"/>
          <w:sz w:val="28"/>
          <w:szCs w:val="28"/>
        </w:rPr>
        <w:t xml:space="preserve">-й категории теплоснабжения,  резервирования газовых  котельных  не требуется (СНиП 41.02-2003).  В случае наличия в подключаемых объектах потребителей  </w:t>
      </w:r>
      <w:r>
        <w:rPr>
          <w:rFonts w:ascii="Times New Roman" w:hAnsi="Times New Roman"/>
          <w:sz w:val="28"/>
          <w:szCs w:val="28"/>
          <w:lang w:val="en-US"/>
        </w:rPr>
        <w:t>I</w:t>
      </w:r>
      <w:r>
        <w:rPr>
          <w:rFonts w:ascii="Times New Roman" w:hAnsi="Times New Roman"/>
          <w:sz w:val="28"/>
          <w:szCs w:val="28"/>
        </w:rPr>
        <w:t xml:space="preserve">-й категории решение о резервировании следует пересмотреть. </w:t>
      </w:r>
    </w:p>
    <w:p w:rsidR="00554454" w:rsidRPr="0026612F" w:rsidRDefault="00554454" w:rsidP="00390BE0">
      <w:pPr>
        <w:autoSpaceDE w:val="0"/>
        <w:autoSpaceDN w:val="0"/>
        <w:adjustRightInd w:val="0"/>
        <w:spacing w:after="0" w:line="240" w:lineRule="auto"/>
        <w:ind w:firstLine="567"/>
        <w:jc w:val="both"/>
        <w:rPr>
          <w:rFonts w:ascii="Times New Roman" w:hAnsi="Times New Roman"/>
          <w:sz w:val="28"/>
          <w:szCs w:val="28"/>
        </w:rPr>
      </w:pPr>
    </w:p>
    <w:p w:rsidR="00554454" w:rsidRDefault="00554454" w:rsidP="00390BE0">
      <w:pPr>
        <w:spacing w:line="240" w:lineRule="auto"/>
        <w:ind w:firstLine="567"/>
        <w:jc w:val="both"/>
        <w:rPr>
          <w:rFonts w:ascii="TimesNewRoman" w:hAnsi="TimesNewRoman" w:cs="TimesNewRoman"/>
          <w:b/>
          <w:color w:val="000000"/>
          <w:sz w:val="28"/>
          <w:szCs w:val="28"/>
        </w:rPr>
      </w:pPr>
      <w:r>
        <w:rPr>
          <w:rFonts w:ascii="TimesNewRoman" w:hAnsi="TimesNewRoman" w:cs="TimesNewRoman"/>
          <w:b/>
          <w:color w:val="000000"/>
          <w:sz w:val="28"/>
          <w:szCs w:val="28"/>
        </w:rPr>
        <w:t xml:space="preserve">5.5 </w:t>
      </w:r>
      <w:r w:rsidRPr="006178B1">
        <w:rPr>
          <w:rFonts w:ascii="TimesNewRoman" w:hAnsi="TimesNewRoman" w:cs="TimesNewRoman"/>
          <w:b/>
          <w:color w:val="000000"/>
          <w:sz w:val="28"/>
          <w:szCs w:val="28"/>
        </w:rPr>
        <w:t>Меры по переоборудованию котельных в источники комбинированной выработки электрической и тепловой энергии</w:t>
      </w:r>
    </w:p>
    <w:p w:rsidR="00554454" w:rsidRDefault="00554454" w:rsidP="00390BE0">
      <w:pPr>
        <w:autoSpaceDE w:val="0"/>
        <w:autoSpaceDN w:val="0"/>
        <w:adjustRightInd w:val="0"/>
        <w:spacing w:after="0" w:line="240" w:lineRule="auto"/>
        <w:ind w:firstLine="567"/>
        <w:jc w:val="both"/>
        <w:rPr>
          <w:rFonts w:ascii="Times New Roman" w:hAnsi="Times New Roman"/>
          <w:sz w:val="28"/>
          <w:szCs w:val="28"/>
        </w:rPr>
      </w:pPr>
      <w:r w:rsidRPr="004E141E">
        <w:rPr>
          <w:rFonts w:ascii="Times New Roman" w:hAnsi="Times New Roman"/>
          <w:sz w:val="28"/>
          <w:szCs w:val="28"/>
        </w:rPr>
        <w:t>По причине малой подключенной тепловой нагрузки</w:t>
      </w:r>
      <w:r>
        <w:rPr>
          <w:rFonts w:ascii="Times New Roman" w:hAnsi="Times New Roman"/>
          <w:sz w:val="28"/>
          <w:szCs w:val="28"/>
        </w:rPr>
        <w:t>,</w:t>
      </w:r>
      <w:r w:rsidRPr="004E141E">
        <w:rPr>
          <w:rFonts w:ascii="Times New Roman" w:hAnsi="Times New Roman"/>
          <w:sz w:val="28"/>
          <w:szCs w:val="28"/>
        </w:rPr>
        <w:t xml:space="preserve"> </w:t>
      </w:r>
      <w:r>
        <w:rPr>
          <w:rFonts w:ascii="Times New Roman" w:hAnsi="Times New Roman"/>
          <w:sz w:val="28"/>
          <w:szCs w:val="28"/>
        </w:rPr>
        <w:t>перевод котельных в источник, работающи</w:t>
      </w:r>
      <w:r w:rsidRPr="004E141E">
        <w:rPr>
          <w:rFonts w:ascii="Times New Roman" w:hAnsi="Times New Roman"/>
          <w:sz w:val="28"/>
          <w:szCs w:val="28"/>
        </w:rPr>
        <w:t>й</w:t>
      </w:r>
      <w:r>
        <w:rPr>
          <w:rFonts w:ascii="Times New Roman" w:hAnsi="Times New Roman"/>
          <w:sz w:val="28"/>
          <w:szCs w:val="28"/>
        </w:rPr>
        <w:t xml:space="preserve"> в режиме </w:t>
      </w:r>
      <w:r w:rsidRPr="00E65D7A">
        <w:rPr>
          <w:rFonts w:ascii="Times New Roman" w:hAnsi="Times New Roman"/>
          <w:sz w:val="28"/>
          <w:szCs w:val="28"/>
        </w:rPr>
        <w:t>комбинированной выработки тепловой и э</w:t>
      </w:r>
      <w:r>
        <w:rPr>
          <w:rFonts w:ascii="Times New Roman" w:hAnsi="Times New Roman"/>
          <w:sz w:val="28"/>
          <w:szCs w:val="28"/>
        </w:rPr>
        <w:t>лектрической энергии</w:t>
      </w:r>
      <w:r w:rsidRPr="004E141E">
        <w:rPr>
          <w:rFonts w:ascii="Times New Roman" w:hAnsi="Times New Roman"/>
          <w:sz w:val="28"/>
          <w:szCs w:val="28"/>
        </w:rPr>
        <w:t xml:space="preserve"> не рассматривался.</w:t>
      </w:r>
    </w:p>
    <w:p w:rsidR="00554454" w:rsidRPr="002951A4" w:rsidRDefault="00554454" w:rsidP="00390BE0">
      <w:pPr>
        <w:spacing w:after="0" w:line="240" w:lineRule="auto"/>
        <w:ind w:firstLine="567"/>
        <w:jc w:val="both"/>
        <w:rPr>
          <w:rFonts w:ascii="Times New Roman" w:hAnsi="Times New Roman"/>
          <w:sz w:val="28"/>
          <w:szCs w:val="28"/>
        </w:rPr>
      </w:pPr>
    </w:p>
    <w:p w:rsidR="00554454" w:rsidRDefault="00554454" w:rsidP="00390BE0">
      <w:pPr>
        <w:pStyle w:val="Default"/>
        <w:rPr>
          <w:b/>
          <w:bCs/>
          <w:color w:val="000009"/>
        </w:rPr>
      </w:pPr>
    </w:p>
    <w:p w:rsidR="00554454" w:rsidRPr="00AD1C8F" w:rsidRDefault="00554454" w:rsidP="00390BE0">
      <w:pPr>
        <w:spacing w:line="240" w:lineRule="auto"/>
        <w:ind w:firstLine="567"/>
        <w:jc w:val="both"/>
        <w:rPr>
          <w:rFonts w:ascii="TimesNewRoman" w:hAnsi="TimesNewRoman" w:cs="TimesNewRoman"/>
          <w:b/>
          <w:color w:val="000000"/>
          <w:sz w:val="28"/>
          <w:szCs w:val="28"/>
        </w:rPr>
      </w:pPr>
      <w:r>
        <w:rPr>
          <w:rFonts w:ascii="TimesNewRoman" w:hAnsi="TimesNewRoman" w:cs="TimesNewRoman"/>
          <w:b/>
          <w:color w:val="000000"/>
          <w:sz w:val="28"/>
          <w:szCs w:val="28"/>
        </w:rPr>
        <w:t>5</w:t>
      </w:r>
      <w:r w:rsidRPr="00AD1C8F">
        <w:rPr>
          <w:rFonts w:ascii="TimesNewRoman" w:hAnsi="TimesNewRoman" w:cs="TimesNewRoman"/>
          <w:b/>
          <w:color w:val="000000"/>
          <w:sz w:val="28"/>
          <w:szCs w:val="28"/>
        </w:rPr>
        <w:t>.6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554454" w:rsidRPr="00AD1C8F" w:rsidRDefault="00554454" w:rsidP="00390BE0">
      <w:pPr>
        <w:spacing w:after="0" w:line="240" w:lineRule="auto"/>
        <w:ind w:firstLine="567"/>
        <w:jc w:val="both"/>
        <w:rPr>
          <w:rFonts w:ascii="Times New Roman" w:hAnsi="Times New Roman"/>
          <w:sz w:val="28"/>
          <w:szCs w:val="28"/>
        </w:rPr>
      </w:pPr>
      <w:r w:rsidRPr="00AD1C8F">
        <w:rPr>
          <w:rFonts w:ascii="Times New Roman" w:hAnsi="Times New Roman"/>
          <w:sz w:val="28"/>
          <w:szCs w:val="28"/>
        </w:rPr>
        <w:t>На источник</w:t>
      </w:r>
      <w:r>
        <w:rPr>
          <w:rFonts w:ascii="Times New Roman" w:hAnsi="Times New Roman"/>
          <w:sz w:val="28"/>
          <w:szCs w:val="28"/>
        </w:rPr>
        <w:t>ах</w:t>
      </w:r>
      <w:r w:rsidRPr="00AD1C8F">
        <w:rPr>
          <w:rFonts w:ascii="Times New Roman" w:hAnsi="Times New Roman"/>
          <w:sz w:val="28"/>
          <w:szCs w:val="28"/>
        </w:rPr>
        <w:t xml:space="preserve"> имеется запас пиковой мощности для покрытия существующих и перспективных нагрузок на период разработки схемы теплоснабжения, перевод котельной в пиковый режим работы нецелесообразен.</w:t>
      </w:r>
    </w:p>
    <w:p w:rsidR="00554454" w:rsidRDefault="00554454" w:rsidP="00390BE0">
      <w:pPr>
        <w:spacing w:line="240" w:lineRule="auto"/>
        <w:ind w:firstLine="567"/>
        <w:jc w:val="both"/>
        <w:rPr>
          <w:rFonts w:ascii="TimesNewRoman" w:hAnsi="TimesNewRoman" w:cs="TimesNewRoman"/>
          <w:b/>
          <w:color w:val="000000"/>
          <w:sz w:val="28"/>
          <w:szCs w:val="28"/>
        </w:rPr>
      </w:pPr>
    </w:p>
    <w:p w:rsidR="00554454" w:rsidRDefault="00554454" w:rsidP="00390BE0">
      <w:pPr>
        <w:spacing w:line="240" w:lineRule="auto"/>
        <w:ind w:firstLine="567"/>
        <w:jc w:val="both"/>
        <w:rPr>
          <w:rFonts w:ascii="TimesNewRoman" w:hAnsi="TimesNewRoman" w:cs="TimesNewRoman"/>
          <w:b/>
          <w:color w:val="000000"/>
          <w:sz w:val="28"/>
          <w:szCs w:val="28"/>
        </w:rPr>
      </w:pPr>
      <w:r>
        <w:rPr>
          <w:rFonts w:ascii="TimesNewRoman" w:hAnsi="TimesNewRoman" w:cs="TimesNewRoman"/>
          <w:b/>
          <w:color w:val="000000"/>
          <w:sz w:val="28"/>
          <w:szCs w:val="28"/>
        </w:rPr>
        <w:t>5</w:t>
      </w:r>
      <w:r w:rsidRPr="00AD1C8F">
        <w:rPr>
          <w:rFonts w:ascii="TimesNewRoman" w:hAnsi="TimesNewRoman" w:cs="TimesNewRoman"/>
          <w:b/>
          <w:color w:val="000000"/>
          <w:sz w:val="28"/>
          <w:szCs w:val="28"/>
        </w:rPr>
        <w:t>.7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554454" w:rsidRDefault="00554454" w:rsidP="00390BE0">
      <w:pPr>
        <w:spacing w:after="0" w:line="240" w:lineRule="auto"/>
        <w:ind w:firstLine="567"/>
        <w:jc w:val="both"/>
        <w:rPr>
          <w:rFonts w:ascii="Times New Roman" w:hAnsi="Times New Roman"/>
          <w:sz w:val="28"/>
          <w:szCs w:val="28"/>
        </w:rPr>
      </w:pPr>
      <w:r>
        <w:rPr>
          <w:rFonts w:ascii="Times New Roman" w:hAnsi="Times New Roman"/>
          <w:sz w:val="28"/>
          <w:szCs w:val="28"/>
        </w:rPr>
        <w:t>При планировании подключения новых объектов к централизованному теплоснабжению в период до 202</w:t>
      </w:r>
      <w:r w:rsidRPr="004C45EE">
        <w:rPr>
          <w:rFonts w:ascii="Times New Roman" w:hAnsi="Times New Roman"/>
          <w:sz w:val="28"/>
          <w:szCs w:val="28"/>
        </w:rPr>
        <w:t>9</w:t>
      </w:r>
      <w:r>
        <w:rPr>
          <w:rFonts w:ascii="Times New Roman" w:hAnsi="Times New Roman"/>
          <w:sz w:val="28"/>
          <w:szCs w:val="28"/>
        </w:rPr>
        <w:t xml:space="preserve"> года информация о тепловых нагрузках перспективных объектов должна быть внесена в табл. 5.6. при следующих корректировках.</w:t>
      </w:r>
    </w:p>
    <w:p w:rsidR="00554454" w:rsidRDefault="00554454" w:rsidP="00390BE0">
      <w:pPr>
        <w:spacing w:after="0" w:line="240" w:lineRule="auto"/>
        <w:ind w:firstLine="567"/>
        <w:jc w:val="both"/>
        <w:rPr>
          <w:rFonts w:ascii="Times New Roman" w:hAnsi="Times New Roman"/>
          <w:sz w:val="28"/>
          <w:szCs w:val="28"/>
        </w:rPr>
      </w:pPr>
      <w:r w:rsidRPr="00B54C67">
        <w:rPr>
          <w:rFonts w:ascii="Times New Roman" w:hAnsi="Times New Roman"/>
          <w:sz w:val="28"/>
          <w:szCs w:val="28"/>
        </w:rPr>
        <w:lastRenderedPageBreak/>
        <w:t xml:space="preserve">Загрузка источников тепловой энергии </w:t>
      </w:r>
      <w:r>
        <w:rPr>
          <w:rFonts w:ascii="Times New Roman" w:hAnsi="Times New Roman"/>
          <w:sz w:val="28"/>
          <w:szCs w:val="28"/>
        </w:rPr>
        <w:t>приведена в таблице 5.6.</w:t>
      </w:r>
    </w:p>
    <w:p w:rsidR="00554454" w:rsidRDefault="00554454" w:rsidP="00390BE0">
      <w:pPr>
        <w:autoSpaceDE w:val="0"/>
        <w:autoSpaceDN w:val="0"/>
        <w:adjustRightInd w:val="0"/>
        <w:spacing w:after="0" w:line="240" w:lineRule="auto"/>
        <w:ind w:firstLine="567"/>
        <w:jc w:val="both"/>
        <w:rPr>
          <w:rFonts w:ascii="Times New Roman" w:hAnsi="Times New Roman"/>
          <w:sz w:val="28"/>
          <w:szCs w:val="28"/>
        </w:rPr>
      </w:pPr>
    </w:p>
    <w:p w:rsidR="00554454" w:rsidRDefault="00554454" w:rsidP="00390BE0">
      <w:pPr>
        <w:autoSpaceDE w:val="0"/>
        <w:autoSpaceDN w:val="0"/>
        <w:adjustRightInd w:val="0"/>
        <w:spacing w:after="0" w:line="240" w:lineRule="auto"/>
        <w:ind w:firstLine="1254"/>
        <w:jc w:val="both"/>
        <w:rPr>
          <w:rFonts w:ascii="Times New Roman" w:hAnsi="Times New Roman"/>
          <w:sz w:val="28"/>
          <w:szCs w:val="28"/>
        </w:rPr>
      </w:pPr>
      <w:r w:rsidRPr="00906917">
        <w:rPr>
          <w:rFonts w:ascii="Times New Roman" w:hAnsi="Times New Roman"/>
          <w:sz w:val="28"/>
          <w:szCs w:val="28"/>
        </w:rPr>
        <w:t xml:space="preserve">Таблица </w:t>
      </w:r>
      <w:r>
        <w:rPr>
          <w:rFonts w:ascii="Times New Roman" w:hAnsi="Times New Roman"/>
          <w:sz w:val="28"/>
          <w:szCs w:val="28"/>
        </w:rPr>
        <w:t>5</w:t>
      </w:r>
      <w:r w:rsidRPr="00906917">
        <w:rPr>
          <w:rFonts w:ascii="Times New Roman" w:hAnsi="Times New Roman"/>
          <w:sz w:val="28"/>
          <w:szCs w:val="28"/>
        </w:rPr>
        <w:t>.</w:t>
      </w:r>
      <w:r>
        <w:rPr>
          <w:rFonts w:ascii="Times New Roman" w:hAnsi="Times New Roman"/>
          <w:sz w:val="28"/>
          <w:szCs w:val="28"/>
        </w:rPr>
        <w:t>6.</w:t>
      </w:r>
      <w:r w:rsidRPr="00906917">
        <w:rPr>
          <w:rFonts w:ascii="Times New Roman" w:hAnsi="Times New Roman"/>
          <w:sz w:val="28"/>
          <w:szCs w:val="28"/>
        </w:rPr>
        <w:t xml:space="preserve"> – </w:t>
      </w:r>
      <w:r>
        <w:rPr>
          <w:rFonts w:ascii="Times New Roman" w:hAnsi="Times New Roman"/>
          <w:sz w:val="28"/>
          <w:szCs w:val="28"/>
        </w:rPr>
        <w:t>Загрузка источников теплоснабжения</w:t>
      </w:r>
    </w:p>
    <w:tbl>
      <w:tblPr>
        <w:tblW w:w="7541" w:type="dxa"/>
        <w:jc w:val="center"/>
        <w:tblInd w:w="-78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A0"/>
      </w:tblPr>
      <w:tblGrid>
        <w:gridCol w:w="1038"/>
        <w:gridCol w:w="2565"/>
        <w:gridCol w:w="1372"/>
        <w:gridCol w:w="1283"/>
        <w:gridCol w:w="1283"/>
      </w:tblGrid>
      <w:tr w:rsidR="00554454" w:rsidRPr="00B661AB" w:rsidTr="00520D40">
        <w:trPr>
          <w:trHeight w:val="335"/>
          <w:jc w:val="center"/>
        </w:trPr>
        <w:tc>
          <w:tcPr>
            <w:tcW w:w="794" w:type="dxa"/>
            <w:tcBorders>
              <w:top w:val="single" w:sz="12" w:space="0" w:color="auto"/>
              <w:bottom w:val="single" w:sz="12" w:space="0" w:color="auto"/>
            </w:tcBorders>
          </w:tcPr>
          <w:p w:rsidR="00554454" w:rsidRPr="00D47341" w:rsidRDefault="00554454" w:rsidP="00520D40">
            <w:pPr>
              <w:spacing w:after="0" w:line="240" w:lineRule="auto"/>
              <w:jc w:val="center"/>
              <w:rPr>
                <w:rFonts w:ascii="Times New Roman" w:hAnsi="Times New Roman"/>
                <w:color w:val="000000"/>
                <w:sz w:val="18"/>
                <w:szCs w:val="18"/>
              </w:rPr>
            </w:pPr>
            <w:r w:rsidRPr="00D47341">
              <w:rPr>
                <w:rFonts w:ascii="Times New Roman" w:hAnsi="Times New Roman"/>
                <w:color w:val="000000"/>
                <w:sz w:val="18"/>
                <w:szCs w:val="18"/>
              </w:rPr>
              <w:t>Период</w:t>
            </w:r>
          </w:p>
        </w:tc>
        <w:tc>
          <w:tcPr>
            <w:tcW w:w="2809" w:type="dxa"/>
            <w:tcBorders>
              <w:top w:val="single" w:sz="12" w:space="0" w:color="auto"/>
              <w:bottom w:val="single" w:sz="12" w:space="0" w:color="auto"/>
            </w:tcBorders>
          </w:tcPr>
          <w:p w:rsidR="00554454" w:rsidRPr="00D47341" w:rsidRDefault="00554454" w:rsidP="00520D40">
            <w:pPr>
              <w:spacing w:after="0" w:line="240" w:lineRule="auto"/>
              <w:jc w:val="center"/>
              <w:rPr>
                <w:rFonts w:ascii="Times New Roman" w:hAnsi="Times New Roman"/>
                <w:color w:val="000000"/>
                <w:sz w:val="18"/>
                <w:szCs w:val="18"/>
              </w:rPr>
            </w:pPr>
            <w:r w:rsidRPr="00D47341">
              <w:rPr>
                <w:rFonts w:ascii="Times New Roman" w:hAnsi="Times New Roman"/>
                <w:color w:val="000000"/>
                <w:sz w:val="18"/>
                <w:szCs w:val="18"/>
              </w:rPr>
              <w:t>Наименование</w:t>
            </w:r>
          </w:p>
        </w:tc>
        <w:tc>
          <w:tcPr>
            <w:tcW w:w="1372" w:type="dxa"/>
            <w:tcBorders>
              <w:top w:val="single" w:sz="12" w:space="0" w:color="auto"/>
              <w:bottom w:val="single" w:sz="12" w:space="0" w:color="auto"/>
            </w:tcBorders>
          </w:tcPr>
          <w:p w:rsidR="00554454" w:rsidRPr="0084738C" w:rsidRDefault="00554454" w:rsidP="00520D40">
            <w:pPr>
              <w:spacing w:after="0" w:line="240" w:lineRule="auto"/>
              <w:jc w:val="center"/>
              <w:rPr>
                <w:rFonts w:ascii="Times New Roman" w:hAnsi="Times New Roman"/>
                <w:color w:val="000000"/>
              </w:rPr>
            </w:pPr>
            <w:r>
              <w:rPr>
                <w:rFonts w:ascii="Times New Roman" w:hAnsi="Times New Roman"/>
                <w:color w:val="000000"/>
                <w:sz w:val="24"/>
                <w:szCs w:val="24"/>
              </w:rPr>
              <w:t xml:space="preserve">Котельная </w:t>
            </w:r>
            <w:r w:rsidRPr="0084738C">
              <w:rPr>
                <w:rFonts w:ascii="Times New Roman" w:hAnsi="Times New Roman"/>
                <w:color w:val="000000"/>
              </w:rPr>
              <w:t>с.</w:t>
            </w:r>
            <w:r>
              <w:rPr>
                <w:rFonts w:ascii="Times New Roman" w:hAnsi="Times New Roman"/>
                <w:color w:val="000000"/>
              </w:rPr>
              <w:t> </w:t>
            </w:r>
            <w:r w:rsidRPr="0084738C">
              <w:rPr>
                <w:rFonts w:ascii="Times New Roman" w:hAnsi="Times New Roman"/>
                <w:color w:val="000000"/>
              </w:rPr>
              <w:t>Сергеевка</w:t>
            </w:r>
          </w:p>
        </w:tc>
        <w:tc>
          <w:tcPr>
            <w:tcW w:w="1283" w:type="dxa"/>
            <w:tcBorders>
              <w:top w:val="single" w:sz="12" w:space="0" w:color="auto"/>
              <w:bottom w:val="single" w:sz="12" w:space="0" w:color="auto"/>
            </w:tcBorders>
          </w:tcPr>
          <w:p w:rsidR="00554454" w:rsidRPr="0084738C" w:rsidRDefault="00554454" w:rsidP="00520D40">
            <w:pPr>
              <w:spacing w:after="0" w:line="240" w:lineRule="auto"/>
              <w:jc w:val="center"/>
              <w:rPr>
                <w:rFonts w:ascii="Times New Roman" w:hAnsi="Times New Roman"/>
                <w:color w:val="000000"/>
              </w:rPr>
            </w:pPr>
            <w:r>
              <w:rPr>
                <w:rFonts w:ascii="Times New Roman" w:hAnsi="Times New Roman"/>
                <w:color w:val="000000"/>
                <w:sz w:val="24"/>
                <w:szCs w:val="24"/>
              </w:rPr>
              <w:t xml:space="preserve">Котельная </w:t>
            </w:r>
            <w:r w:rsidRPr="0084738C">
              <w:rPr>
                <w:rFonts w:ascii="Times New Roman" w:hAnsi="Times New Roman"/>
                <w:color w:val="000000"/>
              </w:rPr>
              <w:t>с. Калинка</w:t>
            </w:r>
          </w:p>
        </w:tc>
        <w:tc>
          <w:tcPr>
            <w:tcW w:w="1283" w:type="dxa"/>
            <w:tcBorders>
              <w:top w:val="single" w:sz="12" w:space="0" w:color="auto"/>
              <w:bottom w:val="single" w:sz="12" w:space="0" w:color="auto"/>
            </w:tcBorders>
          </w:tcPr>
          <w:p w:rsidR="00554454" w:rsidRPr="0084738C" w:rsidRDefault="00554454" w:rsidP="00520D40">
            <w:pPr>
              <w:spacing w:after="0" w:line="240" w:lineRule="auto"/>
              <w:jc w:val="center"/>
              <w:rPr>
                <w:rFonts w:ascii="Times New Roman" w:hAnsi="Times New Roman"/>
                <w:color w:val="000000"/>
              </w:rPr>
            </w:pPr>
            <w:r>
              <w:rPr>
                <w:rFonts w:ascii="Times New Roman" w:hAnsi="Times New Roman"/>
                <w:color w:val="000000"/>
                <w:sz w:val="24"/>
                <w:szCs w:val="24"/>
              </w:rPr>
              <w:t xml:space="preserve">Котельная </w:t>
            </w:r>
            <w:r w:rsidRPr="0084738C">
              <w:rPr>
                <w:rFonts w:ascii="Times New Roman" w:hAnsi="Times New Roman"/>
                <w:color w:val="000000"/>
              </w:rPr>
              <w:t>п. 21 км</w:t>
            </w:r>
          </w:p>
        </w:tc>
      </w:tr>
      <w:tr w:rsidR="00554454" w:rsidRPr="00B661AB" w:rsidTr="00520D40">
        <w:trPr>
          <w:trHeight w:val="24"/>
          <w:jc w:val="center"/>
        </w:trPr>
        <w:tc>
          <w:tcPr>
            <w:tcW w:w="794" w:type="dxa"/>
            <w:tcBorders>
              <w:top w:val="single" w:sz="12" w:space="0" w:color="auto"/>
            </w:tcBorders>
            <w:vAlign w:val="center"/>
          </w:tcPr>
          <w:p w:rsidR="00554454" w:rsidRPr="00B661AB" w:rsidRDefault="00554454" w:rsidP="00520D40">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1</w:t>
            </w:r>
          </w:p>
        </w:tc>
        <w:tc>
          <w:tcPr>
            <w:tcW w:w="2809" w:type="dxa"/>
            <w:tcBorders>
              <w:top w:val="single" w:sz="12" w:space="0" w:color="auto"/>
            </w:tcBorders>
            <w:vAlign w:val="center"/>
          </w:tcPr>
          <w:p w:rsidR="00554454" w:rsidRPr="00B661AB" w:rsidRDefault="00554454" w:rsidP="00520D40">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2</w:t>
            </w:r>
          </w:p>
        </w:tc>
        <w:tc>
          <w:tcPr>
            <w:tcW w:w="1372" w:type="dxa"/>
            <w:tcBorders>
              <w:top w:val="single" w:sz="12" w:space="0" w:color="auto"/>
            </w:tcBorders>
            <w:vAlign w:val="center"/>
          </w:tcPr>
          <w:p w:rsidR="00554454" w:rsidRPr="00B661AB" w:rsidRDefault="00554454" w:rsidP="00520D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283" w:type="dxa"/>
            <w:tcBorders>
              <w:top w:val="single" w:sz="12" w:space="0" w:color="auto"/>
            </w:tcBorders>
            <w:vAlign w:val="center"/>
          </w:tcPr>
          <w:p w:rsidR="00554454" w:rsidRPr="00B661AB" w:rsidRDefault="00554454" w:rsidP="00520D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283" w:type="dxa"/>
            <w:tcBorders>
              <w:top w:val="single" w:sz="12" w:space="0" w:color="auto"/>
            </w:tcBorders>
            <w:vAlign w:val="center"/>
          </w:tcPr>
          <w:p w:rsidR="00554454" w:rsidRPr="00B661AB" w:rsidRDefault="00554454" w:rsidP="00520D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r>
      <w:tr w:rsidR="00554454" w:rsidRPr="00B661AB" w:rsidTr="00520D40">
        <w:trPr>
          <w:trHeight w:val="397"/>
          <w:jc w:val="center"/>
        </w:trPr>
        <w:tc>
          <w:tcPr>
            <w:tcW w:w="794" w:type="dxa"/>
            <w:vMerge w:val="restart"/>
            <w:tcBorders>
              <w:top w:val="single" w:sz="12" w:space="0" w:color="auto"/>
            </w:tcBorders>
            <w:vAlign w:val="center"/>
          </w:tcPr>
          <w:p w:rsidR="00554454" w:rsidRPr="004C45EE" w:rsidRDefault="00554454" w:rsidP="00520D40">
            <w:pPr>
              <w:pStyle w:val="ListParagraph1"/>
              <w:spacing w:after="0" w:line="240" w:lineRule="auto"/>
              <w:ind w:left="0"/>
              <w:jc w:val="center"/>
              <w:rPr>
                <w:rFonts w:ascii="Times New Roman" w:hAnsi="Times New Roman"/>
                <w:sz w:val="18"/>
                <w:szCs w:val="18"/>
                <w:lang w:val="en-US"/>
              </w:rPr>
            </w:pPr>
            <w:r w:rsidRPr="00B661AB">
              <w:rPr>
                <w:rFonts w:ascii="Times New Roman" w:hAnsi="Times New Roman"/>
                <w:sz w:val="18"/>
                <w:szCs w:val="18"/>
              </w:rPr>
              <w:t>201</w:t>
            </w:r>
            <w:r>
              <w:rPr>
                <w:rFonts w:ascii="Times New Roman" w:hAnsi="Times New Roman"/>
                <w:sz w:val="18"/>
                <w:szCs w:val="18"/>
                <w:lang w:val="en-US"/>
              </w:rPr>
              <w:t>3</w:t>
            </w:r>
          </w:p>
        </w:tc>
        <w:tc>
          <w:tcPr>
            <w:tcW w:w="2809" w:type="dxa"/>
            <w:tcBorders>
              <w:top w:val="single" w:sz="12" w:space="0" w:color="auto"/>
            </w:tcBorders>
            <w:vAlign w:val="center"/>
          </w:tcPr>
          <w:p w:rsidR="00554454" w:rsidRPr="00B661AB" w:rsidRDefault="00554454" w:rsidP="00520D40">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Располагаемая мощность, Гкал/ч</w:t>
            </w:r>
          </w:p>
        </w:tc>
        <w:tc>
          <w:tcPr>
            <w:tcW w:w="1372" w:type="dxa"/>
            <w:tcBorders>
              <w:top w:val="single" w:sz="12" w:space="0" w:color="auto"/>
            </w:tcBorders>
          </w:tcPr>
          <w:p w:rsidR="00554454" w:rsidRPr="00F742BC" w:rsidRDefault="00554454" w:rsidP="00520D40">
            <w:pPr>
              <w:spacing w:after="0" w:line="240" w:lineRule="auto"/>
              <w:jc w:val="center"/>
              <w:rPr>
                <w:rFonts w:ascii="Times New Roman" w:hAnsi="Times New Roman"/>
                <w:color w:val="000000"/>
              </w:rPr>
            </w:pPr>
            <w:r w:rsidRPr="00F742BC">
              <w:rPr>
                <w:rFonts w:ascii="Times New Roman" w:hAnsi="Times New Roman"/>
                <w:color w:val="000000"/>
              </w:rPr>
              <w:t>4,72</w:t>
            </w:r>
          </w:p>
        </w:tc>
        <w:tc>
          <w:tcPr>
            <w:tcW w:w="1283" w:type="dxa"/>
            <w:tcBorders>
              <w:top w:val="single" w:sz="12" w:space="0" w:color="auto"/>
            </w:tcBorders>
          </w:tcPr>
          <w:p w:rsidR="00554454" w:rsidRPr="00F742BC" w:rsidRDefault="00554454" w:rsidP="00520D40">
            <w:pPr>
              <w:spacing w:after="0" w:line="240" w:lineRule="auto"/>
              <w:jc w:val="center"/>
              <w:rPr>
                <w:rFonts w:ascii="Times New Roman" w:hAnsi="Times New Roman"/>
                <w:color w:val="000000"/>
              </w:rPr>
            </w:pPr>
            <w:r w:rsidRPr="00F742BC">
              <w:rPr>
                <w:rFonts w:ascii="Times New Roman" w:hAnsi="Times New Roman"/>
                <w:color w:val="000000"/>
              </w:rPr>
              <w:t>8,02</w:t>
            </w:r>
          </w:p>
        </w:tc>
        <w:tc>
          <w:tcPr>
            <w:tcW w:w="1283" w:type="dxa"/>
            <w:tcBorders>
              <w:top w:val="single" w:sz="12" w:space="0" w:color="auto"/>
            </w:tcBorders>
          </w:tcPr>
          <w:p w:rsidR="00554454" w:rsidRPr="00F742BC" w:rsidRDefault="00554454" w:rsidP="00520D40">
            <w:pPr>
              <w:spacing w:after="0" w:line="240" w:lineRule="auto"/>
              <w:jc w:val="center"/>
              <w:rPr>
                <w:rFonts w:ascii="Times New Roman" w:hAnsi="Times New Roman"/>
                <w:color w:val="000000"/>
              </w:rPr>
            </w:pPr>
            <w:r w:rsidRPr="00F742BC">
              <w:rPr>
                <w:rFonts w:ascii="Times New Roman" w:hAnsi="Times New Roman"/>
                <w:color w:val="000000"/>
              </w:rPr>
              <w:t>1</w:t>
            </w:r>
          </w:p>
        </w:tc>
      </w:tr>
      <w:tr w:rsidR="00554454" w:rsidRPr="00B661AB" w:rsidTr="00520D40">
        <w:trPr>
          <w:trHeight w:val="397"/>
          <w:jc w:val="center"/>
        </w:trPr>
        <w:tc>
          <w:tcPr>
            <w:tcW w:w="794" w:type="dxa"/>
            <w:vMerge/>
            <w:vAlign w:val="center"/>
          </w:tcPr>
          <w:p w:rsidR="00554454" w:rsidRPr="00B661AB" w:rsidRDefault="00554454" w:rsidP="00520D40">
            <w:pPr>
              <w:pStyle w:val="ListParagraph1"/>
              <w:spacing w:after="0" w:line="240" w:lineRule="auto"/>
              <w:ind w:left="0" w:right="-108"/>
              <w:jc w:val="center"/>
              <w:rPr>
                <w:rFonts w:ascii="Times New Roman" w:hAnsi="Times New Roman"/>
                <w:sz w:val="18"/>
                <w:szCs w:val="18"/>
              </w:rPr>
            </w:pPr>
          </w:p>
        </w:tc>
        <w:tc>
          <w:tcPr>
            <w:tcW w:w="2809" w:type="dxa"/>
            <w:vAlign w:val="center"/>
          </w:tcPr>
          <w:p w:rsidR="00554454" w:rsidRPr="00B661AB" w:rsidRDefault="00554454" w:rsidP="00520D40">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Подключенная нагрузка, Гкал/ч</w:t>
            </w:r>
          </w:p>
        </w:tc>
        <w:tc>
          <w:tcPr>
            <w:tcW w:w="1372"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2,083</w:t>
            </w:r>
          </w:p>
        </w:tc>
        <w:tc>
          <w:tcPr>
            <w:tcW w:w="1283"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4,7936</w:t>
            </w:r>
          </w:p>
        </w:tc>
        <w:tc>
          <w:tcPr>
            <w:tcW w:w="1283"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0,373</w:t>
            </w:r>
          </w:p>
        </w:tc>
      </w:tr>
      <w:tr w:rsidR="00554454" w:rsidRPr="00B661AB" w:rsidTr="00520D40">
        <w:trPr>
          <w:trHeight w:val="39"/>
          <w:jc w:val="center"/>
        </w:trPr>
        <w:tc>
          <w:tcPr>
            <w:tcW w:w="794" w:type="dxa"/>
            <w:vMerge/>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p>
        </w:tc>
        <w:tc>
          <w:tcPr>
            <w:tcW w:w="2809" w:type="dxa"/>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r w:rsidRPr="00B661AB">
              <w:rPr>
                <w:rFonts w:ascii="Times New Roman" w:hAnsi="Times New Roman"/>
                <w:color w:val="000000"/>
                <w:sz w:val="18"/>
                <w:szCs w:val="18"/>
              </w:rPr>
              <w:t>Резерв, %</w:t>
            </w:r>
          </w:p>
        </w:tc>
        <w:tc>
          <w:tcPr>
            <w:tcW w:w="1372"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55,9</w:t>
            </w:r>
          </w:p>
        </w:tc>
        <w:tc>
          <w:tcPr>
            <w:tcW w:w="1283"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40,2</w:t>
            </w:r>
          </w:p>
        </w:tc>
        <w:tc>
          <w:tcPr>
            <w:tcW w:w="1283"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62,7</w:t>
            </w:r>
          </w:p>
        </w:tc>
      </w:tr>
      <w:tr w:rsidR="00554454" w:rsidRPr="00B661AB" w:rsidTr="00520D40">
        <w:trPr>
          <w:trHeight w:val="397"/>
          <w:jc w:val="center"/>
        </w:trPr>
        <w:tc>
          <w:tcPr>
            <w:tcW w:w="794" w:type="dxa"/>
            <w:vMerge w:val="restart"/>
            <w:vAlign w:val="center"/>
          </w:tcPr>
          <w:p w:rsidR="00554454" w:rsidRPr="004C45EE" w:rsidRDefault="00554454" w:rsidP="00520D40">
            <w:pPr>
              <w:pStyle w:val="ListParagraph1"/>
              <w:spacing w:after="0" w:line="240" w:lineRule="auto"/>
              <w:ind w:left="0"/>
              <w:jc w:val="center"/>
              <w:rPr>
                <w:rFonts w:ascii="Times New Roman" w:hAnsi="Times New Roman"/>
                <w:color w:val="000000"/>
                <w:sz w:val="18"/>
                <w:szCs w:val="18"/>
                <w:lang w:val="en-US"/>
              </w:rPr>
            </w:pPr>
            <w:r w:rsidRPr="00B661AB">
              <w:rPr>
                <w:rFonts w:ascii="Times New Roman" w:hAnsi="Times New Roman"/>
                <w:color w:val="000000"/>
                <w:sz w:val="18"/>
                <w:szCs w:val="18"/>
              </w:rPr>
              <w:t>201</w:t>
            </w:r>
            <w:r>
              <w:rPr>
                <w:rFonts w:ascii="Times New Roman" w:hAnsi="Times New Roman"/>
                <w:color w:val="000000"/>
                <w:sz w:val="18"/>
                <w:szCs w:val="18"/>
                <w:lang w:val="en-US"/>
              </w:rPr>
              <w:t>4</w:t>
            </w:r>
          </w:p>
        </w:tc>
        <w:tc>
          <w:tcPr>
            <w:tcW w:w="2809" w:type="dxa"/>
            <w:vAlign w:val="center"/>
          </w:tcPr>
          <w:p w:rsidR="00554454" w:rsidRPr="00B661AB" w:rsidRDefault="00554454" w:rsidP="00520D40">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Располагаемая мощность, Гкал/ч</w:t>
            </w:r>
          </w:p>
        </w:tc>
        <w:tc>
          <w:tcPr>
            <w:tcW w:w="1372" w:type="dxa"/>
          </w:tcPr>
          <w:p w:rsidR="00554454" w:rsidRPr="00F742BC" w:rsidRDefault="00554454" w:rsidP="00520D40">
            <w:pPr>
              <w:spacing w:after="0" w:line="240" w:lineRule="auto"/>
              <w:jc w:val="center"/>
              <w:rPr>
                <w:rFonts w:ascii="Times New Roman" w:hAnsi="Times New Roman"/>
                <w:color w:val="000000"/>
              </w:rPr>
            </w:pPr>
            <w:r w:rsidRPr="00F742BC">
              <w:rPr>
                <w:rFonts w:ascii="Times New Roman" w:hAnsi="Times New Roman"/>
                <w:color w:val="000000"/>
              </w:rPr>
              <w:t>4,72</w:t>
            </w:r>
          </w:p>
        </w:tc>
        <w:tc>
          <w:tcPr>
            <w:tcW w:w="1283" w:type="dxa"/>
          </w:tcPr>
          <w:p w:rsidR="00554454" w:rsidRPr="00F742BC" w:rsidRDefault="00554454" w:rsidP="00520D40">
            <w:pPr>
              <w:spacing w:after="0" w:line="240" w:lineRule="auto"/>
              <w:jc w:val="center"/>
              <w:rPr>
                <w:rFonts w:ascii="Times New Roman" w:hAnsi="Times New Roman"/>
                <w:color w:val="000000"/>
              </w:rPr>
            </w:pPr>
            <w:r w:rsidRPr="00F742BC">
              <w:rPr>
                <w:rFonts w:ascii="Times New Roman" w:hAnsi="Times New Roman"/>
                <w:color w:val="000000"/>
              </w:rPr>
              <w:t>8,02</w:t>
            </w:r>
          </w:p>
        </w:tc>
        <w:tc>
          <w:tcPr>
            <w:tcW w:w="1283" w:type="dxa"/>
          </w:tcPr>
          <w:p w:rsidR="00554454" w:rsidRPr="00F742BC" w:rsidRDefault="00554454" w:rsidP="00520D40">
            <w:pPr>
              <w:spacing w:after="0" w:line="240" w:lineRule="auto"/>
              <w:jc w:val="center"/>
              <w:rPr>
                <w:rFonts w:ascii="Times New Roman" w:hAnsi="Times New Roman"/>
                <w:color w:val="000000"/>
              </w:rPr>
            </w:pPr>
            <w:r w:rsidRPr="00F742BC">
              <w:rPr>
                <w:rFonts w:ascii="Times New Roman" w:hAnsi="Times New Roman"/>
                <w:color w:val="000000"/>
              </w:rPr>
              <w:t>1</w:t>
            </w:r>
          </w:p>
        </w:tc>
      </w:tr>
      <w:tr w:rsidR="00554454" w:rsidRPr="00B661AB" w:rsidTr="00520D40">
        <w:trPr>
          <w:trHeight w:val="397"/>
          <w:jc w:val="center"/>
        </w:trPr>
        <w:tc>
          <w:tcPr>
            <w:tcW w:w="794" w:type="dxa"/>
            <w:vMerge/>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p>
        </w:tc>
        <w:tc>
          <w:tcPr>
            <w:tcW w:w="2809" w:type="dxa"/>
            <w:vAlign w:val="center"/>
          </w:tcPr>
          <w:p w:rsidR="00554454" w:rsidRPr="00B661AB" w:rsidRDefault="00554454" w:rsidP="00520D40">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Подключенная нагрузка, Гкал/ч</w:t>
            </w:r>
          </w:p>
        </w:tc>
        <w:tc>
          <w:tcPr>
            <w:tcW w:w="1372"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2,083</w:t>
            </w:r>
          </w:p>
        </w:tc>
        <w:tc>
          <w:tcPr>
            <w:tcW w:w="1283"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4,7936</w:t>
            </w:r>
          </w:p>
        </w:tc>
        <w:tc>
          <w:tcPr>
            <w:tcW w:w="1283"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0,373</w:t>
            </w:r>
          </w:p>
        </w:tc>
      </w:tr>
      <w:tr w:rsidR="00554454" w:rsidRPr="00B661AB" w:rsidTr="00520D40">
        <w:trPr>
          <w:trHeight w:val="39"/>
          <w:jc w:val="center"/>
        </w:trPr>
        <w:tc>
          <w:tcPr>
            <w:tcW w:w="794" w:type="dxa"/>
            <w:vMerge/>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p>
        </w:tc>
        <w:tc>
          <w:tcPr>
            <w:tcW w:w="2809" w:type="dxa"/>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r w:rsidRPr="00B661AB">
              <w:rPr>
                <w:rFonts w:ascii="Times New Roman" w:hAnsi="Times New Roman"/>
                <w:color w:val="000000"/>
                <w:sz w:val="18"/>
                <w:szCs w:val="18"/>
              </w:rPr>
              <w:t>Резерв, %</w:t>
            </w:r>
          </w:p>
        </w:tc>
        <w:tc>
          <w:tcPr>
            <w:tcW w:w="1372"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55,9</w:t>
            </w:r>
          </w:p>
        </w:tc>
        <w:tc>
          <w:tcPr>
            <w:tcW w:w="1283"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40,2</w:t>
            </w:r>
          </w:p>
        </w:tc>
        <w:tc>
          <w:tcPr>
            <w:tcW w:w="1283"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62,7</w:t>
            </w:r>
          </w:p>
        </w:tc>
      </w:tr>
      <w:tr w:rsidR="00554454" w:rsidRPr="00B661AB" w:rsidTr="00520D40">
        <w:trPr>
          <w:trHeight w:val="397"/>
          <w:jc w:val="center"/>
        </w:trPr>
        <w:tc>
          <w:tcPr>
            <w:tcW w:w="794" w:type="dxa"/>
            <w:vMerge w:val="restart"/>
            <w:vAlign w:val="center"/>
          </w:tcPr>
          <w:p w:rsidR="00554454" w:rsidRPr="004C45EE" w:rsidRDefault="00554454" w:rsidP="00520D40">
            <w:pPr>
              <w:pStyle w:val="ListParagraph1"/>
              <w:spacing w:after="0" w:line="240" w:lineRule="auto"/>
              <w:ind w:left="0"/>
              <w:jc w:val="center"/>
              <w:rPr>
                <w:rFonts w:ascii="Times New Roman" w:hAnsi="Times New Roman"/>
                <w:color w:val="000000"/>
                <w:sz w:val="18"/>
                <w:szCs w:val="18"/>
                <w:lang w:val="en-US"/>
              </w:rPr>
            </w:pPr>
            <w:r w:rsidRPr="00B661AB">
              <w:rPr>
                <w:rFonts w:ascii="Times New Roman" w:hAnsi="Times New Roman"/>
                <w:color w:val="000000"/>
                <w:sz w:val="18"/>
                <w:szCs w:val="18"/>
              </w:rPr>
              <w:t>201</w:t>
            </w:r>
            <w:r>
              <w:rPr>
                <w:rFonts w:ascii="Times New Roman" w:hAnsi="Times New Roman"/>
                <w:color w:val="000000"/>
                <w:sz w:val="18"/>
                <w:szCs w:val="18"/>
                <w:lang w:val="en-US"/>
              </w:rPr>
              <w:t>5</w:t>
            </w:r>
          </w:p>
        </w:tc>
        <w:tc>
          <w:tcPr>
            <w:tcW w:w="2809" w:type="dxa"/>
            <w:vAlign w:val="center"/>
          </w:tcPr>
          <w:p w:rsidR="00554454" w:rsidRPr="00B661AB" w:rsidRDefault="00554454" w:rsidP="00520D40">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Располагаемая мощность, Гкал/ч</w:t>
            </w:r>
          </w:p>
        </w:tc>
        <w:tc>
          <w:tcPr>
            <w:tcW w:w="1372" w:type="dxa"/>
          </w:tcPr>
          <w:p w:rsidR="00554454" w:rsidRPr="00F742BC" w:rsidRDefault="00554454" w:rsidP="00520D40">
            <w:pPr>
              <w:spacing w:after="0" w:line="240" w:lineRule="auto"/>
              <w:jc w:val="center"/>
              <w:rPr>
                <w:rFonts w:ascii="Times New Roman" w:hAnsi="Times New Roman"/>
                <w:color w:val="000000"/>
              </w:rPr>
            </w:pPr>
            <w:r w:rsidRPr="00F742BC">
              <w:rPr>
                <w:rFonts w:ascii="Times New Roman" w:hAnsi="Times New Roman"/>
                <w:color w:val="000000"/>
              </w:rPr>
              <w:t>4,72</w:t>
            </w:r>
          </w:p>
        </w:tc>
        <w:tc>
          <w:tcPr>
            <w:tcW w:w="1283" w:type="dxa"/>
          </w:tcPr>
          <w:p w:rsidR="00554454" w:rsidRPr="00F742BC" w:rsidRDefault="00554454" w:rsidP="00520D40">
            <w:pPr>
              <w:spacing w:after="0" w:line="240" w:lineRule="auto"/>
              <w:jc w:val="center"/>
              <w:rPr>
                <w:rFonts w:ascii="Times New Roman" w:hAnsi="Times New Roman"/>
                <w:color w:val="000000"/>
              </w:rPr>
            </w:pPr>
            <w:r w:rsidRPr="00F742BC">
              <w:rPr>
                <w:rFonts w:ascii="Times New Roman" w:hAnsi="Times New Roman"/>
                <w:color w:val="000000"/>
              </w:rPr>
              <w:t>8,02</w:t>
            </w:r>
          </w:p>
        </w:tc>
        <w:tc>
          <w:tcPr>
            <w:tcW w:w="1283" w:type="dxa"/>
          </w:tcPr>
          <w:p w:rsidR="00554454" w:rsidRPr="00F742BC" w:rsidRDefault="00554454" w:rsidP="00520D40">
            <w:pPr>
              <w:spacing w:after="0" w:line="240" w:lineRule="auto"/>
              <w:jc w:val="center"/>
              <w:rPr>
                <w:rFonts w:ascii="Times New Roman" w:hAnsi="Times New Roman"/>
                <w:color w:val="000000"/>
              </w:rPr>
            </w:pPr>
            <w:r w:rsidRPr="00F742BC">
              <w:rPr>
                <w:rFonts w:ascii="Times New Roman" w:hAnsi="Times New Roman"/>
                <w:color w:val="000000"/>
              </w:rPr>
              <w:t>1</w:t>
            </w:r>
          </w:p>
        </w:tc>
      </w:tr>
      <w:tr w:rsidR="00554454" w:rsidRPr="00B661AB" w:rsidTr="00520D40">
        <w:trPr>
          <w:trHeight w:val="397"/>
          <w:jc w:val="center"/>
        </w:trPr>
        <w:tc>
          <w:tcPr>
            <w:tcW w:w="794" w:type="dxa"/>
            <w:vMerge/>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p>
        </w:tc>
        <w:tc>
          <w:tcPr>
            <w:tcW w:w="2809" w:type="dxa"/>
            <w:vAlign w:val="center"/>
          </w:tcPr>
          <w:p w:rsidR="00554454" w:rsidRPr="00B661AB" w:rsidRDefault="00554454" w:rsidP="00520D40">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Подключенная нагрузка, Гкал/ч</w:t>
            </w:r>
          </w:p>
        </w:tc>
        <w:tc>
          <w:tcPr>
            <w:tcW w:w="1372"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2,083</w:t>
            </w:r>
          </w:p>
        </w:tc>
        <w:tc>
          <w:tcPr>
            <w:tcW w:w="1283"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4,7936</w:t>
            </w:r>
          </w:p>
        </w:tc>
        <w:tc>
          <w:tcPr>
            <w:tcW w:w="1283"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0,373</w:t>
            </w:r>
          </w:p>
        </w:tc>
      </w:tr>
      <w:tr w:rsidR="00554454" w:rsidRPr="00B661AB" w:rsidTr="00520D40">
        <w:trPr>
          <w:trHeight w:val="397"/>
          <w:jc w:val="center"/>
        </w:trPr>
        <w:tc>
          <w:tcPr>
            <w:tcW w:w="794" w:type="dxa"/>
            <w:vMerge/>
            <w:tcBorders>
              <w:bottom w:val="single" w:sz="4" w:space="0" w:color="auto"/>
            </w:tcBorders>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p>
        </w:tc>
        <w:tc>
          <w:tcPr>
            <w:tcW w:w="2809" w:type="dxa"/>
            <w:tcBorders>
              <w:bottom w:val="single" w:sz="4" w:space="0" w:color="auto"/>
            </w:tcBorders>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r w:rsidRPr="00B661AB">
              <w:rPr>
                <w:rFonts w:ascii="Times New Roman" w:hAnsi="Times New Roman"/>
                <w:color w:val="000000"/>
                <w:sz w:val="18"/>
                <w:szCs w:val="18"/>
              </w:rPr>
              <w:t>Резерв, %</w:t>
            </w:r>
          </w:p>
        </w:tc>
        <w:tc>
          <w:tcPr>
            <w:tcW w:w="1372" w:type="dxa"/>
            <w:tcBorders>
              <w:bottom w:val="single" w:sz="4" w:space="0" w:color="auto"/>
            </w:tcBorders>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55,9</w:t>
            </w:r>
          </w:p>
        </w:tc>
        <w:tc>
          <w:tcPr>
            <w:tcW w:w="1283" w:type="dxa"/>
            <w:tcBorders>
              <w:bottom w:val="single" w:sz="4" w:space="0" w:color="auto"/>
            </w:tcBorders>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40,2</w:t>
            </w:r>
          </w:p>
        </w:tc>
        <w:tc>
          <w:tcPr>
            <w:tcW w:w="1283" w:type="dxa"/>
            <w:tcBorders>
              <w:bottom w:val="single" w:sz="4" w:space="0" w:color="auto"/>
            </w:tcBorders>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62,7</w:t>
            </w:r>
          </w:p>
        </w:tc>
      </w:tr>
      <w:tr w:rsidR="00554454" w:rsidRPr="00B661AB" w:rsidTr="00520D40">
        <w:trPr>
          <w:trHeight w:val="397"/>
          <w:jc w:val="center"/>
        </w:trPr>
        <w:tc>
          <w:tcPr>
            <w:tcW w:w="794" w:type="dxa"/>
            <w:vMerge w:val="restart"/>
            <w:tcBorders>
              <w:top w:val="single" w:sz="4" w:space="0" w:color="auto"/>
            </w:tcBorders>
            <w:vAlign w:val="center"/>
          </w:tcPr>
          <w:p w:rsidR="00554454" w:rsidRPr="004C45EE" w:rsidRDefault="00554454" w:rsidP="00520D40">
            <w:pPr>
              <w:pStyle w:val="ListParagraph1"/>
              <w:spacing w:after="0" w:line="240" w:lineRule="auto"/>
              <w:ind w:left="0"/>
              <w:jc w:val="center"/>
              <w:rPr>
                <w:rFonts w:ascii="Times New Roman" w:hAnsi="Times New Roman"/>
                <w:color w:val="000000"/>
                <w:sz w:val="18"/>
                <w:szCs w:val="18"/>
                <w:lang w:val="en-US"/>
              </w:rPr>
            </w:pPr>
            <w:r w:rsidRPr="00B661AB">
              <w:rPr>
                <w:rFonts w:ascii="Times New Roman" w:hAnsi="Times New Roman"/>
                <w:color w:val="000000"/>
                <w:sz w:val="18"/>
                <w:szCs w:val="18"/>
              </w:rPr>
              <w:t>201</w:t>
            </w:r>
            <w:r>
              <w:rPr>
                <w:rFonts w:ascii="Times New Roman" w:hAnsi="Times New Roman"/>
                <w:color w:val="000000"/>
                <w:sz w:val="18"/>
                <w:szCs w:val="18"/>
                <w:lang w:val="en-US"/>
              </w:rPr>
              <w:t>6</w:t>
            </w:r>
          </w:p>
        </w:tc>
        <w:tc>
          <w:tcPr>
            <w:tcW w:w="2809" w:type="dxa"/>
            <w:tcBorders>
              <w:top w:val="single" w:sz="4" w:space="0" w:color="auto"/>
            </w:tcBorders>
            <w:vAlign w:val="center"/>
          </w:tcPr>
          <w:p w:rsidR="00554454" w:rsidRPr="00B661AB" w:rsidRDefault="00554454" w:rsidP="00520D40">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Располагаемая мощность, Гкал/ч</w:t>
            </w:r>
          </w:p>
        </w:tc>
        <w:tc>
          <w:tcPr>
            <w:tcW w:w="1372" w:type="dxa"/>
            <w:tcBorders>
              <w:top w:val="single" w:sz="4" w:space="0" w:color="auto"/>
            </w:tcBorders>
          </w:tcPr>
          <w:p w:rsidR="00554454" w:rsidRPr="00F742BC" w:rsidRDefault="00554454" w:rsidP="00520D40">
            <w:pPr>
              <w:spacing w:after="0" w:line="240" w:lineRule="auto"/>
              <w:jc w:val="center"/>
              <w:rPr>
                <w:rFonts w:ascii="Times New Roman" w:hAnsi="Times New Roman"/>
                <w:color w:val="000000"/>
              </w:rPr>
            </w:pPr>
            <w:r w:rsidRPr="00F742BC">
              <w:rPr>
                <w:rFonts w:ascii="Times New Roman" w:hAnsi="Times New Roman"/>
                <w:color w:val="000000"/>
              </w:rPr>
              <w:t>4,72</w:t>
            </w:r>
          </w:p>
        </w:tc>
        <w:tc>
          <w:tcPr>
            <w:tcW w:w="1283" w:type="dxa"/>
            <w:tcBorders>
              <w:top w:val="single" w:sz="4" w:space="0" w:color="auto"/>
            </w:tcBorders>
          </w:tcPr>
          <w:p w:rsidR="00554454" w:rsidRPr="00F742BC" w:rsidRDefault="00554454" w:rsidP="00520D40">
            <w:pPr>
              <w:spacing w:after="0" w:line="240" w:lineRule="auto"/>
              <w:jc w:val="center"/>
              <w:rPr>
                <w:rFonts w:ascii="Times New Roman" w:hAnsi="Times New Roman"/>
                <w:color w:val="000000"/>
              </w:rPr>
            </w:pPr>
            <w:r w:rsidRPr="00F742BC">
              <w:rPr>
                <w:rFonts w:ascii="Times New Roman" w:hAnsi="Times New Roman"/>
                <w:color w:val="000000"/>
              </w:rPr>
              <w:t>8,02</w:t>
            </w:r>
          </w:p>
        </w:tc>
        <w:tc>
          <w:tcPr>
            <w:tcW w:w="1283" w:type="dxa"/>
            <w:tcBorders>
              <w:top w:val="single" w:sz="4" w:space="0" w:color="auto"/>
            </w:tcBorders>
          </w:tcPr>
          <w:p w:rsidR="00554454" w:rsidRPr="00F742BC" w:rsidRDefault="00554454" w:rsidP="00520D40">
            <w:pPr>
              <w:spacing w:after="0" w:line="240" w:lineRule="auto"/>
              <w:jc w:val="center"/>
              <w:rPr>
                <w:rFonts w:ascii="Times New Roman" w:hAnsi="Times New Roman"/>
                <w:color w:val="000000"/>
              </w:rPr>
            </w:pPr>
            <w:r w:rsidRPr="00F742BC">
              <w:rPr>
                <w:rFonts w:ascii="Times New Roman" w:hAnsi="Times New Roman"/>
                <w:color w:val="000000"/>
              </w:rPr>
              <w:t>1</w:t>
            </w:r>
          </w:p>
        </w:tc>
      </w:tr>
      <w:tr w:rsidR="00554454" w:rsidRPr="00B661AB" w:rsidTr="00520D40">
        <w:trPr>
          <w:trHeight w:val="397"/>
          <w:jc w:val="center"/>
        </w:trPr>
        <w:tc>
          <w:tcPr>
            <w:tcW w:w="794" w:type="dxa"/>
            <w:vMerge/>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p>
        </w:tc>
        <w:tc>
          <w:tcPr>
            <w:tcW w:w="2809" w:type="dxa"/>
            <w:vAlign w:val="center"/>
          </w:tcPr>
          <w:p w:rsidR="00554454" w:rsidRPr="00B661AB" w:rsidRDefault="00554454" w:rsidP="00520D40">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Подключенная нагрузка, Гкал/ч</w:t>
            </w:r>
          </w:p>
        </w:tc>
        <w:tc>
          <w:tcPr>
            <w:tcW w:w="1372"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2,083</w:t>
            </w:r>
          </w:p>
        </w:tc>
        <w:tc>
          <w:tcPr>
            <w:tcW w:w="1283"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4,7936</w:t>
            </w:r>
          </w:p>
        </w:tc>
        <w:tc>
          <w:tcPr>
            <w:tcW w:w="1283"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0,373</w:t>
            </w:r>
          </w:p>
        </w:tc>
      </w:tr>
      <w:tr w:rsidR="00554454" w:rsidRPr="00B661AB" w:rsidTr="00520D40">
        <w:trPr>
          <w:trHeight w:val="111"/>
          <w:jc w:val="center"/>
        </w:trPr>
        <w:tc>
          <w:tcPr>
            <w:tcW w:w="794" w:type="dxa"/>
            <w:vMerge/>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p>
        </w:tc>
        <w:tc>
          <w:tcPr>
            <w:tcW w:w="2809" w:type="dxa"/>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r w:rsidRPr="00B661AB">
              <w:rPr>
                <w:rFonts w:ascii="Times New Roman" w:hAnsi="Times New Roman"/>
                <w:color w:val="000000"/>
                <w:sz w:val="18"/>
                <w:szCs w:val="18"/>
              </w:rPr>
              <w:t>Резерв, %</w:t>
            </w:r>
          </w:p>
        </w:tc>
        <w:tc>
          <w:tcPr>
            <w:tcW w:w="1372"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55,9</w:t>
            </w:r>
          </w:p>
        </w:tc>
        <w:tc>
          <w:tcPr>
            <w:tcW w:w="1283"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40,2</w:t>
            </w:r>
          </w:p>
        </w:tc>
        <w:tc>
          <w:tcPr>
            <w:tcW w:w="1283" w:type="dxa"/>
          </w:tcPr>
          <w:p w:rsidR="00554454" w:rsidRPr="00F742BC" w:rsidRDefault="00554454" w:rsidP="00520D40">
            <w:pPr>
              <w:spacing w:after="0" w:line="240" w:lineRule="auto"/>
              <w:jc w:val="center"/>
              <w:rPr>
                <w:rFonts w:ascii="Times New Roman" w:hAnsi="Times New Roman"/>
              </w:rPr>
            </w:pPr>
            <w:r w:rsidRPr="00F742BC">
              <w:rPr>
                <w:rFonts w:ascii="Times New Roman" w:hAnsi="Times New Roman"/>
              </w:rPr>
              <w:t>62,7</w:t>
            </w:r>
          </w:p>
        </w:tc>
      </w:tr>
      <w:tr w:rsidR="00554454" w:rsidRPr="00B661AB" w:rsidTr="00520D40">
        <w:trPr>
          <w:trHeight w:val="111"/>
          <w:jc w:val="center"/>
        </w:trPr>
        <w:tc>
          <w:tcPr>
            <w:tcW w:w="794" w:type="dxa"/>
            <w:vMerge w:val="restart"/>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r>
              <w:rPr>
                <w:rFonts w:ascii="Times New Roman" w:hAnsi="Times New Roman"/>
                <w:color w:val="000000"/>
                <w:sz w:val="18"/>
                <w:szCs w:val="18"/>
              </w:rPr>
              <w:t>2017</w:t>
            </w:r>
          </w:p>
        </w:tc>
        <w:tc>
          <w:tcPr>
            <w:tcW w:w="2809" w:type="dxa"/>
            <w:vAlign w:val="center"/>
          </w:tcPr>
          <w:p w:rsidR="00554454" w:rsidRPr="00B661AB" w:rsidRDefault="00554454" w:rsidP="00136207">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Располагаемая мощность, Гкал/ч</w:t>
            </w:r>
          </w:p>
        </w:tc>
        <w:tc>
          <w:tcPr>
            <w:tcW w:w="1372"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4,72</w:t>
            </w:r>
          </w:p>
        </w:tc>
        <w:tc>
          <w:tcPr>
            <w:tcW w:w="1283"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8,02</w:t>
            </w:r>
          </w:p>
        </w:tc>
        <w:tc>
          <w:tcPr>
            <w:tcW w:w="1283"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1</w:t>
            </w:r>
          </w:p>
        </w:tc>
      </w:tr>
      <w:tr w:rsidR="00554454" w:rsidRPr="00B661AB" w:rsidTr="00520D40">
        <w:trPr>
          <w:trHeight w:val="111"/>
          <w:jc w:val="center"/>
        </w:trPr>
        <w:tc>
          <w:tcPr>
            <w:tcW w:w="794" w:type="dxa"/>
            <w:vMerge/>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p>
        </w:tc>
        <w:tc>
          <w:tcPr>
            <w:tcW w:w="2809" w:type="dxa"/>
            <w:vAlign w:val="center"/>
          </w:tcPr>
          <w:p w:rsidR="00554454" w:rsidRPr="00B661AB" w:rsidRDefault="00554454" w:rsidP="00136207">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Подключенная нагрузка, Гкал/ч</w:t>
            </w:r>
          </w:p>
        </w:tc>
        <w:tc>
          <w:tcPr>
            <w:tcW w:w="1372" w:type="dxa"/>
          </w:tcPr>
          <w:p w:rsidR="00554454" w:rsidRPr="0084738C" w:rsidRDefault="00554454" w:rsidP="00136207">
            <w:pPr>
              <w:spacing w:after="0"/>
              <w:jc w:val="center"/>
              <w:rPr>
                <w:rFonts w:ascii="Times New Roman" w:hAnsi="Times New Roman"/>
              </w:rPr>
            </w:pPr>
            <w:r w:rsidRPr="0084738C">
              <w:rPr>
                <w:rFonts w:ascii="Times New Roman" w:hAnsi="Times New Roman"/>
              </w:rPr>
              <w:t>2,083</w:t>
            </w:r>
          </w:p>
        </w:tc>
        <w:tc>
          <w:tcPr>
            <w:tcW w:w="1283" w:type="dxa"/>
          </w:tcPr>
          <w:p w:rsidR="00554454" w:rsidRPr="0084738C" w:rsidRDefault="00554454" w:rsidP="00136207">
            <w:pPr>
              <w:spacing w:after="0"/>
              <w:jc w:val="center"/>
              <w:rPr>
                <w:rFonts w:ascii="Times New Roman" w:hAnsi="Times New Roman"/>
              </w:rPr>
            </w:pPr>
            <w:r w:rsidRPr="0084738C">
              <w:rPr>
                <w:rFonts w:ascii="Times New Roman" w:hAnsi="Times New Roman"/>
              </w:rPr>
              <w:t>4,7936</w:t>
            </w:r>
          </w:p>
        </w:tc>
        <w:tc>
          <w:tcPr>
            <w:tcW w:w="1283" w:type="dxa"/>
          </w:tcPr>
          <w:p w:rsidR="00554454" w:rsidRPr="0084738C" w:rsidRDefault="00554454" w:rsidP="00136207">
            <w:pPr>
              <w:spacing w:after="0"/>
              <w:jc w:val="center"/>
              <w:rPr>
                <w:rFonts w:ascii="Times New Roman" w:hAnsi="Times New Roman"/>
              </w:rPr>
            </w:pPr>
            <w:r w:rsidRPr="0084738C">
              <w:rPr>
                <w:rFonts w:ascii="Times New Roman" w:hAnsi="Times New Roman"/>
              </w:rPr>
              <w:t>0,373</w:t>
            </w:r>
          </w:p>
        </w:tc>
      </w:tr>
      <w:tr w:rsidR="00554454" w:rsidRPr="00B661AB" w:rsidTr="00520D40">
        <w:trPr>
          <w:trHeight w:val="111"/>
          <w:jc w:val="center"/>
        </w:trPr>
        <w:tc>
          <w:tcPr>
            <w:tcW w:w="794" w:type="dxa"/>
            <w:vMerge/>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p>
        </w:tc>
        <w:tc>
          <w:tcPr>
            <w:tcW w:w="2809" w:type="dxa"/>
            <w:vAlign w:val="center"/>
          </w:tcPr>
          <w:p w:rsidR="00554454" w:rsidRPr="00B661AB" w:rsidRDefault="00554454" w:rsidP="00136207">
            <w:pPr>
              <w:pStyle w:val="ListParagraph1"/>
              <w:spacing w:after="0" w:line="240" w:lineRule="auto"/>
              <w:ind w:left="0"/>
              <w:jc w:val="center"/>
              <w:rPr>
                <w:rFonts w:ascii="Times New Roman" w:hAnsi="Times New Roman"/>
                <w:color w:val="000000"/>
                <w:sz w:val="18"/>
                <w:szCs w:val="18"/>
              </w:rPr>
            </w:pPr>
            <w:r w:rsidRPr="00B661AB">
              <w:rPr>
                <w:rFonts w:ascii="Times New Roman" w:hAnsi="Times New Roman"/>
                <w:color w:val="000000"/>
                <w:sz w:val="18"/>
                <w:szCs w:val="18"/>
              </w:rPr>
              <w:t>Резерв, %</w:t>
            </w:r>
          </w:p>
        </w:tc>
        <w:tc>
          <w:tcPr>
            <w:tcW w:w="1372" w:type="dxa"/>
          </w:tcPr>
          <w:p w:rsidR="00554454" w:rsidRPr="0084738C" w:rsidRDefault="00554454" w:rsidP="00136207">
            <w:pPr>
              <w:spacing w:after="0"/>
              <w:jc w:val="center"/>
              <w:rPr>
                <w:rFonts w:ascii="Times New Roman" w:hAnsi="Times New Roman"/>
              </w:rPr>
            </w:pPr>
            <w:r w:rsidRPr="0084738C">
              <w:rPr>
                <w:rFonts w:ascii="Times New Roman" w:hAnsi="Times New Roman"/>
              </w:rPr>
              <w:t>55,9</w:t>
            </w:r>
          </w:p>
        </w:tc>
        <w:tc>
          <w:tcPr>
            <w:tcW w:w="1283" w:type="dxa"/>
          </w:tcPr>
          <w:p w:rsidR="00554454" w:rsidRPr="0084738C" w:rsidRDefault="00554454" w:rsidP="00136207">
            <w:pPr>
              <w:spacing w:after="0"/>
              <w:jc w:val="center"/>
              <w:rPr>
                <w:rFonts w:ascii="Times New Roman" w:hAnsi="Times New Roman"/>
              </w:rPr>
            </w:pPr>
            <w:r w:rsidRPr="0084738C">
              <w:rPr>
                <w:rFonts w:ascii="Times New Roman" w:hAnsi="Times New Roman"/>
              </w:rPr>
              <w:t>40,2</w:t>
            </w:r>
          </w:p>
        </w:tc>
        <w:tc>
          <w:tcPr>
            <w:tcW w:w="1283" w:type="dxa"/>
          </w:tcPr>
          <w:p w:rsidR="00554454" w:rsidRPr="0084738C" w:rsidRDefault="00554454" w:rsidP="00136207">
            <w:pPr>
              <w:spacing w:after="0"/>
              <w:jc w:val="center"/>
              <w:rPr>
                <w:rFonts w:ascii="Times New Roman" w:hAnsi="Times New Roman"/>
              </w:rPr>
            </w:pPr>
            <w:r w:rsidRPr="0084738C">
              <w:rPr>
                <w:rFonts w:ascii="Times New Roman" w:hAnsi="Times New Roman"/>
              </w:rPr>
              <w:t>62,7</w:t>
            </w:r>
          </w:p>
        </w:tc>
      </w:tr>
      <w:tr w:rsidR="00554454" w:rsidRPr="00B661AB" w:rsidTr="00520D40">
        <w:trPr>
          <w:trHeight w:val="111"/>
          <w:jc w:val="center"/>
        </w:trPr>
        <w:tc>
          <w:tcPr>
            <w:tcW w:w="794" w:type="dxa"/>
            <w:vMerge w:val="restart"/>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r>
              <w:rPr>
                <w:rFonts w:ascii="Times New Roman" w:hAnsi="Times New Roman"/>
                <w:color w:val="000000"/>
                <w:sz w:val="18"/>
                <w:szCs w:val="18"/>
              </w:rPr>
              <w:t>2018</w:t>
            </w:r>
          </w:p>
        </w:tc>
        <w:tc>
          <w:tcPr>
            <w:tcW w:w="2809" w:type="dxa"/>
            <w:vAlign w:val="center"/>
          </w:tcPr>
          <w:p w:rsidR="00554454" w:rsidRPr="00B661AB" w:rsidRDefault="00554454" w:rsidP="00136207">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Располагаемая мощность, Гкал/ч</w:t>
            </w:r>
          </w:p>
        </w:tc>
        <w:tc>
          <w:tcPr>
            <w:tcW w:w="1372"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4,72</w:t>
            </w:r>
          </w:p>
        </w:tc>
        <w:tc>
          <w:tcPr>
            <w:tcW w:w="1283"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8,02</w:t>
            </w:r>
          </w:p>
        </w:tc>
        <w:tc>
          <w:tcPr>
            <w:tcW w:w="1283"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1</w:t>
            </w:r>
          </w:p>
        </w:tc>
      </w:tr>
      <w:tr w:rsidR="00554454" w:rsidRPr="00B661AB" w:rsidTr="00520D40">
        <w:trPr>
          <w:trHeight w:val="111"/>
          <w:jc w:val="center"/>
        </w:trPr>
        <w:tc>
          <w:tcPr>
            <w:tcW w:w="794" w:type="dxa"/>
            <w:vMerge/>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p>
        </w:tc>
        <w:tc>
          <w:tcPr>
            <w:tcW w:w="2809" w:type="dxa"/>
            <w:vAlign w:val="center"/>
          </w:tcPr>
          <w:p w:rsidR="00554454" w:rsidRPr="00B661AB" w:rsidRDefault="00554454" w:rsidP="00136207">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Подключенная нагрузка, Гкал/ч</w:t>
            </w:r>
          </w:p>
        </w:tc>
        <w:tc>
          <w:tcPr>
            <w:tcW w:w="1372" w:type="dxa"/>
          </w:tcPr>
          <w:p w:rsidR="00554454" w:rsidRPr="0084738C" w:rsidRDefault="00554454" w:rsidP="00136207">
            <w:pPr>
              <w:spacing w:after="0"/>
              <w:jc w:val="center"/>
              <w:rPr>
                <w:rFonts w:ascii="Times New Roman" w:hAnsi="Times New Roman"/>
              </w:rPr>
            </w:pPr>
            <w:r w:rsidRPr="0084738C">
              <w:rPr>
                <w:rFonts w:ascii="Times New Roman" w:hAnsi="Times New Roman"/>
              </w:rPr>
              <w:t>2,083</w:t>
            </w:r>
          </w:p>
        </w:tc>
        <w:tc>
          <w:tcPr>
            <w:tcW w:w="1283" w:type="dxa"/>
          </w:tcPr>
          <w:p w:rsidR="00554454" w:rsidRPr="0084738C" w:rsidRDefault="00554454" w:rsidP="00136207">
            <w:pPr>
              <w:spacing w:after="0"/>
              <w:jc w:val="center"/>
              <w:rPr>
                <w:rFonts w:ascii="Times New Roman" w:hAnsi="Times New Roman"/>
              </w:rPr>
            </w:pPr>
            <w:r w:rsidRPr="0084738C">
              <w:rPr>
                <w:rFonts w:ascii="Times New Roman" w:hAnsi="Times New Roman"/>
              </w:rPr>
              <w:t>4,7936</w:t>
            </w:r>
          </w:p>
        </w:tc>
        <w:tc>
          <w:tcPr>
            <w:tcW w:w="1283" w:type="dxa"/>
          </w:tcPr>
          <w:p w:rsidR="00554454" w:rsidRPr="0084738C" w:rsidRDefault="00554454" w:rsidP="00136207">
            <w:pPr>
              <w:spacing w:after="0"/>
              <w:jc w:val="center"/>
              <w:rPr>
                <w:rFonts w:ascii="Times New Roman" w:hAnsi="Times New Roman"/>
              </w:rPr>
            </w:pPr>
            <w:r w:rsidRPr="0084738C">
              <w:rPr>
                <w:rFonts w:ascii="Times New Roman" w:hAnsi="Times New Roman"/>
              </w:rPr>
              <w:t>0,373</w:t>
            </w:r>
          </w:p>
        </w:tc>
      </w:tr>
      <w:tr w:rsidR="00554454" w:rsidRPr="00B661AB" w:rsidTr="00520D40">
        <w:trPr>
          <w:trHeight w:val="111"/>
          <w:jc w:val="center"/>
        </w:trPr>
        <w:tc>
          <w:tcPr>
            <w:tcW w:w="794" w:type="dxa"/>
            <w:vMerge/>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p>
        </w:tc>
        <w:tc>
          <w:tcPr>
            <w:tcW w:w="2809" w:type="dxa"/>
            <w:vAlign w:val="center"/>
          </w:tcPr>
          <w:p w:rsidR="00554454" w:rsidRPr="00B661AB" w:rsidRDefault="00554454" w:rsidP="00136207">
            <w:pPr>
              <w:pStyle w:val="ListParagraph1"/>
              <w:spacing w:after="0" w:line="240" w:lineRule="auto"/>
              <w:ind w:left="0"/>
              <w:jc w:val="center"/>
              <w:rPr>
                <w:rFonts w:ascii="Times New Roman" w:hAnsi="Times New Roman"/>
                <w:color w:val="000000"/>
                <w:sz w:val="18"/>
                <w:szCs w:val="18"/>
              </w:rPr>
            </w:pPr>
            <w:r w:rsidRPr="00B661AB">
              <w:rPr>
                <w:rFonts w:ascii="Times New Roman" w:hAnsi="Times New Roman"/>
                <w:color w:val="000000"/>
                <w:sz w:val="18"/>
                <w:szCs w:val="18"/>
              </w:rPr>
              <w:t>Резерв, %</w:t>
            </w:r>
          </w:p>
        </w:tc>
        <w:tc>
          <w:tcPr>
            <w:tcW w:w="1372" w:type="dxa"/>
          </w:tcPr>
          <w:p w:rsidR="00554454" w:rsidRPr="0084738C" w:rsidRDefault="00554454" w:rsidP="00136207">
            <w:pPr>
              <w:spacing w:after="0"/>
              <w:jc w:val="center"/>
              <w:rPr>
                <w:rFonts w:ascii="Times New Roman" w:hAnsi="Times New Roman"/>
              </w:rPr>
            </w:pPr>
            <w:r w:rsidRPr="0084738C">
              <w:rPr>
                <w:rFonts w:ascii="Times New Roman" w:hAnsi="Times New Roman"/>
              </w:rPr>
              <w:t>55,9</w:t>
            </w:r>
          </w:p>
        </w:tc>
        <w:tc>
          <w:tcPr>
            <w:tcW w:w="1283" w:type="dxa"/>
          </w:tcPr>
          <w:p w:rsidR="00554454" w:rsidRPr="0084738C" w:rsidRDefault="00554454" w:rsidP="00136207">
            <w:pPr>
              <w:spacing w:after="0"/>
              <w:jc w:val="center"/>
              <w:rPr>
                <w:rFonts w:ascii="Times New Roman" w:hAnsi="Times New Roman"/>
              </w:rPr>
            </w:pPr>
            <w:r w:rsidRPr="0084738C">
              <w:rPr>
                <w:rFonts w:ascii="Times New Roman" w:hAnsi="Times New Roman"/>
              </w:rPr>
              <w:t>40,2</w:t>
            </w:r>
          </w:p>
        </w:tc>
        <w:tc>
          <w:tcPr>
            <w:tcW w:w="1283" w:type="dxa"/>
          </w:tcPr>
          <w:p w:rsidR="00554454" w:rsidRPr="0084738C" w:rsidRDefault="00554454" w:rsidP="00136207">
            <w:pPr>
              <w:spacing w:after="0"/>
              <w:jc w:val="center"/>
              <w:rPr>
                <w:rFonts w:ascii="Times New Roman" w:hAnsi="Times New Roman"/>
              </w:rPr>
            </w:pPr>
            <w:r w:rsidRPr="0084738C">
              <w:rPr>
                <w:rFonts w:ascii="Times New Roman" w:hAnsi="Times New Roman"/>
              </w:rPr>
              <w:t>62,7</w:t>
            </w:r>
          </w:p>
        </w:tc>
      </w:tr>
      <w:tr w:rsidR="00554454" w:rsidRPr="00B661AB" w:rsidTr="00520D40">
        <w:trPr>
          <w:trHeight w:val="111"/>
          <w:jc w:val="center"/>
        </w:trPr>
        <w:tc>
          <w:tcPr>
            <w:tcW w:w="794" w:type="dxa"/>
            <w:vMerge w:val="restart"/>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r>
              <w:rPr>
                <w:rFonts w:ascii="Times New Roman" w:hAnsi="Times New Roman"/>
                <w:color w:val="000000"/>
                <w:sz w:val="18"/>
                <w:szCs w:val="18"/>
              </w:rPr>
              <w:t>2019</w:t>
            </w:r>
          </w:p>
        </w:tc>
        <w:tc>
          <w:tcPr>
            <w:tcW w:w="2809" w:type="dxa"/>
            <w:vAlign w:val="center"/>
          </w:tcPr>
          <w:p w:rsidR="00554454" w:rsidRPr="00B661AB" w:rsidRDefault="00554454" w:rsidP="00136207">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Располагаемая мощность, Гкал/ч</w:t>
            </w:r>
          </w:p>
        </w:tc>
        <w:tc>
          <w:tcPr>
            <w:tcW w:w="1372"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4,72</w:t>
            </w:r>
          </w:p>
        </w:tc>
        <w:tc>
          <w:tcPr>
            <w:tcW w:w="1283"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8,02</w:t>
            </w:r>
          </w:p>
        </w:tc>
        <w:tc>
          <w:tcPr>
            <w:tcW w:w="1283"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1</w:t>
            </w:r>
          </w:p>
        </w:tc>
      </w:tr>
      <w:tr w:rsidR="00554454" w:rsidRPr="00B661AB" w:rsidTr="00520D40">
        <w:trPr>
          <w:trHeight w:val="111"/>
          <w:jc w:val="center"/>
        </w:trPr>
        <w:tc>
          <w:tcPr>
            <w:tcW w:w="794" w:type="dxa"/>
            <w:vMerge/>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p>
        </w:tc>
        <w:tc>
          <w:tcPr>
            <w:tcW w:w="2809" w:type="dxa"/>
            <w:vAlign w:val="center"/>
          </w:tcPr>
          <w:p w:rsidR="00554454" w:rsidRPr="00B661AB" w:rsidRDefault="00554454" w:rsidP="00136207">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Подключенная нагрузка, Гкал/ч</w:t>
            </w:r>
          </w:p>
        </w:tc>
        <w:tc>
          <w:tcPr>
            <w:tcW w:w="1372" w:type="dxa"/>
          </w:tcPr>
          <w:p w:rsidR="00554454" w:rsidRPr="0084738C" w:rsidRDefault="00554454" w:rsidP="00136207">
            <w:pPr>
              <w:spacing w:after="0"/>
              <w:jc w:val="center"/>
              <w:rPr>
                <w:rFonts w:ascii="Times New Roman" w:hAnsi="Times New Roman"/>
              </w:rPr>
            </w:pPr>
            <w:r w:rsidRPr="0084738C">
              <w:rPr>
                <w:rFonts w:ascii="Times New Roman" w:hAnsi="Times New Roman"/>
              </w:rPr>
              <w:t>2,083</w:t>
            </w:r>
          </w:p>
        </w:tc>
        <w:tc>
          <w:tcPr>
            <w:tcW w:w="1283" w:type="dxa"/>
          </w:tcPr>
          <w:p w:rsidR="00554454" w:rsidRPr="0084738C" w:rsidRDefault="00554454" w:rsidP="00136207">
            <w:pPr>
              <w:spacing w:after="0"/>
              <w:jc w:val="center"/>
              <w:rPr>
                <w:rFonts w:ascii="Times New Roman" w:hAnsi="Times New Roman"/>
              </w:rPr>
            </w:pPr>
            <w:r w:rsidRPr="0084738C">
              <w:rPr>
                <w:rFonts w:ascii="Times New Roman" w:hAnsi="Times New Roman"/>
              </w:rPr>
              <w:t>4,7936</w:t>
            </w:r>
          </w:p>
        </w:tc>
        <w:tc>
          <w:tcPr>
            <w:tcW w:w="1283" w:type="dxa"/>
          </w:tcPr>
          <w:p w:rsidR="00554454" w:rsidRPr="0084738C" w:rsidRDefault="00554454" w:rsidP="00136207">
            <w:pPr>
              <w:spacing w:after="0"/>
              <w:jc w:val="center"/>
              <w:rPr>
                <w:rFonts w:ascii="Times New Roman" w:hAnsi="Times New Roman"/>
              </w:rPr>
            </w:pPr>
            <w:r w:rsidRPr="0084738C">
              <w:rPr>
                <w:rFonts w:ascii="Times New Roman" w:hAnsi="Times New Roman"/>
              </w:rPr>
              <w:t>0,373</w:t>
            </w:r>
          </w:p>
        </w:tc>
      </w:tr>
      <w:tr w:rsidR="00554454" w:rsidRPr="00B661AB" w:rsidTr="00520D40">
        <w:trPr>
          <w:trHeight w:val="111"/>
          <w:jc w:val="center"/>
        </w:trPr>
        <w:tc>
          <w:tcPr>
            <w:tcW w:w="794" w:type="dxa"/>
            <w:vMerge/>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p>
        </w:tc>
        <w:tc>
          <w:tcPr>
            <w:tcW w:w="2809" w:type="dxa"/>
            <w:vAlign w:val="center"/>
          </w:tcPr>
          <w:p w:rsidR="00554454" w:rsidRPr="00B661AB" w:rsidRDefault="00554454" w:rsidP="00136207">
            <w:pPr>
              <w:pStyle w:val="ListParagraph1"/>
              <w:spacing w:after="0" w:line="240" w:lineRule="auto"/>
              <w:ind w:left="0"/>
              <w:jc w:val="center"/>
              <w:rPr>
                <w:rFonts w:ascii="Times New Roman" w:hAnsi="Times New Roman"/>
                <w:color w:val="000000"/>
                <w:sz w:val="18"/>
                <w:szCs w:val="18"/>
              </w:rPr>
            </w:pPr>
            <w:r w:rsidRPr="00B661AB">
              <w:rPr>
                <w:rFonts w:ascii="Times New Roman" w:hAnsi="Times New Roman"/>
                <w:color w:val="000000"/>
                <w:sz w:val="18"/>
                <w:szCs w:val="18"/>
              </w:rPr>
              <w:t>Резерв, %</w:t>
            </w:r>
          </w:p>
        </w:tc>
        <w:tc>
          <w:tcPr>
            <w:tcW w:w="1372" w:type="dxa"/>
          </w:tcPr>
          <w:p w:rsidR="00554454" w:rsidRPr="0084738C" w:rsidRDefault="00554454" w:rsidP="00136207">
            <w:pPr>
              <w:spacing w:after="0"/>
              <w:jc w:val="center"/>
              <w:rPr>
                <w:rFonts w:ascii="Times New Roman" w:hAnsi="Times New Roman"/>
              </w:rPr>
            </w:pPr>
            <w:r w:rsidRPr="0084738C">
              <w:rPr>
                <w:rFonts w:ascii="Times New Roman" w:hAnsi="Times New Roman"/>
              </w:rPr>
              <w:t>55,9</w:t>
            </w:r>
          </w:p>
        </w:tc>
        <w:tc>
          <w:tcPr>
            <w:tcW w:w="1283" w:type="dxa"/>
          </w:tcPr>
          <w:p w:rsidR="00554454" w:rsidRPr="0084738C" w:rsidRDefault="00554454" w:rsidP="00136207">
            <w:pPr>
              <w:spacing w:after="0"/>
              <w:jc w:val="center"/>
              <w:rPr>
                <w:rFonts w:ascii="Times New Roman" w:hAnsi="Times New Roman"/>
              </w:rPr>
            </w:pPr>
            <w:r w:rsidRPr="0084738C">
              <w:rPr>
                <w:rFonts w:ascii="Times New Roman" w:hAnsi="Times New Roman"/>
              </w:rPr>
              <w:t>40,2</w:t>
            </w:r>
          </w:p>
        </w:tc>
        <w:tc>
          <w:tcPr>
            <w:tcW w:w="1283" w:type="dxa"/>
          </w:tcPr>
          <w:p w:rsidR="00554454" w:rsidRPr="0084738C" w:rsidRDefault="00554454" w:rsidP="00136207">
            <w:pPr>
              <w:spacing w:after="0"/>
              <w:jc w:val="center"/>
              <w:rPr>
                <w:rFonts w:ascii="Times New Roman" w:hAnsi="Times New Roman"/>
              </w:rPr>
            </w:pPr>
            <w:r w:rsidRPr="0084738C">
              <w:rPr>
                <w:rFonts w:ascii="Times New Roman" w:hAnsi="Times New Roman"/>
              </w:rPr>
              <w:t>62,7</w:t>
            </w:r>
          </w:p>
        </w:tc>
      </w:tr>
      <w:tr w:rsidR="00554454" w:rsidRPr="00B661AB" w:rsidTr="00520D40">
        <w:trPr>
          <w:trHeight w:val="111"/>
          <w:jc w:val="center"/>
        </w:trPr>
        <w:tc>
          <w:tcPr>
            <w:tcW w:w="794" w:type="dxa"/>
            <w:vMerge w:val="restart"/>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r>
              <w:rPr>
                <w:rFonts w:ascii="Times New Roman" w:hAnsi="Times New Roman"/>
                <w:color w:val="000000"/>
                <w:sz w:val="18"/>
                <w:szCs w:val="18"/>
              </w:rPr>
              <w:t>2020−2024</w:t>
            </w:r>
          </w:p>
        </w:tc>
        <w:tc>
          <w:tcPr>
            <w:tcW w:w="2809" w:type="dxa"/>
            <w:vAlign w:val="center"/>
          </w:tcPr>
          <w:p w:rsidR="00554454" w:rsidRPr="00B661AB" w:rsidRDefault="00554454" w:rsidP="00136207">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Располагаемая мощность, Гкал/ч</w:t>
            </w:r>
          </w:p>
        </w:tc>
        <w:tc>
          <w:tcPr>
            <w:tcW w:w="1372"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4,72</w:t>
            </w:r>
          </w:p>
        </w:tc>
        <w:tc>
          <w:tcPr>
            <w:tcW w:w="1283"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8,02</w:t>
            </w:r>
          </w:p>
        </w:tc>
        <w:tc>
          <w:tcPr>
            <w:tcW w:w="1283"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1</w:t>
            </w:r>
          </w:p>
        </w:tc>
      </w:tr>
      <w:tr w:rsidR="00554454" w:rsidRPr="00B661AB" w:rsidTr="00520D40">
        <w:trPr>
          <w:trHeight w:val="111"/>
          <w:jc w:val="center"/>
        </w:trPr>
        <w:tc>
          <w:tcPr>
            <w:tcW w:w="794" w:type="dxa"/>
            <w:vMerge/>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p>
        </w:tc>
        <w:tc>
          <w:tcPr>
            <w:tcW w:w="2809" w:type="dxa"/>
            <w:vAlign w:val="center"/>
          </w:tcPr>
          <w:p w:rsidR="00554454" w:rsidRPr="00B661AB" w:rsidRDefault="00554454" w:rsidP="00136207">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Подключенная нагрузка, Гкал/ч</w:t>
            </w:r>
          </w:p>
        </w:tc>
        <w:tc>
          <w:tcPr>
            <w:tcW w:w="1372" w:type="dxa"/>
          </w:tcPr>
          <w:p w:rsidR="00554454" w:rsidRPr="0084738C" w:rsidRDefault="00554454" w:rsidP="00136207">
            <w:pPr>
              <w:spacing w:after="0"/>
              <w:jc w:val="center"/>
              <w:rPr>
                <w:rFonts w:ascii="Times New Roman" w:hAnsi="Times New Roman"/>
              </w:rPr>
            </w:pPr>
            <w:r w:rsidRPr="0084738C">
              <w:rPr>
                <w:rFonts w:ascii="Times New Roman" w:hAnsi="Times New Roman"/>
              </w:rPr>
              <w:t>2,083</w:t>
            </w:r>
          </w:p>
        </w:tc>
        <w:tc>
          <w:tcPr>
            <w:tcW w:w="1283" w:type="dxa"/>
          </w:tcPr>
          <w:p w:rsidR="00554454" w:rsidRPr="0084738C" w:rsidRDefault="00554454" w:rsidP="00136207">
            <w:pPr>
              <w:spacing w:after="0"/>
              <w:jc w:val="center"/>
              <w:rPr>
                <w:rFonts w:ascii="Times New Roman" w:hAnsi="Times New Roman"/>
              </w:rPr>
            </w:pPr>
            <w:r w:rsidRPr="0084738C">
              <w:rPr>
                <w:rFonts w:ascii="Times New Roman" w:hAnsi="Times New Roman"/>
              </w:rPr>
              <w:t>4,7936</w:t>
            </w:r>
          </w:p>
        </w:tc>
        <w:tc>
          <w:tcPr>
            <w:tcW w:w="1283" w:type="dxa"/>
          </w:tcPr>
          <w:p w:rsidR="00554454" w:rsidRPr="0084738C" w:rsidRDefault="00554454" w:rsidP="00136207">
            <w:pPr>
              <w:spacing w:after="0"/>
              <w:jc w:val="center"/>
              <w:rPr>
                <w:rFonts w:ascii="Times New Roman" w:hAnsi="Times New Roman"/>
              </w:rPr>
            </w:pPr>
            <w:r w:rsidRPr="0084738C">
              <w:rPr>
                <w:rFonts w:ascii="Times New Roman" w:hAnsi="Times New Roman"/>
              </w:rPr>
              <w:t>0,373</w:t>
            </w:r>
          </w:p>
        </w:tc>
      </w:tr>
      <w:tr w:rsidR="00554454" w:rsidRPr="00B661AB" w:rsidTr="00520D40">
        <w:trPr>
          <w:trHeight w:val="111"/>
          <w:jc w:val="center"/>
        </w:trPr>
        <w:tc>
          <w:tcPr>
            <w:tcW w:w="794" w:type="dxa"/>
            <w:vMerge/>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p>
        </w:tc>
        <w:tc>
          <w:tcPr>
            <w:tcW w:w="2809" w:type="dxa"/>
            <w:vAlign w:val="center"/>
          </w:tcPr>
          <w:p w:rsidR="00554454" w:rsidRPr="00B661AB" w:rsidRDefault="00554454" w:rsidP="00136207">
            <w:pPr>
              <w:pStyle w:val="ListParagraph1"/>
              <w:spacing w:after="0" w:line="240" w:lineRule="auto"/>
              <w:ind w:left="0"/>
              <w:jc w:val="center"/>
              <w:rPr>
                <w:rFonts w:ascii="Times New Roman" w:hAnsi="Times New Roman"/>
                <w:color w:val="000000"/>
                <w:sz w:val="18"/>
                <w:szCs w:val="18"/>
              </w:rPr>
            </w:pPr>
            <w:r w:rsidRPr="00B661AB">
              <w:rPr>
                <w:rFonts w:ascii="Times New Roman" w:hAnsi="Times New Roman"/>
                <w:color w:val="000000"/>
                <w:sz w:val="18"/>
                <w:szCs w:val="18"/>
              </w:rPr>
              <w:t>Резерв, %</w:t>
            </w:r>
          </w:p>
        </w:tc>
        <w:tc>
          <w:tcPr>
            <w:tcW w:w="1372" w:type="dxa"/>
          </w:tcPr>
          <w:p w:rsidR="00554454" w:rsidRPr="0084738C" w:rsidRDefault="00554454" w:rsidP="00136207">
            <w:pPr>
              <w:spacing w:after="0"/>
              <w:jc w:val="center"/>
              <w:rPr>
                <w:rFonts w:ascii="Times New Roman" w:hAnsi="Times New Roman"/>
              </w:rPr>
            </w:pPr>
            <w:r w:rsidRPr="0084738C">
              <w:rPr>
                <w:rFonts w:ascii="Times New Roman" w:hAnsi="Times New Roman"/>
              </w:rPr>
              <w:t>55,9</w:t>
            </w:r>
          </w:p>
        </w:tc>
        <w:tc>
          <w:tcPr>
            <w:tcW w:w="1283" w:type="dxa"/>
          </w:tcPr>
          <w:p w:rsidR="00554454" w:rsidRPr="0084738C" w:rsidRDefault="00554454" w:rsidP="00136207">
            <w:pPr>
              <w:spacing w:after="0"/>
              <w:jc w:val="center"/>
              <w:rPr>
                <w:rFonts w:ascii="Times New Roman" w:hAnsi="Times New Roman"/>
              </w:rPr>
            </w:pPr>
            <w:r w:rsidRPr="0084738C">
              <w:rPr>
                <w:rFonts w:ascii="Times New Roman" w:hAnsi="Times New Roman"/>
              </w:rPr>
              <w:t>40,2</w:t>
            </w:r>
          </w:p>
        </w:tc>
        <w:tc>
          <w:tcPr>
            <w:tcW w:w="1283" w:type="dxa"/>
          </w:tcPr>
          <w:p w:rsidR="00554454" w:rsidRPr="0084738C" w:rsidRDefault="00554454" w:rsidP="00136207">
            <w:pPr>
              <w:spacing w:after="0"/>
              <w:jc w:val="center"/>
              <w:rPr>
                <w:rFonts w:ascii="Times New Roman" w:hAnsi="Times New Roman"/>
              </w:rPr>
            </w:pPr>
            <w:r w:rsidRPr="0084738C">
              <w:rPr>
                <w:rFonts w:ascii="Times New Roman" w:hAnsi="Times New Roman"/>
              </w:rPr>
              <w:t>62,7</w:t>
            </w:r>
          </w:p>
        </w:tc>
      </w:tr>
      <w:tr w:rsidR="00554454" w:rsidRPr="00B661AB" w:rsidTr="00520D40">
        <w:trPr>
          <w:trHeight w:val="111"/>
          <w:jc w:val="center"/>
        </w:trPr>
        <w:tc>
          <w:tcPr>
            <w:tcW w:w="794" w:type="dxa"/>
            <w:vMerge w:val="restart"/>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r>
              <w:rPr>
                <w:rFonts w:ascii="Times New Roman" w:hAnsi="Times New Roman"/>
                <w:color w:val="000000"/>
                <w:sz w:val="18"/>
                <w:szCs w:val="18"/>
              </w:rPr>
              <w:t>2025−2029</w:t>
            </w:r>
          </w:p>
        </w:tc>
        <w:tc>
          <w:tcPr>
            <w:tcW w:w="2809" w:type="dxa"/>
            <w:vAlign w:val="center"/>
          </w:tcPr>
          <w:p w:rsidR="00554454" w:rsidRPr="00B661AB" w:rsidRDefault="00554454" w:rsidP="00136207">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Располагаемая мощность, Гкал/ч</w:t>
            </w:r>
          </w:p>
        </w:tc>
        <w:tc>
          <w:tcPr>
            <w:tcW w:w="1372"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4,72</w:t>
            </w:r>
          </w:p>
        </w:tc>
        <w:tc>
          <w:tcPr>
            <w:tcW w:w="1283"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8,02</w:t>
            </w:r>
          </w:p>
        </w:tc>
        <w:tc>
          <w:tcPr>
            <w:tcW w:w="1283" w:type="dxa"/>
          </w:tcPr>
          <w:p w:rsidR="00554454" w:rsidRPr="0084738C" w:rsidRDefault="00554454" w:rsidP="00136207">
            <w:pPr>
              <w:spacing w:after="0"/>
              <w:jc w:val="center"/>
              <w:rPr>
                <w:rFonts w:ascii="Times New Roman" w:hAnsi="Times New Roman"/>
                <w:color w:val="000000"/>
              </w:rPr>
            </w:pPr>
            <w:r w:rsidRPr="0084738C">
              <w:rPr>
                <w:rFonts w:ascii="Times New Roman" w:hAnsi="Times New Roman"/>
                <w:color w:val="000000"/>
              </w:rPr>
              <w:t>1</w:t>
            </w:r>
          </w:p>
        </w:tc>
      </w:tr>
      <w:tr w:rsidR="00554454" w:rsidRPr="00B661AB" w:rsidTr="00520D40">
        <w:trPr>
          <w:trHeight w:val="111"/>
          <w:jc w:val="center"/>
        </w:trPr>
        <w:tc>
          <w:tcPr>
            <w:tcW w:w="794" w:type="dxa"/>
            <w:vMerge/>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p>
        </w:tc>
        <w:tc>
          <w:tcPr>
            <w:tcW w:w="2809" w:type="dxa"/>
            <w:vAlign w:val="center"/>
          </w:tcPr>
          <w:p w:rsidR="00554454" w:rsidRPr="00B661AB" w:rsidRDefault="00554454" w:rsidP="00136207">
            <w:pPr>
              <w:pStyle w:val="ListParagraph1"/>
              <w:spacing w:after="0" w:line="240" w:lineRule="auto"/>
              <w:ind w:left="0" w:right="-108"/>
              <w:jc w:val="center"/>
              <w:rPr>
                <w:rFonts w:ascii="Times New Roman" w:hAnsi="Times New Roman"/>
                <w:sz w:val="18"/>
                <w:szCs w:val="18"/>
              </w:rPr>
            </w:pPr>
            <w:r w:rsidRPr="00B661AB">
              <w:rPr>
                <w:rFonts w:ascii="Times New Roman" w:hAnsi="Times New Roman"/>
                <w:sz w:val="18"/>
                <w:szCs w:val="18"/>
              </w:rPr>
              <w:t>Подключенная нагрузка, Гкал/ч</w:t>
            </w:r>
          </w:p>
        </w:tc>
        <w:tc>
          <w:tcPr>
            <w:tcW w:w="1372" w:type="dxa"/>
          </w:tcPr>
          <w:p w:rsidR="00554454" w:rsidRPr="0084738C" w:rsidRDefault="00554454" w:rsidP="00136207">
            <w:pPr>
              <w:spacing w:after="0"/>
              <w:jc w:val="center"/>
              <w:rPr>
                <w:rFonts w:ascii="Times New Roman" w:hAnsi="Times New Roman"/>
              </w:rPr>
            </w:pPr>
            <w:r w:rsidRPr="0084738C">
              <w:rPr>
                <w:rFonts w:ascii="Times New Roman" w:hAnsi="Times New Roman"/>
              </w:rPr>
              <w:t>2,083</w:t>
            </w:r>
          </w:p>
        </w:tc>
        <w:tc>
          <w:tcPr>
            <w:tcW w:w="1283" w:type="dxa"/>
          </w:tcPr>
          <w:p w:rsidR="00554454" w:rsidRPr="0084738C" w:rsidRDefault="00554454" w:rsidP="00136207">
            <w:pPr>
              <w:spacing w:after="0"/>
              <w:jc w:val="center"/>
              <w:rPr>
                <w:rFonts w:ascii="Times New Roman" w:hAnsi="Times New Roman"/>
              </w:rPr>
            </w:pPr>
            <w:r w:rsidRPr="0084738C">
              <w:rPr>
                <w:rFonts w:ascii="Times New Roman" w:hAnsi="Times New Roman"/>
              </w:rPr>
              <w:t>4,7936</w:t>
            </w:r>
          </w:p>
        </w:tc>
        <w:tc>
          <w:tcPr>
            <w:tcW w:w="1283" w:type="dxa"/>
          </w:tcPr>
          <w:p w:rsidR="00554454" w:rsidRPr="0084738C" w:rsidRDefault="00554454" w:rsidP="00136207">
            <w:pPr>
              <w:spacing w:after="0"/>
              <w:jc w:val="center"/>
              <w:rPr>
                <w:rFonts w:ascii="Times New Roman" w:hAnsi="Times New Roman"/>
              </w:rPr>
            </w:pPr>
            <w:r w:rsidRPr="0084738C">
              <w:rPr>
                <w:rFonts w:ascii="Times New Roman" w:hAnsi="Times New Roman"/>
              </w:rPr>
              <w:t>0,373</w:t>
            </w:r>
          </w:p>
        </w:tc>
      </w:tr>
      <w:tr w:rsidR="00554454" w:rsidRPr="00B661AB" w:rsidTr="00520D40">
        <w:trPr>
          <w:trHeight w:val="111"/>
          <w:jc w:val="center"/>
        </w:trPr>
        <w:tc>
          <w:tcPr>
            <w:tcW w:w="794" w:type="dxa"/>
            <w:vMerge/>
            <w:tcBorders>
              <w:bottom w:val="single" w:sz="12" w:space="0" w:color="auto"/>
            </w:tcBorders>
            <w:vAlign w:val="center"/>
          </w:tcPr>
          <w:p w:rsidR="00554454" w:rsidRPr="00B661AB" w:rsidRDefault="00554454" w:rsidP="00520D40">
            <w:pPr>
              <w:pStyle w:val="ListParagraph1"/>
              <w:spacing w:after="0" w:line="240" w:lineRule="auto"/>
              <w:ind w:left="0"/>
              <w:jc w:val="center"/>
              <w:rPr>
                <w:rFonts w:ascii="Times New Roman" w:hAnsi="Times New Roman"/>
                <w:color w:val="000000"/>
                <w:sz w:val="18"/>
                <w:szCs w:val="18"/>
              </w:rPr>
            </w:pPr>
          </w:p>
        </w:tc>
        <w:tc>
          <w:tcPr>
            <w:tcW w:w="2809" w:type="dxa"/>
            <w:tcBorders>
              <w:bottom w:val="single" w:sz="12" w:space="0" w:color="auto"/>
            </w:tcBorders>
            <w:vAlign w:val="center"/>
          </w:tcPr>
          <w:p w:rsidR="00554454" w:rsidRPr="00B661AB" w:rsidRDefault="00554454" w:rsidP="00136207">
            <w:pPr>
              <w:pStyle w:val="ListParagraph1"/>
              <w:spacing w:after="0" w:line="240" w:lineRule="auto"/>
              <w:ind w:left="0"/>
              <w:jc w:val="center"/>
              <w:rPr>
                <w:rFonts w:ascii="Times New Roman" w:hAnsi="Times New Roman"/>
                <w:color w:val="000000"/>
                <w:sz w:val="18"/>
                <w:szCs w:val="18"/>
              </w:rPr>
            </w:pPr>
            <w:r w:rsidRPr="00B661AB">
              <w:rPr>
                <w:rFonts w:ascii="Times New Roman" w:hAnsi="Times New Roman"/>
                <w:color w:val="000000"/>
                <w:sz w:val="18"/>
                <w:szCs w:val="18"/>
              </w:rPr>
              <w:t>Резерв, %</w:t>
            </w:r>
          </w:p>
        </w:tc>
        <w:tc>
          <w:tcPr>
            <w:tcW w:w="1372" w:type="dxa"/>
            <w:tcBorders>
              <w:bottom w:val="single" w:sz="12" w:space="0" w:color="auto"/>
            </w:tcBorders>
          </w:tcPr>
          <w:p w:rsidR="00554454" w:rsidRPr="0084738C" w:rsidRDefault="00554454" w:rsidP="00136207">
            <w:pPr>
              <w:spacing w:after="0"/>
              <w:jc w:val="center"/>
              <w:rPr>
                <w:rFonts w:ascii="Times New Roman" w:hAnsi="Times New Roman"/>
              </w:rPr>
            </w:pPr>
            <w:r w:rsidRPr="0084738C">
              <w:rPr>
                <w:rFonts w:ascii="Times New Roman" w:hAnsi="Times New Roman"/>
              </w:rPr>
              <w:t>55,9</w:t>
            </w:r>
          </w:p>
        </w:tc>
        <w:tc>
          <w:tcPr>
            <w:tcW w:w="1283" w:type="dxa"/>
            <w:tcBorders>
              <w:bottom w:val="single" w:sz="12" w:space="0" w:color="auto"/>
            </w:tcBorders>
          </w:tcPr>
          <w:p w:rsidR="00554454" w:rsidRPr="0084738C" w:rsidRDefault="00554454" w:rsidP="00136207">
            <w:pPr>
              <w:spacing w:after="0"/>
              <w:jc w:val="center"/>
              <w:rPr>
                <w:rFonts w:ascii="Times New Roman" w:hAnsi="Times New Roman"/>
              </w:rPr>
            </w:pPr>
            <w:r w:rsidRPr="0084738C">
              <w:rPr>
                <w:rFonts w:ascii="Times New Roman" w:hAnsi="Times New Roman"/>
              </w:rPr>
              <w:t>40,2</w:t>
            </w:r>
          </w:p>
        </w:tc>
        <w:tc>
          <w:tcPr>
            <w:tcW w:w="1283" w:type="dxa"/>
            <w:tcBorders>
              <w:bottom w:val="single" w:sz="12" w:space="0" w:color="auto"/>
            </w:tcBorders>
          </w:tcPr>
          <w:p w:rsidR="00554454" w:rsidRPr="0084738C" w:rsidRDefault="00554454" w:rsidP="00136207">
            <w:pPr>
              <w:spacing w:after="0"/>
              <w:jc w:val="center"/>
              <w:rPr>
                <w:rFonts w:ascii="Times New Roman" w:hAnsi="Times New Roman"/>
              </w:rPr>
            </w:pPr>
            <w:r w:rsidRPr="0084738C">
              <w:rPr>
                <w:rFonts w:ascii="Times New Roman" w:hAnsi="Times New Roman"/>
              </w:rPr>
              <w:t>62,7</w:t>
            </w:r>
          </w:p>
        </w:tc>
      </w:tr>
    </w:tbl>
    <w:p w:rsidR="00554454" w:rsidRPr="00AD1C8F" w:rsidRDefault="00554454" w:rsidP="00520D40">
      <w:pPr>
        <w:tabs>
          <w:tab w:val="left" w:pos="10206"/>
        </w:tabs>
        <w:jc w:val="both"/>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5</w:t>
      </w:r>
      <w:r w:rsidRPr="00AD1C8F">
        <w:rPr>
          <w:rFonts w:ascii="Times New Roman" w:hAnsi="Times New Roman"/>
          <w:b/>
          <w:sz w:val="28"/>
          <w:szCs w:val="28"/>
        </w:rPr>
        <w:t>.8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554454" w:rsidRDefault="00554454" w:rsidP="00390BE0">
      <w:pPr>
        <w:autoSpaceDE w:val="0"/>
        <w:autoSpaceDN w:val="0"/>
        <w:adjustRightInd w:val="0"/>
        <w:spacing w:after="0" w:line="240" w:lineRule="auto"/>
        <w:ind w:firstLine="567"/>
        <w:jc w:val="both"/>
        <w:rPr>
          <w:rFonts w:ascii="Times New Roman" w:hAnsi="Times New Roman"/>
          <w:sz w:val="28"/>
          <w:szCs w:val="28"/>
        </w:rPr>
      </w:pPr>
      <w:r w:rsidRPr="00AD1C8F">
        <w:rPr>
          <w:rFonts w:ascii="Times New Roman" w:hAnsi="Times New Roman"/>
          <w:sz w:val="28"/>
          <w:szCs w:val="28"/>
        </w:rPr>
        <w:t xml:space="preserve">На </w:t>
      </w:r>
      <w:r>
        <w:rPr>
          <w:rFonts w:ascii="Times New Roman" w:hAnsi="Times New Roman"/>
          <w:sz w:val="28"/>
          <w:szCs w:val="28"/>
        </w:rPr>
        <w:t>котельных</w:t>
      </w:r>
      <w:r w:rsidRPr="00AD1C8F">
        <w:rPr>
          <w:rFonts w:ascii="Times New Roman" w:hAnsi="Times New Roman"/>
          <w:sz w:val="28"/>
          <w:szCs w:val="28"/>
        </w:rPr>
        <w:t xml:space="preserve"> для потребителей регулирование отпуска тепла выполнено</w:t>
      </w:r>
      <w:r w:rsidRPr="007773FD">
        <w:rPr>
          <w:rFonts w:ascii="Times New Roman" w:hAnsi="Times New Roman"/>
          <w:sz w:val="28"/>
          <w:szCs w:val="28"/>
        </w:rPr>
        <w:t xml:space="preserve"> центральное качественное по нагрузке ото</w:t>
      </w:r>
      <w:r>
        <w:rPr>
          <w:rFonts w:ascii="Times New Roman" w:hAnsi="Times New Roman"/>
          <w:sz w:val="28"/>
          <w:szCs w:val="28"/>
        </w:rPr>
        <w:t xml:space="preserve">пления </w:t>
      </w:r>
      <w:r w:rsidRPr="007773FD">
        <w:rPr>
          <w:rFonts w:ascii="Times New Roman" w:hAnsi="Times New Roman"/>
          <w:sz w:val="28"/>
          <w:szCs w:val="28"/>
        </w:rPr>
        <w:t>(за счет изменения температуры теплоносителя в зависимости от температуры наружного воздуха)</w:t>
      </w:r>
      <w:r>
        <w:rPr>
          <w:rFonts w:ascii="Times New Roman" w:hAnsi="Times New Roman"/>
          <w:sz w:val="28"/>
          <w:szCs w:val="28"/>
        </w:rPr>
        <w:t>. Температурный график котельных 95/70</w:t>
      </w:r>
      <w:r>
        <w:rPr>
          <w:rFonts w:ascii="Times New Roman" w:hAnsi="Times New Roman"/>
          <w:sz w:val="28"/>
          <w:szCs w:val="28"/>
          <w:lang w:val="en-US"/>
        </w:rPr>
        <w:t> </w:t>
      </w:r>
      <w:r w:rsidR="002D6ABE" w:rsidRPr="008F44A2">
        <w:rPr>
          <w:rFonts w:ascii="Times New Roman" w:hAnsi="Times New Roman"/>
          <w:sz w:val="28"/>
          <w:szCs w:val="28"/>
        </w:rPr>
        <w:fldChar w:fldCharType="begin"/>
      </w:r>
      <w:r w:rsidRPr="008F44A2">
        <w:rPr>
          <w:rFonts w:ascii="Times New Roman" w:hAnsi="Times New Roman"/>
          <w:sz w:val="28"/>
          <w:szCs w:val="28"/>
        </w:rPr>
        <w:instrText xml:space="preserve"> QUOTE </w:instrText>
      </w:r>
      <w:r w:rsidR="00DF706E">
        <w:pict>
          <v:shape id="_x0000_i1029" type="#_x0000_t75" style="width:13.4pt;height:10.9pt" equationxml="&lt;">
            <v:imagedata r:id="rId31" o:title="" chromakey="white"/>
          </v:shape>
        </w:pict>
      </w:r>
      <w:r w:rsidRPr="008F44A2">
        <w:rPr>
          <w:rFonts w:ascii="Times New Roman" w:hAnsi="Times New Roman"/>
          <w:sz w:val="28"/>
          <w:szCs w:val="28"/>
        </w:rPr>
        <w:instrText xml:space="preserve"> </w:instrText>
      </w:r>
      <w:r w:rsidR="002D6ABE" w:rsidRPr="008F44A2">
        <w:rPr>
          <w:rFonts w:ascii="Times New Roman" w:hAnsi="Times New Roman"/>
          <w:sz w:val="28"/>
          <w:szCs w:val="28"/>
        </w:rPr>
        <w:fldChar w:fldCharType="separate"/>
      </w:r>
      <w:r>
        <w:rPr>
          <w:rFonts w:ascii="Times New Roman" w:hAnsi="Times New Roman"/>
          <w:sz w:val="28"/>
          <w:szCs w:val="28"/>
        </w:rPr>
        <w:t>°С</w:t>
      </w:r>
      <w:r w:rsidRPr="008F44A2">
        <w:rPr>
          <w:rFonts w:ascii="Times New Roman" w:hAnsi="Times New Roman"/>
          <w:sz w:val="28"/>
          <w:szCs w:val="28"/>
        </w:rPr>
        <w:t xml:space="preserve"> </w:t>
      </w:r>
      <w:r w:rsidR="002D6ABE" w:rsidRPr="008F44A2">
        <w:rPr>
          <w:rFonts w:ascii="Times New Roman" w:hAnsi="Times New Roman"/>
          <w:sz w:val="28"/>
          <w:szCs w:val="28"/>
        </w:rPr>
        <w:fldChar w:fldCharType="end"/>
      </w:r>
      <w:r>
        <w:rPr>
          <w:rFonts w:ascii="Times New Roman" w:hAnsi="Times New Roman"/>
          <w:sz w:val="28"/>
          <w:szCs w:val="28"/>
        </w:rPr>
        <w:t xml:space="preserve"> при расчетной наружной температуре минус 31°С.</w:t>
      </w:r>
    </w:p>
    <w:p w:rsidR="00554454" w:rsidRDefault="00554454" w:rsidP="00390BE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Температурный график </w:t>
      </w:r>
      <w:r w:rsidRPr="00D65CC4">
        <w:rPr>
          <w:rFonts w:ascii="Times New Roman" w:hAnsi="Times New Roman"/>
          <w:sz w:val="28"/>
          <w:szCs w:val="28"/>
        </w:rPr>
        <w:t>отпуска</w:t>
      </w:r>
      <w:r>
        <w:rPr>
          <w:rFonts w:ascii="Times New Roman" w:hAnsi="Times New Roman"/>
          <w:sz w:val="28"/>
          <w:szCs w:val="28"/>
        </w:rPr>
        <w:t xml:space="preserve"> тепловой энергии для источников тепловой энергии с отопительной нагрузкой приведен в таблице 4.7.</w:t>
      </w:r>
    </w:p>
    <w:p w:rsidR="00554454" w:rsidRPr="00520D40" w:rsidRDefault="00554454" w:rsidP="00390BE0">
      <w:pPr>
        <w:autoSpaceDE w:val="0"/>
        <w:autoSpaceDN w:val="0"/>
        <w:adjustRightInd w:val="0"/>
        <w:spacing w:after="0" w:line="240" w:lineRule="auto"/>
        <w:ind w:firstLine="567"/>
        <w:jc w:val="both"/>
        <w:rPr>
          <w:rFonts w:ascii="Times New Roman" w:hAnsi="Times New Roman"/>
          <w:sz w:val="28"/>
          <w:szCs w:val="28"/>
        </w:rPr>
      </w:pPr>
      <w:r w:rsidRPr="00520D40">
        <w:rPr>
          <w:rFonts w:ascii="Times New Roman" w:hAnsi="Times New Roman"/>
          <w:sz w:val="28"/>
          <w:szCs w:val="28"/>
        </w:rPr>
        <w:t>Таблица 4.7. – Результаты расчета графика температур – 95/70</w:t>
      </w:r>
      <w:r w:rsidRPr="00520D40">
        <w:rPr>
          <w:rFonts w:ascii="Times New Roman" w:hAnsi="Times New Roman"/>
          <w:sz w:val="28"/>
          <w:szCs w:val="28"/>
          <w:lang w:val="en-US"/>
        </w:rPr>
        <w:t> </w:t>
      </w:r>
      <w:r w:rsidR="002D6ABE" w:rsidRPr="00520D40">
        <w:rPr>
          <w:rFonts w:ascii="Times New Roman" w:hAnsi="Times New Roman"/>
          <w:sz w:val="28"/>
          <w:szCs w:val="28"/>
        </w:rPr>
        <w:fldChar w:fldCharType="begin"/>
      </w:r>
      <w:r w:rsidRPr="00520D40">
        <w:rPr>
          <w:rFonts w:ascii="Times New Roman" w:hAnsi="Times New Roman"/>
          <w:sz w:val="28"/>
          <w:szCs w:val="28"/>
        </w:rPr>
        <w:instrText xml:space="preserve"> QUOTE </w:instrText>
      </w:r>
      <w:r w:rsidR="00DF706E" w:rsidRPr="002D6ABE">
        <w:rPr>
          <w:sz w:val="28"/>
          <w:szCs w:val="28"/>
        </w:rPr>
        <w:pict>
          <v:shape id="_x0000_i1030" type="#_x0000_t75" style="width:13.4pt;height:10.9pt" equationxml="&lt;">
            <v:imagedata r:id="rId31" o:title="" chromakey="white"/>
          </v:shape>
        </w:pict>
      </w:r>
      <w:r w:rsidRPr="00520D40">
        <w:rPr>
          <w:rFonts w:ascii="Times New Roman" w:hAnsi="Times New Roman"/>
          <w:sz w:val="28"/>
          <w:szCs w:val="28"/>
        </w:rPr>
        <w:instrText xml:space="preserve"> </w:instrText>
      </w:r>
      <w:r w:rsidR="002D6ABE" w:rsidRPr="00520D40">
        <w:rPr>
          <w:rFonts w:ascii="Times New Roman" w:hAnsi="Times New Roman"/>
          <w:sz w:val="28"/>
          <w:szCs w:val="28"/>
        </w:rPr>
        <w:fldChar w:fldCharType="separate"/>
      </w:r>
      <w:r w:rsidRPr="00520D40">
        <w:rPr>
          <w:rFonts w:ascii="Times New Roman" w:hAnsi="Times New Roman"/>
          <w:sz w:val="28"/>
          <w:szCs w:val="28"/>
        </w:rPr>
        <w:t xml:space="preserve">°С </w:t>
      </w:r>
      <w:r w:rsidR="002D6ABE" w:rsidRPr="00520D40">
        <w:rPr>
          <w:rFonts w:ascii="Times New Roman" w:hAnsi="Times New Roman"/>
          <w:sz w:val="28"/>
          <w:szCs w:val="28"/>
        </w:rPr>
        <w:fldChar w:fldCharType="end"/>
      </w:r>
      <w:r w:rsidRPr="00520D40">
        <w:rPr>
          <w:rFonts w:ascii="Times New Roman" w:hAnsi="Times New Roman"/>
          <w:sz w:val="28"/>
          <w:szCs w:val="28"/>
        </w:rPr>
        <w:t xml:space="preserve"> для источников тепловой энергии с отопительной нагрузкой</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9"/>
        <w:gridCol w:w="3185"/>
        <w:gridCol w:w="2694"/>
      </w:tblGrid>
      <w:tr w:rsidR="00554454" w:rsidRPr="004E6B04" w:rsidTr="00136207">
        <w:trPr>
          <w:trHeight w:val="20"/>
          <w:jc w:val="center"/>
        </w:trPr>
        <w:tc>
          <w:tcPr>
            <w:tcW w:w="2979" w:type="dxa"/>
            <w:vAlign w:val="center"/>
          </w:tcPr>
          <w:p w:rsidR="00554454" w:rsidRPr="004E6B04" w:rsidRDefault="00554454" w:rsidP="00136207">
            <w:pPr>
              <w:spacing w:after="0" w:line="240" w:lineRule="auto"/>
              <w:jc w:val="center"/>
              <w:rPr>
                <w:rFonts w:ascii="Times New Roman" w:hAnsi="Times New Roman"/>
                <w:color w:val="000000"/>
                <w:sz w:val="18"/>
                <w:szCs w:val="18"/>
              </w:rPr>
            </w:pPr>
            <w:r w:rsidRPr="004E6B04">
              <w:rPr>
                <w:rFonts w:ascii="Times New Roman" w:hAnsi="Times New Roman"/>
                <w:color w:val="000000"/>
                <w:sz w:val="18"/>
                <w:szCs w:val="18"/>
              </w:rPr>
              <w:t xml:space="preserve">Температура наружного воздуха, </w:t>
            </w:r>
            <w:r w:rsidRPr="004E6B04">
              <w:rPr>
                <w:rFonts w:ascii="Times New Roman" w:hAnsi="Times New Roman"/>
                <w:color w:val="000000"/>
                <w:sz w:val="18"/>
                <w:szCs w:val="18"/>
                <w:vertAlign w:val="superscript"/>
              </w:rPr>
              <w:t>О</w:t>
            </w:r>
            <w:r w:rsidRPr="004E6B04">
              <w:rPr>
                <w:rFonts w:ascii="Times New Roman" w:hAnsi="Times New Roman"/>
                <w:color w:val="000000"/>
                <w:sz w:val="18"/>
                <w:szCs w:val="18"/>
              </w:rPr>
              <w:t>С</w:t>
            </w:r>
          </w:p>
        </w:tc>
        <w:tc>
          <w:tcPr>
            <w:tcW w:w="3185" w:type="dxa"/>
            <w:vAlign w:val="center"/>
          </w:tcPr>
          <w:p w:rsidR="00554454" w:rsidRPr="004E6B04" w:rsidRDefault="00554454" w:rsidP="00136207">
            <w:pPr>
              <w:spacing w:after="0" w:line="240" w:lineRule="auto"/>
              <w:jc w:val="center"/>
              <w:rPr>
                <w:rFonts w:ascii="Times New Roman" w:hAnsi="Times New Roman"/>
                <w:color w:val="000000"/>
                <w:sz w:val="18"/>
                <w:szCs w:val="18"/>
              </w:rPr>
            </w:pPr>
            <w:r w:rsidRPr="004E6B04">
              <w:rPr>
                <w:rFonts w:ascii="Times New Roman" w:hAnsi="Times New Roman"/>
                <w:color w:val="000000"/>
                <w:sz w:val="18"/>
                <w:szCs w:val="18"/>
              </w:rPr>
              <w:t xml:space="preserve">Температура в подающем трубопроводе, </w:t>
            </w:r>
            <w:r w:rsidRPr="004E6B04">
              <w:rPr>
                <w:rFonts w:ascii="Times New Roman" w:hAnsi="Times New Roman"/>
                <w:color w:val="000000"/>
                <w:sz w:val="18"/>
                <w:szCs w:val="18"/>
                <w:vertAlign w:val="superscript"/>
              </w:rPr>
              <w:t>О</w:t>
            </w:r>
            <w:r w:rsidRPr="004E6B04">
              <w:rPr>
                <w:rFonts w:ascii="Times New Roman" w:hAnsi="Times New Roman"/>
                <w:color w:val="000000"/>
                <w:sz w:val="18"/>
                <w:szCs w:val="18"/>
              </w:rPr>
              <w:t>С</w:t>
            </w:r>
          </w:p>
        </w:tc>
        <w:tc>
          <w:tcPr>
            <w:tcW w:w="2694" w:type="dxa"/>
            <w:vAlign w:val="center"/>
          </w:tcPr>
          <w:p w:rsidR="00554454" w:rsidRPr="004E6B04" w:rsidRDefault="00554454" w:rsidP="00136207">
            <w:pPr>
              <w:spacing w:after="0" w:line="240" w:lineRule="auto"/>
              <w:jc w:val="center"/>
              <w:rPr>
                <w:rFonts w:ascii="Times New Roman" w:hAnsi="Times New Roman"/>
                <w:color w:val="000000"/>
                <w:sz w:val="18"/>
                <w:szCs w:val="18"/>
              </w:rPr>
            </w:pPr>
            <w:r w:rsidRPr="004E6B04">
              <w:rPr>
                <w:rFonts w:ascii="Times New Roman" w:hAnsi="Times New Roman"/>
                <w:color w:val="000000"/>
                <w:sz w:val="18"/>
                <w:szCs w:val="18"/>
              </w:rPr>
              <w:t xml:space="preserve">Температура в обратном трубопроводе, </w:t>
            </w:r>
            <w:r w:rsidRPr="004E6B04">
              <w:rPr>
                <w:rFonts w:ascii="Times New Roman" w:hAnsi="Times New Roman"/>
                <w:color w:val="000000"/>
                <w:sz w:val="18"/>
                <w:szCs w:val="18"/>
                <w:vertAlign w:val="superscript"/>
              </w:rPr>
              <w:t>О</w:t>
            </w:r>
            <w:r w:rsidRPr="004E6B04">
              <w:rPr>
                <w:rFonts w:ascii="Times New Roman" w:hAnsi="Times New Roman"/>
                <w:color w:val="000000"/>
                <w:sz w:val="18"/>
                <w:szCs w:val="18"/>
              </w:rPr>
              <w:t>С</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8</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42.6</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36.7</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7</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44.1</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37.8</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45.7</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38.8</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47.2</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39.8</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4</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48.6</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40.8</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3</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50.1</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41.8</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2</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51.6</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42.8</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1</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53</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43.7</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0</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54.5</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44.7</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-1</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55.9</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45.6</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-2</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57.3</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46.5</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-3</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58.7</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47.4</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-4</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60.1</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48.3</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61.5</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49.2</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62.8</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50.1</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-7</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64.2</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51</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-8</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65.5</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51.8</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-9</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66.9</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52.7</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-10</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68.2</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53.5</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-11</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69.6</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54.4</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-12</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70.9</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55.2</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-13</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72.2</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56</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-14</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73.5</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56.9</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-15</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74.8</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57.7</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-16</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76.1</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58.5</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-17</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77.4</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59.3</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-18</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78.7</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60.1</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-19</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80</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60.9</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-20</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81.3</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61.7</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-21</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82.5</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62.4</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-22</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83.8</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63.2</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-23</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85.1</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64</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-24</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86.3</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64.8</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-25</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87.6</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65.5</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-26</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88.8</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66.3</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-27</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90.1</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67</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-28</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91.3</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67.8</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-29</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92.5</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68.5</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-30</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93.8</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69.3</w:t>
            </w:r>
          </w:p>
        </w:tc>
      </w:tr>
      <w:tr w:rsidR="00554454" w:rsidRPr="004E6B04" w:rsidTr="00136207">
        <w:trPr>
          <w:trHeight w:val="20"/>
          <w:jc w:val="center"/>
        </w:trPr>
        <w:tc>
          <w:tcPr>
            <w:tcW w:w="2979"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-31</w:t>
            </w:r>
          </w:p>
        </w:tc>
        <w:tc>
          <w:tcPr>
            <w:tcW w:w="3185"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95</w:t>
            </w:r>
          </w:p>
        </w:tc>
        <w:tc>
          <w:tcPr>
            <w:tcW w:w="2694" w:type="dxa"/>
            <w:noWrap/>
            <w:vAlign w:val="center"/>
          </w:tcPr>
          <w:p w:rsidR="00554454" w:rsidRPr="003E4C9E" w:rsidRDefault="00554454" w:rsidP="00136207">
            <w:pPr>
              <w:spacing w:after="0"/>
              <w:jc w:val="center"/>
              <w:rPr>
                <w:rFonts w:ascii="Times New Roman" w:hAnsi="Times New Roman"/>
                <w:color w:val="000000"/>
                <w:sz w:val="18"/>
                <w:szCs w:val="18"/>
              </w:rPr>
            </w:pPr>
            <w:r w:rsidRPr="003E4C9E">
              <w:rPr>
                <w:rFonts w:ascii="Times New Roman" w:hAnsi="Times New Roman"/>
                <w:sz w:val="18"/>
                <w:szCs w:val="18"/>
              </w:rPr>
              <w:t>70</w:t>
            </w:r>
          </w:p>
        </w:tc>
      </w:tr>
    </w:tbl>
    <w:p w:rsidR="00554454" w:rsidRPr="007B3BEA" w:rsidRDefault="00554454" w:rsidP="00390BE0">
      <w:pPr>
        <w:spacing w:line="240" w:lineRule="auto"/>
        <w:ind w:firstLine="567"/>
        <w:jc w:val="both"/>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5</w:t>
      </w:r>
      <w:r w:rsidRPr="007B3BEA">
        <w:rPr>
          <w:rFonts w:ascii="Times New Roman" w:hAnsi="Times New Roman"/>
          <w:b/>
          <w:sz w:val="28"/>
          <w:szCs w:val="28"/>
        </w:rPr>
        <w:t>.9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554454" w:rsidRDefault="00554454" w:rsidP="00390BE0">
      <w:pPr>
        <w:spacing w:after="0" w:line="240" w:lineRule="auto"/>
        <w:ind w:firstLine="567"/>
        <w:jc w:val="both"/>
        <w:rPr>
          <w:rFonts w:ascii="Times New Roman" w:hAnsi="Times New Roman"/>
          <w:sz w:val="28"/>
          <w:szCs w:val="28"/>
        </w:rPr>
      </w:pPr>
      <w:r>
        <w:rPr>
          <w:rFonts w:ascii="Times New Roman" w:hAnsi="Times New Roman"/>
          <w:sz w:val="28"/>
          <w:szCs w:val="28"/>
        </w:rPr>
        <w:t>При подключении новых объектов к системе централизованного теплоснабжения значение у</w:t>
      </w:r>
      <w:r w:rsidRPr="007B3BEA">
        <w:rPr>
          <w:rFonts w:ascii="Times New Roman" w:hAnsi="Times New Roman"/>
          <w:sz w:val="28"/>
          <w:szCs w:val="28"/>
        </w:rPr>
        <w:t xml:space="preserve">становленной мощности источника тепловой энергии </w:t>
      </w:r>
      <w:r>
        <w:rPr>
          <w:rFonts w:ascii="Times New Roman" w:hAnsi="Times New Roman"/>
          <w:sz w:val="28"/>
          <w:szCs w:val="28"/>
        </w:rPr>
        <w:t>изменится в сторону увеличения ввиду подключения новых объектов. Численное значение тепловой нагрузки должно быль указанно при проведении следующей корректировки</w:t>
      </w:r>
      <w:r w:rsidRPr="007B3BEA">
        <w:rPr>
          <w:rFonts w:ascii="Times New Roman" w:hAnsi="Times New Roman"/>
          <w:sz w:val="28"/>
          <w:szCs w:val="28"/>
        </w:rPr>
        <w:t>.</w:t>
      </w:r>
    </w:p>
    <w:p w:rsidR="00554454" w:rsidRDefault="00554454" w:rsidP="00BF27E2">
      <w:pPr>
        <w:autoSpaceDE w:val="0"/>
        <w:autoSpaceDN w:val="0"/>
        <w:adjustRightInd w:val="0"/>
        <w:spacing w:after="0" w:line="240" w:lineRule="auto"/>
        <w:ind w:firstLine="567"/>
        <w:rPr>
          <w:rFonts w:ascii="Times New Roman" w:hAnsi="Times New Roman"/>
          <w:sz w:val="28"/>
          <w:szCs w:val="28"/>
        </w:rPr>
      </w:pPr>
    </w:p>
    <w:p w:rsidR="00554454" w:rsidRDefault="00554454" w:rsidP="00BF27E2">
      <w:pPr>
        <w:autoSpaceDE w:val="0"/>
        <w:autoSpaceDN w:val="0"/>
        <w:adjustRightInd w:val="0"/>
        <w:spacing w:after="0" w:line="240" w:lineRule="auto"/>
        <w:ind w:firstLine="567"/>
        <w:rPr>
          <w:rFonts w:ascii="Times New Roman" w:hAnsi="Times New Roman"/>
          <w:sz w:val="28"/>
          <w:szCs w:val="28"/>
        </w:rPr>
      </w:pPr>
    </w:p>
    <w:p w:rsidR="00554454" w:rsidRDefault="00554454" w:rsidP="00BF27E2">
      <w:pPr>
        <w:autoSpaceDE w:val="0"/>
        <w:autoSpaceDN w:val="0"/>
        <w:adjustRightInd w:val="0"/>
        <w:spacing w:after="0" w:line="240" w:lineRule="auto"/>
        <w:ind w:firstLine="567"/>
        <w:rPr>
          <w:rFonts w:ascii="Times New Roman" w:hAnsi="Times New Roman"/>
          <w:sz w:val="28"/>
          <w:szCs w:val="28"/>
        </w:rPr>
        <w:sectPr w:rsidR="00554454" w:rsidSect="002150EB">
          <w:pgSz w:w="11907" w:h="16840" w:code="9"/>
          <w:pgMar w:top="-1418" w:right="567" w:bottom="284" w:left="1134" w:header="284" w:footer="0" w:gutter="0"/>
          <w:cols w:space="708"/>
          <w:docGrid w:linePitch="360"/>
        </w:sectPr>
      </w:pPr>
    </w:p>
    <w:p w:rsidR="00554454" w:rsidRPr="00376D71" w:rsidRDefault="00554454" w:rsidP="00411FC3">
      <w:pPr>
        <w:pStyle w:val="a7"/>
        <w:numPr>
          <w:ilvl w:val="0"/>
          <w:numId w:val="5"/>
        </w:numPr>
        <w:spacing w:after="0" w:line="240" w:lineRule="auto"/>
        <w:ind w:left="0" w:firstLine="567"/>
        <w:jc w:val="both"/>
        <w:rPr>
          <w:rFonts w:ascii="Times New Roman" w:hAnsi="Times New Roman"/>
          <w:b/>
          <w:sz w:val="28"/>
          <w:szCs w:val="28"/>
        </w:rPr>
      </w:pPr>
      <w:r w:rsidRPr="00376D71">
        <w:rPr>
          <w:rFonts w:ascii="TimesNewRoman" w:hAnsi="TimesNewRoman" w:cs="TimesNewRoman"/>
          <w:b/>
          <w:caps/>
          <w:color w:val="000000"/>
          <w:sz w:val="28"/>
          <w:szCs w:val="28"/>
        </w:rPr>
        <w:lastRenderedPageBreak/>
        <w:t>Предложения по новому строительству и реконструкции тепловых сетей</w:t>
      </w:r>
    </w:p>
    <w:p w:rsidR="00554454" w:rsidRDefault="00554454" w:rsidP="00376D71">
      <w:pPr>
        <w:pStyle w:val="a7"/>
        <w:spacing w:after="0"/>
        <w:ind w:left="567"/>
        <w:jc w:val="both"/>
        <w:rPr>
          <w:rFonts w:ascii="Times New Roman" w:hAnsi="Times New Roman"/>
          <w:b/>
          <w:sz w:val="28"/>
          <w:szCs w:val="28"/>
        </w:rPr>
      </w:pPr>
    </w:p>
    <w:p w:rsidR="00554454" w:rsidRPr="00CF16A7" w:rsidRDefault="00554454" w:rsidP="00520D40">
      <w:pPr>
        <w:spacing w:line="240" w:lineRule="auto"/>
        <w:ind w:firstLine="567"/>
        <w:jc w:val="both"/>
        <w:rPr>
          <w:rFonts w:ascii="Times New Roman" w:hAnsi="Times New Roman"/>
          <w:b/>
          <w:sz w:val="28"/>
          <w:szCs w:val="28"/>
        </w:rPr>
      </w:pPr>
      <w:r>
        <w:rPr>
          <w:rFonts w:ascii="TimesNewRoman" w:hAnsi="TimesNewRoman" w:cs="TimesNewRoman"/>
          <w:b/>
          <w:color w:val="000000"/>
          <w:sz w:val="28"/>
          <w:szCs w:val="28"/>
        </w:rPr>
        <w:t xml:space="preserve">6.1 </w:t>
      </w:r>
      <w:r w:rsidRPr="00CF16A7">
        <w:rPr>
          <w:rFonts w:ascii="TimesNewRoman" w:hAnsi="TimesNewRoman" w:cs="TimesNewRoman"/>
          <w:b/>
          <w:color w:val="000000"/>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554454" w:rsidRDefault="00554454" w:rsidP="00520D40">
      <w:pPr>
        <w:pStyle w:val="ListParagraph1"/>
        <w:spacing w:line="240" w:lineRule="auto"/>
        <w:ind w:left="0" w:firstLine="567"/>
        <w:jc w:val="both"/>
        <w:rPr>
          <w:rFonts w:ascii="Times New Roman" w:hAnsi="Times New Roman"/>
          <w:sz w:val="28"/>
          <w:szCs w:val="28"/>
        </w:rPr>
      </w:pPr>
      <w:r>
        <w:rPr>
          <w:rFonts w:ascii="Times New Roman" w:hAnsi="Times New Roman"/>
          <w:sz w:val="28"/>
          <w:szCs w:val="28"/>
        </w:rPr>
        <w:t>Источников тепловой энергии с дефицитом тепловой мощности на территории поселения не выявлено.</w:t>
      </w:r>
    </w:p>
    <w:p w:rsidR="00554454" w:rsidRPr="00B24665" w:rsidRDefault="00554454" w:rsidP="00520D40">
      <w:pPr>
        <w:autoSpaceDE w:val="0"/>
        <w:autoSpaceDN w:val="0"/>
        <w:adjustRightInd w:val="0"/>
        <w:spacing w:line="240" w:lineRule="auto"/>
        <w:ind w:firstLine="567"/>
        <w:jc w:val="both"/>
        <w:rPr>
          <w:rFonts w:ascii="Times New Roman" w:hAnsi="Times New Roman"/>
          <w:b/>
          <w:sz w:val="28"/>
          <w:szCs w:val="28"/>
        </w:rPr>
      </w:pPr>
      <w:r>
        <w:rPr>
          <w:rFonts w:ascii="Times New Roman" w:hAnsi="Times New Roman"/>
          <w:b/>
          <w:sz w:val="28"/>
          <w:szCs w:val="28"/>
        </w:rPr>
        <w:t>6</w:t>
      </w:r>
      <w:r w:rsidRPr="00B24665">
        <w:rPr>
          <w:rFonts w:ascii="Times New Roman" w:hAnsi="Times New Roman"/>
          <w:b/>
          <w:sz w:val="28"/>
          <w:szCs w:val="28"/>
        </w:rPr>
        <w:t>.2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554454" w:rsidRDefault="00554454" w:rsidP="00520D40">
      <w:pPr>
        <w:pStyle w:val="ListParagraph1"/>
        <w:spacing w:line="240" w:lineRule="auto"/>
        <w:ind w:left="0" w:firstLine="567"/>
        <w:jc w:val="both"/>
        <w:rPr>
          <w:rFonts w:ascii="Times New Roman" w:hAnsi="Times New Roman"/>
          <w:sz w:val="28"/>
          <w:szCs w:val="28"/>
        </w:rPr>
      </w:pPr>
      <w:r w:rsidRPr="00B24665">
        <w:rPr>
          <w:rFonts w:ascii="Times New Roman" w:hAnsi="Times New Roman"/>
          <w:sz w:val="28"/>
          <w:szCs w:val="28"/>
        </w:rPr>
        <w:t>В связи с отсутствием информации о новой застройке на момент подготовки схемы теплоснабжения, строительство новых тепловых сетей не планируется.</w:t>
      </w:r>
      <w:r>
        <w:rPr>
          <w:rFonts w:ascii="Times New Roman" w:hAnsi="Times New Roman"/>
          <w:sz w:val="28"/>
          <w:szCs w:val="28"/>
        </w:rPr>
        <w:t xml:space="preserve">  </w:t>
      </w:r>
    </w:p>
    <w:p w:rsidR="00554454" w:rsidRPr="00CE5F23" w:rsidRDefault="00554454" w:rsidP="00520D40">
      <w:pPr>
        <w:spacing w:line="240" w:lineRule="auto"/>
        <w:ind w:firstLine="567"/>
        <w:jc w:val="both"/>
        <w:rPr>
          <w:rFonts w:ascii="Times New Roman" w:hAnsi="Times New Roman"/>
          <w:b/>
          <w:sz w:val="28"/>
          <w:szCs w:val="28"/>
        </w:rPr>
      </w:pPr>
      <w:r>
        <w:rPr>
          <w:rFonts w:ascii="Times New Roman" w:hAnsi="Times New Roman"/>
          <w:b/>
          <w:sz w:val="28"/>
          <w:szCs w:val="28"/>
        </w:rPr>
        <w:t>6</w:t>
      </w:r>
      <w:r w:rsidRPr="00CF16A7">
        <w:rPr>
          <w:rFonts w:ascii="Times New Roman" w:hAnsi="Times New Roman"/>
          <w:b/>
          <w:sz w:val="28"/>
          <w:szCs w:val="28"/>
        </w:rPr>
        <w:t>.</w:t>
      </w:r>
      <w:r>
        <w:rPr>
          <w:rFonts w:ascii="Times New Roman" w:hAnsi="Times New Roman"/>
          <w:b/>
          <w:sz w:val="28"/>
          <w:szCs w:val="28"/>
        </w:rPr>
        <w:t xml:space="preserve">3 </w:t>
      </w:r>
      <w:r w:rsidRPr="00CF16A7">
        <w:rPr>
          <w:rFonts w:ascii="Times New Roman" w:hAnsi="Times New Roman"/>
          <w:b/>
          <w:color w:val="000000"/>
          <w:sz w:val="28"/>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554454" w:rsidRPr="00E5751B" w:rsidRDefault="00554454" w:rsidP="00520D40">
      <w:pPr>
        <w:pStyle w:val="ListParagraph1"/>
        <w:spacing w:line="240" w:lineRule="auto"/>
        <w:ind w:left="0" w:firstLine="567"/>
        <w:jc w:val="both"/>
        <w:rPr>
          <w:rFonts w:ascii="Times New Roman" w:hAnsi="Times New Roman"/>
          <w:sz w:val="28"/>
          <w:szCs w:val="28"/>
        </w:rPr>
      </w:pPr>
      <w:r w:rsidRPr="00141511">
        <w:rPr>
          <w:rFonts w:ascii="Times New Roman" w:hAnsi="Times New Roman"/>
          <w:sz w:val="28"/>
          <w:szCs w:val="28"/>
        </w:rPr>
        <w:t xml:space="preserve">В связи с отсутствием технической возможности и экономической целесообразности, предложения по обеспечению возможностей поставок тепловой энергии от различных источников, не рассматриваются. </w:t>
      </w:r>
    </w:p>
    <w:p w:rsidR="00554454" w:rsidRPr="00141511" w:rsidRDefault="00554454" w:rsidP="00520D40">
      <w:pPr>
        <w:spacing w:line="240" w:lineRule="auto"/>
        <w:ind w:firstLine="567"/>
        <w:jc w:val="both"/>
        <w:rPr>
          <w:rFonts w:ascii="Times New Roman" w:hAnsi="Times New Roman"/>
          <w:b/>
          <w:sz w:val="28"/>
          <w:szCs w:val="28"/>
        </w:rPr>
      </w:pPr>
      <w:r>
        <w:rPr>
          <w:rFonts w:ascii="Times New Roman" w:hAnsi="Times New Roman"/>
          <w:b/>
          <w:sz w:val="28"/>
          <w:szCs w:val="28"/>
        </w:rPr>
        <w:t>6</w:t>
      </w:r>
      <w:r w:rsidRPr="00141511">
        <w:rPr>
          <w:rFonts w:ascii="Times New Roman" w:hAnsi="Times New Roman"/>
          <w:b/>
          <w:sz w:val="28"/>
          <w:szCs w:val="28"/>
        </w:rPr>
        <w:t>.</w:t>
      </w:r>
      <w:r>
        <w:rPr>
          <w:rFonts w:ascii="Times New Roman" w:hAnsi="Times New Roman"/>
          <w:b/>
          <w:sz w:val="28"/>
          <w:szCs w:val="28"/>
        </w:rPr>
        <w:t xml:space="preserve">4 </w:t>
      </w:r>
      <w:r w:rsidRPr="00141511">
        <w:rPr>
          <w:rFonts w:ascii="Times New Roman" w:hAnsi="Times New Roman"/>
          <w:b/>
          <w:color w:val="000000"/>
          <w:sz w:val="28"/>
          <w:szCs w:val="28"/>
        </w:rPr>
        <w:t>Предложения по строительству и реконструкции тепловых сетей для повышения эффективности функционирования системы теплоснабжения</w:t>
      </w:r>
    </w:p>
    <w:p w:rsidR="00554454" w:rsidRPr="008E7611" w:rsidRDefault="00554454" w:rsidP="00520D40">
      <w:pPr>
        <w:spacing w:after="0"/>
        <w:ind w:firstLine="567"/>
        <w:jc w:val="both"/>
        <w:rPr>
          <w:rFonts w:ascii="TimesNewRoman" w:hAnsi="TimesNewRoman" w:cs="TimesNewRoman"/>
          <w:color w:val="000000"/>
          <w:sz w:val="28"/>
          <w:szCs w:val="28"/>
        </w:rPr>
      </w:pPr>
      <w:r w:rsidRPr="008E7611">
        <w:rPr>
          <w:rFonts w:ascii="TimesNewRoman" w:hAnsi="TimesNewRoman" w:cs="TimesNewRoman"/>
          <w:color w:val="000000"/>
          <w:sz w:val="28"/>
          <w:szCs w:val="28"/>
        </w:rPr>
        <w:t xml:space="preserve">Мероприятия по строительству и реконструкции распределительных тепловых сетей в локальных системах централизованного теплоснабжения на муниципальных теплоисточниках </w:t>
      </w:r>
      <w:bookmarkStart w:id="12" w:name="OLE_LINK16"/>
      <w:bookmarkStart w:id="13" w:name="OLE_LINK17"/>
      <w:r>
        <w:rPr>
          <w:rFonts w:ascii="TimesNewRoman" w:hAnsi="TimesNewRoman" w:cs="TimesNewRoman"/>
          <w:color w:val="000000"/>
          <w:sz w:val="28"/>
          <w:szCs w:val="28"/>
        </w:rPr>
        <w:t>Сергеевского</w:t>
      </w:r>
      <w:r w:rsidRPr="00EE24EA">
        <w:rPr>
          <w:rFonts w:ascii="TimesNewRoman" w:hAnsi="TimesNewRoman" w:cs="TimesNewRoman"/>
          <w:color w:val="000000"/>
          <w:sz w:val="28"/>
          <w:szCs w:val="28"/>
        </w:rPr>
        <w:t xml:space="preserve"> сельского поселения</w:t>
      </w:r>
      <w:bookmarkEnd w:id="12"/>
      <w:bookmarkEnd w:id="13"/>
      <w:r w:rsidRPr="008E7611">
        <w:rPr>
          <w:rFonts w:ascii="TimesNewRoman" w:hAnsi="TimesNewRoman" w:cs="TimesNewRoman"/>
          <w:color w:val="000000"/>
          <w:sz w:val="28"/>
          <w:szCs w:val="28"/>
        </w:rPr>
        <w:t xml:space="preserve"> направлены на повышение эффективности передачи тепловой энергии от источника к потребителю. </w:t>
      </w:r>
    </w:p>
    <w:p w:rsidR="00554454" w:rsidRPr="008E7611" w:rsidRDefault="00554454" w:rsidP="00520D40">
      <w:pPr>
        <w:spacing w:after="0"/>
        <w:ind w:firstLine="567"/>
        <w:jc w:val="both"/>
        <w:rPr>
          <w:rFonts w:ascii="TimesNewRoman" w:hAnsi="TimesNewRoman" w:cs="TimesNewRoman"/>
          <w:color w:val="000000"/>
          <w:sz w:val="28"/>
          <w:szCs w:val="28"/>
        </w:rPr>
      </w:pPr>
      <w:r w:rsidRPr="008E7611">
        <w:rPr>
          <w:rFonts w:ascii="TimesNewRoman" w:hAnsi="TimesNewRoman" w:cs="TimesNewRoman"/>
          <w:color w:val="000000"/>
          <w:sz w:val="28"/>
          <w:szCs w:val="28"/>
        </w:rPr>
        <w:t>Для этого необходимо осуществить замену с учетом степени износа участков действующих распределительных тепловых сетей, выполнить восстановление нарушенной тепловой изоляции трубопроводов, осуществить замену выработавшей ресурс запорно-регулирующей арматуры, ремонт опор трубопроводов и тепловых камер, дренажных колодцев. Также необходимо произвести работы по регулировке систем теплоснабжения с привлечением специалистов специализированных организаций</w:t>
      </w:r>
      <w:r>
        <w:rPr>
          <w:rFonts w:ascii="TimesNewRoman" w:hAnsi="TimesNewRoman" w:cs="TimesNewRoman"/>
          <w:color w:val="000000"/>
          <w:sz w:val="28"/>
          <w:szCs w:val="28"/>
        </w:rPr>
        <w:t>.</w:t>
      </w:r>
    </w:p>
    <w:p w:rsidR="00554454" w:rsidRPr="008E7611" w:rsidRDefault="00554454" w:rsidP="00520D40">
      <w:pPr>
        <w:spacing w:after="0"/>
        <w:ind w:firstLine="567"/>
        <w:jc w:val="both"/>
        <w:rPr>
          <w:rFonts w:ascii="TimesNewRoman" w:hAnsi="TimesNewRoman" w:cs="TimesNewRoman"/>
          <w:color w:val="000000"/>
          <w:sz w:val="28"/>
          <w:szCs w:val="28"/>
        </w:rPr>
      </w:pPr>
      <w:r w:rsidRPr="008E7611">
        <w:rPr>
          <w:rFonts w:ascii="TimesNewRoman" w:hAnsi="TimesNewRoman" w:cs="TimesNewRoman"/>
          <w:color w:val="000000"/>
          <w:sz w:val="28"/>
          <w:szCs w:val="28"/>
        </w:rPr>
        <w:t xml:space="preserve">Необходимым условием экономии тепловой энергии является соблюдение расчетных параметров температурного и гидравлического режимов как в системах централизованного теплоснабжения. </w:t>
      </w:r>
    </w:p>
    <w:p w:rsidR="00554454" w:rsidRDefault="00554454" w:rsidP="00520D40">
      <w:pPr>
        <w:spacing w:after="0"/>
        <w:ind w:firstLine="567"/>
        <w:jc w:val="both"/>
        <w:rPr>
          <w:rFonts w:ascii="TimesNewRoman" w:hAnsi="TimesNewRoman" w:cs="TimesNewRoman"/>
          <w:color w:val="000000"/>
          <w:sz w:val="28"/>
          <w:szCs w:val="28"/>
        </w:rPr>
      </w:pPr>
      <w:r w:rsidRPr="008E7611">
        <w:rPr>
          <w:rFonts w:ascii="TimesNewRoman" w:hAnsi="TimesNewRoman" w:cs="TimesNewRoman"/>
          <w:color w:val="000000"/>
          <w:sz w:val="28"/>
          <w:szCs w:val="28"/>
        </w:rPr>
        <w:lastRenderedPageBreak/>
        <w:t xml:space="preserve">Общая протяженность тепловых сетей подлежащих перекладке составляет </w:t>
      </w:r>
      <w:r>
        <w:rPr>
          <w:rFonts w:ascii="TimesNewRoman" w:hAnsi="TimesNewRoman" w:cs="TimesNewRoman"/>
          <w:color w:val="000000"/>
          <w:sz w:val="28"/>
          <w:szCs w:val="28"/>
        </w:rPr>
        <w:t>3,64</w:t>
      </w:r>
      <w:r w:rsidRPr="008E7611">
        <w:rPr>
          <w:rFonts w:ascii="TimesNewRoman" w:hAnsi="TimesNewRoman" w:cs="TimesNewRoman"/>
          <w:color w:val="000000"/>
          <w:sz w:val="28"/>
          <w:szCs w:val="28"/>
        </w:rPr>
        <w:t xml:space="preserve"> тыс. п. м.</w:t>
      </w:r>
      <w:r>
        <w:rPr>
          <w:rFonts w:ascii="TimesNewRoman" w:hAnsi="TimesNewRoman" w:cs="TimesNewRoman"/>
          <w:color w:val="000000"/>
          <w:sz w:val="28"/>
          <w:szCs w:val="28"/>
        </w:rPr>
        <w:t xml:space="preserve"> в двухтрубном исчислении.</w:t>
      </w:r>
      <w:r w:rsidRPr="008E7611">
        <w:rPr>
          <w:rFonts w:ascii="TimesNewRoman" w:hAnsi="TimesNewRoman" w:cs="TimesNewRoman"/>
          <w:color w:val="000000"/>
          <w:sz w:val="28"/>
          <w:szCs w:val="28"/>
        </w:rPr>
        <w:t xml:space="preserve"> В таблице </w:t>
      </w:r>
      <w:r>
        <w:rPr>
          <w:rFonts w:ascii="TimesNewRoman" w:hAnsi="TimesNewRoman" w:cs="TimesNewRoman"/>
          <w:color w:val="000000"/>
          <w:sz w:val="28"/>
          <w:szCs w:val="28"/>
        </w:rPr>
        <w:t>6</w:t>
      </w:r>
      <w:r w:rsidRPr="008E7611">
        <w:rPr>
          <w:rFonts w:ascii="TimesNewRoman" w:hAnsi="TimesNewRoman" w:cs="TimesNewRoman"/>
          <w:color w:val="000000"/>
          <w:sz w:val="28"/>
          <w:szCs w:val="28"/>
        </w:rPr>
        <w:t>.1 представлена подробная информация.</w:t>
      </w:r>
    </w:p>
    <w:p w:rsidR="00554454" w:rsidRDefault="00554454" w:rsidP="00520D40">
      <w:pPr>
        <w:ind w:firstLine="567"/>
        <w:jc w:val="both"/>
        <w:rPr>
          <w:rFonts w:ascii="Times New Roman" w:hAnsi="Times New Roman"/>
          <w:color w:val="000000"/>
          <w:sz w:val="28"/>
          <w:szCs w:val="28"/>
        </w:rPr>
      </w:pPr>
    </w:p>
    <w:p w:rsidR="00554454" w:rsidRDefault="00554454" w:rsidP="00520D40">
      <w:pPr>
        <w:ind w:firstLine="567"/>
        <w:jc w:val="both"/>
        <w:rPr>
          <w:rFonts w:ascii="Times New Roman" w:hAnsi="Times New Roman"/>
          <w:sz w:val="28"/>
          <w:szCs w:val="28"/>
        </w:rPr>
      </w:pPr>
      <w:r w:rsidRPr="00451870">
        <w:rPr>
          <w:rFonts w:ascii="Times New Roman" w:hAnsi="Times New Roman"/>
          <w:color w:val="000000"/>
          <w:sz w:val="28"/>
          <w:szCs w:val="28"/>
        </w:rPr>
        <w:t xml:space="preserve">Таблица </w:t>
      </w:r>
      <w:r>
        <w:rPr>
          <w:rFonts w:ascii="Times New Roman" w:hAnsi="Times New Roman"/>
          <w:color w:val="000000"/>
          <w:sz w:val="28"/>
          <w:szCs w:val="28"/>
        </w:rPr>
        <w:t>6</w:t>
      </w:r>
      <w:r w:rsidRPr="00451870">
        <w:rPr>
          <w:rFonts w:ascii="Times New Roman" w:hAnsi="Times New Roman"/>
          <w:color w:val="000000"/>
          <w:sz w:val="28"/>
          <w:szCs w:val="28"/>
        </w:rPr>
        <w:t xml:space="preserve">.1 – </w:t>
      </w:r>
      <w:r>
        <w:rPr>
          <w:rFonts w:ascii="Times New Roman" w:hAnsi="Times New Roman"/>
          <w:sz w:val="28"/>
          <w:szCs w:val="28"/>
        </w:rPr>
        <w:t>Информация о тепловых сетях, подлежащих замене.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8"/>
        <w:gridCol w:w="2716"/>
        <w:gridCol w:w="1622"/>
        <w:gridCol w:w="1191"/>
        <w:gridCol w:w="2357"/>
      </w:tblGrid>
      <w:tr w:rsidR="00554454" w:rsidRPr="00C83F5E" w:rsidTr="00136207">
        <w:trPr>
          <w:trHeight w:val="1318"/>
          <w:jc w:val="center"/>
        </w:trPr>
        <w:tc>
          <w:tcPr>
            <w:tcW w:w="1978" w:type="dxa"/>
          </w:tcPr>
          <w:p w:rsidR="00554454" w:rsidRPr="00D42C49" w:rsidRDefault="00554454" w:rsidP="00136207">
            <w:pPr>
              <w:pStyle w:val="Default"/>
              <w:jc w:val="center"/>
              <w:rPr>
                <w:sz w:val="22"/>
                <w:szCs w:val="22"/>
              </w:rPr>
            </w:pPr>
            <w:r w:rsidRPr="00D42C49">
              <w:rPr>
                <w:bCs/>
                <w:color w:val="000009"/>
                <w:sz w:val="22"/>
                <w:szCs w:val="22"/>
              </w:rPr>
              <w:t>Наименование котельной</w:t>
            </w:r>
          </w:p>
        </w:tc>
        <w:tc>
          <w:tcPr>
            <w:tcW w:w="2716" w:type="dxa"/>
          </w:tcPr>
          <w:p w:rsidR="00554454" w:rsidRPr="00D42C49" w:rsidRDefault="00554454" w:rsidP="00136207">
            <w:pPr>
              <w:pStyle w:val="Default"/>
              <w:jc w:val="center"/>
              <w:rPr>
                <w:sz w:val="22"/>
                <w:szCs w:val="22"/>
              </w:rPr>
            </w:pPr>
            <w:r w:rsidRPr="00D42C49">
              <w:rPr>
                <w:bCs/>
                <w:color w:val="000009"/>
                <w:sz w:val="22"/>
                <w:szCs w:val="22"/>
              </w:rPr>
              <w:t xml:space="preserve">Общая протяженность распределительных тепловых сетей в </w:t>
            </w:r>
            <w:r w:rsidRPr="00D42C49">
              <w:rPr>
                <w:b/>
                <w:bCs/>
                <w:color w:val="000009"/>
                <w:sz w:val="22"/>
                <w:szCs w:val="22"/>
              </w:rPr>
              <w:t>двухтрубном</w:t>
            </w:r>
            <w:r w:rsidRPr="00D42C49">
              <w:rPr>
                <w:bCs/>
                <w:color w:val="000009"/>
                <w:sz w:val="22"/>
                <w:szCs w:val="22"/>
              </w:rPr>
              <w:t xml:space="preserve"> исчислении, тыс. п.м.</w:t>
            </w:r>
          </w:p>
        </w:tc>
        <w:tc>
          <w:tcPr>
            <w:tcW w:w="1622" w:type="dxa"/>
          </w:tcPr>
          <w:p w:rsidR="00554454" w:rsidRPr="00D42C49" w:rsidRDefault="00554454" w:rsidP="00136207">
            <w:pPr>
              <w:pStyle w:val="Default"/>
              <w:jc w:val="center"/>
              <w:rPr>
                <w:sz w:val="22"/>
                <w:szCs w:val="22"/>
              </w:rPr>
            </w:pPr>
            <w:r w:rsidRPr="00D42C49">
              <w:rPr>
                <w:bCs/>
                <w:color w:val="000009"/>
                <w:sz w:val="22"/>
                <w:szCs w:val="22"/>
              </w:rPr>
              <w:t>Год ввода в эксплуатацию</w:t>
            </w:r>
          </w:p>
        </w:tc>
        <w:tc>
          <w:tcPr>
            <w:tcW w:w="1191" w:type="dxa"/>
          </w:tcPr>
          <w:p w:rsidR="00554454" w:rsidRPr="00D42C49" w:rsidRDefault="00554454" w:rsidP="00136207">
            <w:pPr>
              <w:pStyle w:val="Default"/>
              <w:jc w:val="center"/>
              <w:rPr>
                <w:sz w:val="22"/>
                <w:szCs w:val="22"/>
              </w:rPr>
            </w:pPr>
            <w:r w:rsidRPr="00D42C49">
              <w:rPr>
                <w:bCs/>
                <w:color w:val="000009"/>
                <w:sz w:val="22"/>
                <w:szCs w:val="22"/>
              </w:rPr>
              <w:t>Степень износа тепловых сетей</w:t>
            </w:r>
          </w:p>
          <w:p w:rsidR="00554454" w:rsidRPr="00D42C49" w:rsidRDefault="00554454" w:rsidP="00136207">
            <w:pPr>
              <w:pStyle w:val="Default"/>
              <w:jc w:val="center"/>
              <w:rPr>
                <w:color w:val="000009"/>
                <w:sz w:val="22"/>
                <w:szCs w:val="22"/>
              </w:rPr>
            </w:pPr>
            <w:r w:rsidRPr="00D42C49">
              <w:rPr>
                <w:bCs/>
                <w:color w:val="000009"/>
                <w:sz w:val="22"/>
                <w:szCs w:val="22"/>
              </w:rPr>
              <w:t>(%)</w:t>
            </w:r>
          </w:p>
        </w:tc>
        <w:tc>
          <w:tcPr>
            <w:tcW w:w="2357" w:type="dxa"/>
          </w:tcPr>
          <w:p w:rsidR="00554454" w:rsidRPr="00D42C49" w:rsidRDefault="00554454" w:rsidP="00136207">
            <w:pPr>
              <w:pStyle w:val="Default"/>
              <w:jc w:val="center"/>
              <w:rPr>
                <w:sz w:val="22"/>
                <w:szCs w:val="22"/>
              </w:rPr>
            </w:pPr>
            <w:r w:rsidRPr="00D42C49">
              <w:rPr>
                <w:bCs/>
                <w:color w:val="000009"/>
                <w:sz w:val="22"/>
                <w:szCs w:val="22"/>
              </w:rPr>
              <w:t xml:space="preserve">Протяженность тепловых сетей в </w:t>
            </w:r>
            <w:r w:rsidRPr="00D42C49">
              <w:rPr>
                <w:b/>
                <w:bCs/>
                <w:color w:val="000009"/>
                <w:sz w:val="22"/>
                <w:szCs w:val="22"/>
              </w:rPr>
              <w:t>двухтрубном</w:t>
            </w:r>
            <w:r w:rsidRPr="00D42C49">
              <w:rPr>
                <w:bCs/>
                <w:color w:val="000009"/>
                <w:sz w:val="22"/>
                <w:szCs w:val="22"/>
              </w:rPr>
              <w:t xml:space="preserve"> исчислении, требующих замены,</w:t>
            </w:r>
          </w:p>
          <w:p w:rsidR="00554454" w:rsidRPr="00D42C49" w:rsidRDefault="00554454" w:rsidP="00136207">
            <w:pPr>
              <w:pStyle w:val="Default"/>
              <w:jc w:val="center"/>
              <w:rPr>
                <w:color w:val="000009"/>
                <w:sz w:val="22"/>
                <w:szCs w:val="22"/>
              </w:rPr>
            </w:pPr>
            <w:r w:rsidRPr="00D42C49">
              <w:rPr>
                <w:bCs/>
                <w:color w:val="000009"/>
                <w:sz w:val="22"/>
                <w:szCs w:val="22"/>
              </w:rPr>
              <w:t>тыс. п.м.</w:t>
            </w:r>
          </w:p>
        </w:tc>
      </w:tr>
      <w:tr w:rsidR="00554454" w:rsidRPr="00C83F5E" w:rsidTr="00136207">
        <w:trPr>
          <w:trHeight w:val="218"/>
          <w:jc w:val="center"/>
        </w:trPr>
        <w:tc>
          <w:tcPr>
            <w:tcW w:w="1978" w:type="dxa"/>
          </w:tcPr>
          <w:p w:rsidR="00554454" w:rsidRPr="006829DA" w:rsidRDefault="00554454" w:rsidP="00136207">
            <w:pPr>
              <w:spacing w:after="0"/>
              <w:rPr>
                <w:rFonts w:ascii="Times New Roman" w:hAnsi="Times New Roman"/>
                <w:color w:val="000000"/>
                <w:sz w:val="20"/>
                <w:szCs w:val="20"/>
              </w:rPr>
            </w:pPr>
            <w:bookmarkStart w:id="14" w:name="RANGE!A6"/>
            <w:bookmarkEnd w:id="14"/>
            <w:r w:rsidRPr="006829DA">
              <w:rPr>
                <w:rFonts w:ascii="Times New Roman" w:hAnsi="Times New Roman"/>
                <w:color w:val="000000"/>
                <w:sz w:val="20"/>
                <w:szCs w:val="20"/>
              </w:rPr>
              <w:t>Сергеевка</w:t>
            </w:r>
          </w:p>
        </w:tc>
        <w:tc>
          <w:tcPr>
            <w:tcW w:w="2716" w:type="dxa"/>
          </w:tcPr>
          <w:p w:rsidR="00554454" w:rsidRPr="006829DA" w:rsidRDefault="00554454" w:rsidP="00136207">
            <w:pPr>
              <w:spacing w:after="0"/>
              <w:jc w:val="center"/>
              <w:rPr>
                <w:rFonts w:ascii="Times New Roman" w:hAnsi="Times New Roman"/>
                <w:color w:val="000000"/>
              </w:rPr>
            </w:pPr>
            <w:r w:rsidRPr="006829DA">
              <w:rPr>
                <w:rFonts w:ascii="Times New Roman" w:hAnsi="Times New Roman"/>
                <w:color w:val="000000"/>
              </w:rPr>
              <w:t>2,16</w:t>
            </w:r>
          </w:p>
        </w:tc>
        <w:tc>
          <w:tcPr>
            <w:tcW w:w="1622" w:type="dxa"/>
          </w:tcPr>
          <w:p w:rsidR="00554454" w:rsidRPr="006829DA" w:rsidRDefault="00554454" w:rsidP="00136207">
            <w:pPr>
              <w:spacing w:after="0"/>
              <w:jc w:val="center"/>
              <w:rPr>
                <w:rFonts w:ascii="Times New Roman" w:hAnsi="Times New Roman"/>
                <w:color w:val="000000"/>
                <w:sz w:val="24"/>
                <w:szCs w:val="24"/>
              </w:rPr>
            </w:pPr>
            <w:r w:rsidRPr="006829DA">
              <w:rPr>
                <w:rFonts w:ascii="Times New Roman" w:hAnsi="Times New Roman"/>
                <w:color w:val="000000"/>
              </w:rPr>
              <w:t>1986-1993</w:t>
            </w:r>
          </w:p>
        </w:tc>
        <w:tc>
          <w:tcPr>
            <w:tcW w:w="1191" w:type="dxa"/>
          </w:tcPr>
          <w:p w:rsidR="00554454" w:rsidRPr="006829DA" w:rsidRDefault="00554454" w:rsidP="00136207">
            <w:pPr>
              <w:spacing w:after="0"/>
              <w:jc w:val="center"/>
              <w:rPr>
                <w:rFonts w:ascii="Times New Roman" w:hAnsi="Times New Roman"/>
                <w:color w:val="000000"/>
                <w:sz w:val="24"/>
                <w:szCs w:val="24"/>
              </w:rPr>
            </w:pPr>
            <w:r w:rsidRPr="006829DA">
              <w:rPr>
                <w:rFonts w:ascii="Times New Roman" w:hAnsi="Times New Roman"/>
                <w:color w:val="000000"/>
              </w:rPr>
              <w:t>60,5</w:t>
            </w:r>
          </w:p>
        </w:tc>
        <w:tc>
          <w:tcPr>
            <w:tcW w:w="2357" w:type="dxa"/>
          </w:tcPr>
          <w:p w:rsidR="00554454" w:rsidRPr="006829DA" w:rsidRDefault="00554454" w:rsidP="00136207">
            <w:pPr>
              <w:spacing w:after="0"/>
              <w:jc w:val="center"/>
              <w:rPr>
                <w:rFonts w:ascii="Times New Roman" w:hAnsi="Times New Roman"/>
                <w:color w:val="000000"/>
                <w:sz w:val="24"/>
                <w:szCs w:val="24"/>
              </w:rPr>
            </w:pPr>
            <w:r w:rsidRPr="006829DA">
              <w:rPr>
                <w:rFonts w:ascii="Times New Roman" w:hAnsi="Times New Roman"/>
                <w:color w:val="000000"/>
              </w:rPr>
              <w:t>1,3068</w:t>
            </w:r>
          </w:p>
        </w:tc>
      </w:tr>
      <w:tr w:rsidR="00554454" w:rsidRPr="00C83F5E" w:rsidTr="00136207">
        <w:trPr>
          <w:trHeight w:val="218"/>
          <w:jc w:val="center"/>
        </w:trPr>
        <w:tc>
          <w:tcPr>
            <w:tcW w:w="1978" w:type="dxa"/>
          </w:tcPr>
          <w:p w:rsidR="00554454" w:rsidRPr="006829DA" w:rsidRDefault="00554454" w:rsidP="00136207">
            <w:pPr>
              <w:spacing w:after="0"/>
              <w:rPr>
                <w:rFonts w:ascii="Times New Roman" w:hAnsi="Times New Roman"/>
                <w:color w:val="000000"/>
                <w:sz w:val="20"/>
                <w:szCs w:val="20"/>
              </w:rPr>
            </w:pPr>
            <w:r w:rsidRPr="006829DA">
              <w:rPr>
                <w:rFonts w:ascii="Times New Roman" w:hAnsi="Times New Roman"/>
                <w:color w:val="000000"/>
                <w:sz w:val="20"/>
                <w:szCs w:val="20"/>
              </w:rPr>
              <w:t>Калинка</w:t>
            </w:r>
          </w:p>
        </w:tc>
        <w:tc>
          <w:tcPr>
            <w:tcW w:w="2716" w:type="dxa"/>
          </w:tcPr>
          <w:p w:rsidR="00554454" w:rsidRPr="006829DA" w:rsidRDefault="00554454" w:rsidP="00136207">
            <w:pPr>
              <w:spacing w:after="0"/>
              <w:jc w:val="center"/>
              <w:rPr>
                <w:rFonts w:ascii="Times New Roman" w:hAnsi="Times New Roman"/>
                <w:color w:val="000000"/>
              </w:rPr>
            </w:pPr>
            <w:r w:rsidRPr="006829DA">
              <w:rPr>
                <w:rFonts w:ascii="Times New Roman" w:hAnsi="Times New Roman"/>
                <w:color w:val="000000"/>
              </w:rPr>
              <w:t>4,678</w:t>
            </w:r>
          </w:p>
        </w:tc>
        <w:tc>
          <w:tcPr>
            <w:tcW w:w="1622" w:type="dxa"/>
          </w:tcPr>
          <w:p w:rsidR="00554454" w:rsidRPr="006829DA" w:rsidRDefault="00554454" w:rsidP="00136207">
            <w:pPr>
              <w:spacing w:after="0"/>
              <w:jc w:val="center"/>
              <w:rPr>
                <w:rFonts w:ascii="Times New Roman" w:hAnsi="Times New Roman"/>
                <w:color w:val="000000"/>
                <w:sz w:val="24"/>
                <w:szCs w:val="24"/>
              </w:rPr>
            </w:pPr>
            <w:r w:rsidRPr="006829DA">
              <w:rPr>
                <w:rFonts w:ascii="Times New Roman" w:hAnsi="Times New Roman"/>
                <w:color w:val="000000"/>
              </w:rPr>
              <w:t>2000</w:t>
            </w:r>
          </w:p>
        </w:tc>
        <w:tc>
          <w:tcPr>
            <w:tcW w:w="1191" w:type="dxa"/>
          </w:tcPr>
          <w:p w:rsidR="00554454" w:rsidRPr="006829DA" w:rsidRDefault="00554454" w:rsidP="00136207">
            <w:pPr>
              <w:spacing w:after="0"/>
              <w:jc w:val="center"/>
              <w:rPr>
                <w:rFonts w:ascii="Times New Roman" w:hAnsi="Times New Roman"/>
                <w:color w:val="000000"/>
                <w:sz w:val="24"/>
                <w:szCs w:val="24"/>
              </w:rPr>
            </w:pPr>
            <w:r w:rsidRPr="006829DA">
              <w:rPr>
                <w:rFonts w:ascii="Times New Roman" w:hAnsi="Times New Roman"/>
                <w:color w:val="000000"/>
              </w:rPr>
              <w:t>32,2</w:t>
            </w:r>
          </w:p>
        </w:tc>
        <w:tc>
          <w:tcPr>
            <w:tcW w:w="2357" w:type="dxa"/>
          </w:tcPr>
          <w:p w:rsidR="00554454" w:rsidRPr="006829DA" w:rsidRDefault="00554454" w:rsidP="00136207">
            <w:pPr>
              <w:spacing w:after="0"/>
              <w:jc w:val="center"/>
              <w:rPr>
                <w:rFonts w:ascii="Times New Roman" w:hAnsi="Times New Roman"/>
                <w:color w:val="000000"/>
                <w:sz w:val="24"/>
                <w:szCs w:val="24"/>
              </w:rPr>
            </w:pPr>
            <w:r w:rsidRPr="006829DA">
              <w:rPr>
                <w:rFonts w:ascii="Times New Roman" w:hAnsi="Times New Roman"/>
                <w:color w:val="000000"/>
              </w:rPr>
              <w:t>1,506316</w:t>
            </w:r>
          </w:p>
        </w:tc>
      </w:tr>
      <w:tr w:rsidR="00554454" w:rsidRPr="00C83F5E" w:rsidTr="00136207">
        <w:trPr>
          <w:trHeight w:val="51"/>
          <w:jc w:val="center"/>
        </w:trPr>
        <w:tc>
          <w:tcPr>
            <w:tcW w:w="1978" w:type="dxa"/>
          </w:tcPr>
          <w:p w:rsidR="00554454" w:rsidRPr="006829DA" w:rsidRDefault="00554454" w:rsidP="00136207">
            <w:pPr>
              <w:spacing w:after="0"/>
              <w:rPr>
                <w:rFonts w:ascii="Times New Roman" w:hAnsi="Times New Roman"/>
                <w:color w:val="000000"/>
                <w:sz w:val="20"/>
                <w:szCs w:val="20"/>
              </w:rPr>
            </w:pPr>
            <w:r w:rsidRPr="006829DA">
              <w:rPr>
                <w:rFonts w:ascii="Times New Roman" w:hAnsi="Times New Roman"/>
                <w:color w:val="000000"/>
                <w:sz w:val="20"/>
                <w:szCs w:val="20"/>
              </w:rPr>
              <w:t>21 км</w:t>
            </w:r>
          </w:p>
        </w:tc>
        <w:tc>
          <w:tcPr>
            <w:tcW w:w="2716" w:type="dxa"/>
          </w:tcPr>
          <w:p w:rsidR="00554454" w:rsidRPr="006829DA" w:rsidRDefault="00554454" w:rsidP="00136207">
            <w:pPr>
              <w:spacing w:after="0"/>
              <w:jc w:val="center"/>
              <w:rPr>
                <w:rFonts w:ascii="Times New Roman" w:hAnsi="Times New Roman"/>
                <w:color w:val="000000"/>
              </w:rPr>
            </w:pPr>
            <w:r w:rsidRPr="006829DA">
              <w:rPr>
                <w:rFonts w:ascii="Times New Roman" w:hAnsi="Times New Roman"/>
                <w:color w:val="000000"/>
              </w:rPr>
              <w:t>0,874</w:t>
            </w:r>
          </w:p>
        </w:tc>
        <w:tc>
          <w:tcPr>
            <w:tcW w:w="1622" w:type="dxa"/>
          </w:tcPr>
          <w:p w:rsidR="00554454" w:rsidRPr="006829DA" w:rsidRDefault="00554454" w:rsidP="00136207">
            <w:pPr>
              <w:spacing w:after="0"/>
              <w:jc w:val="center"/>
              <w:rPr>
                <w:rFonts w:ascii="Times New Roman" w:hAnsi="Times New Roman"/>
                <w:color w:val="000000"/>
                <w:sz w:val="24"/>
                <w:szCs w:val="24"/>
              </w:rPr>
            </w:pPr>
            <w:r w:rsidRPr="006829DA">
              <w:rPr>
                <w:rFonts w:ascii="Times New Roman" w:hAnsi="Times New Roman"/>
                <w:color w:val="000000"/>
              </w:rPr>
              <w:t>1976</w:t>
            </w:r>
          </w:p>
        </w:tc>
        <w:tc>
          <w:tcPr>
            <w:tcW w:w="1191" w:type="dxa"/>
          </w:tcPr>
          <w:p w:rsidR="00554454" w:rsidRPr="006829DA" w:rsidRDefault="00554454" w:rsidP="00136207">
            <w:pPr>
              <w:spacing w:after="0"/>
              <w:jc w:val="center"/>
              <w:rPr>
                <w:rFonts w:ascii="Times New Roman" w:hAnsi="Times New Roman"/>
                <w:color w:val="000000"/>
                <w:sz w:val="24"/>
                <w:szCs w:val="24"/>
              </w:rPr>
            </w:pPr>
            <w:r w:rsidRPr="006829DA">
              <w:rPr>
                <w:rFonts w:ascii="Times New Roman" w:hAnsi="Times New Roman"/>
                <w:color w:val="000000"/>
              </w:rPr>
              <w:t>95</w:t>
            </w:r>
          </w:p>
        </w:tc>
        <w:tc>
          <w:tcPr>
            <w:tcW w:w="2357" w:type="dxa"/>
          </w:tcPr>
          <w:p w:rsidR="00554454" w:rsidRPr="006829DA" w:rsidRDefault="00554454" w:rsidP="00136207">
            <w:pPr>
              <w:spacing w:after="0"/>
              <w:jc w:val="center"/>
              <w:rPr>
                <w:rFonts w:ascii="Times New Roman" w:hAnsi="Times New Roman"/>
                <w:color w:val="000000"/>
                <w:sz w:val="24"/>
                <w:szCs w:val="24"/>
              </w:rPr>
            </w:pPr>
            <w:r w:rsidRPr="006829DA">
              <w:rPr>
                <w:rFonts w:ascii="Times New Roman" w:hAnsi="Times New Roman"/>
                <w:color w:val="000000"/>
              </w:rPr>
              <w:t>0,8303</w:t>
            </w:r>
          </w:p>
        </w:tc>
      </w:tr>
      <w:tr w:rsidR="00554454" w:rsidRPr="00C83F5E" w:rsidTr="00136207">
        <w:trPr>
          <w:trHeight w:val="51"/>
          <w:jc w:val="center"/>
        </w:trPr>
        <w:tc>
          <w:tcPr>
            <w:tcW w:w="1978" w:type="dxa"/>
          </w:tcPr>
          <w:p w:rsidR="00554454" w:rsidRPr="006829DA" w:rsidRDefault="00554454" w:rsidP="00136207">
            <w:pPr>
              <w:spacing w:after="0"/>
              <w:rPr>
                <w:rFonts w:ascii="Times New Roman" w:hAnsi="Times New Roman"/>
                <w:color w:val="000000"/>
                <w:sz w:val="20"/>
                <w:szCs w:val="20"/>
              </w:rPr>
            </w:pPr>
            <w:r>
              <w:rPr>
                <w:rFonts w:ascii="Times New Roman" w:hAnsi="Times New Roman"/>
                <w:color w:val="000000"/>
                <w:sz w:val="20"/>
                <w:szCs w:val="20"/>
              </w:rPr>
              <w:t>Всего:</w:t>
            </w:r>
          </w:p>
        </w:tc>
        <w:tc>
          <w:tcPr>
            <w:tcW w:w="2716" w:type="dxa"/>
          </w:tcPr>
          <w:p w:rsidR="00554454" w:rsidRPr="007D133E" w:rsidRDefault="00554454" w:rsidP="00136207">
            <w:pPr>
              <w:spacing w:after="0"/>
              <w:jc w:val="center"/>
              <w:rPr>
                <w:rFonts w:ascii="Times New Roman" w:hAnsi="Times New Roman"/>
                <w:color w:val="000000"/>
                <w:sz w:val="24"/>
                <w:szCs w:val="24"/>
              </w:rPr>
            </w:pPr>
            <w:r w:rsidRPr="007D133E">
              <w:rPr>
                <w:rFonts w:ascii="Times New Roman" w:hAnsi="Times New Roman"/>
                <w:color w:val="000000"/>
              </w:rPr>
              <w:t>7,712</w:t>
            </w:r>
          </w:p>
        </w:tc>
        <w:tc>
          <w:tcPr>
            <w:tcW w:w="1622" w:type="dxa"/>
          </w:tcPr>
          <w:p w:rsidR="00554454" w:rsidRPr="007D133E" w:rsidRDefault="00554454" w:rsidP="00136207">
            <w:pPr>
              <w:spacing w:after="0"/>
              <w:jc w:val="center"/>
              <w:rPr>
                <w:rFonts w:ascii="Times New Roman" w:hAnsi="Times New Roman"/>
                <w:color w:val="000000"/>
                <w:sz w:val="24"/>
                <w:szCs w:val="24"/>
              </w:rPr>
            </w:pPr>
            <w:r w:rsidRPr="007D133E">
              <w:rPr>
                <w:rFonts w:ascii="Times New Roman" w:hAnsi="Times New Roman"/>
                <w:color w:val="000000"/>
              </w:rPr>
              <w:t> </w:t>
            </w:r>
          </w:p>
        </w:tc>
        <w:tc>
          <w:tcPr>
            <w:tcW w:w="1191" w:type="dxa"/>
          </w:tcPr>
          <w:p w:rsidR="00554454" w:rsidRPr="007D133E" w:rsidRDefault="00554454" w:rsidP="00136207">
            <w:pPr>
              <w:spacing w:after="0"/>
              <w:jc w:val="center"/>
              <w:rPr>
                <w:rFonts w:ascii="Times New Roman" w:hAnsi="Times New Roman"/>
                <w:color w:val="000000"/>
                <w:sz w:val="24"/>
                <w:szCs w:val="24"/>
              </w:rPr>
            </w:pPr>
            <w:r w:rsidRPr="007D133E">
              <w:rPr>
                <w:rFonts w:ascii="Times New Roman" w:hAnsi="Times New Roman"/>
                <w:color w:val="000000"/>
              </w:rPr>
              <w:t> </w:t>
            </w:r>
          </w:p>
        </w:tc>
        <w:tc>
          <w:tcPr>
            <w:tcW w:w="2357" w:type="dxa"/>
          </w:tcPr>
          <w:p w:rsidR="00554454" w:rsidRPr="007D133E" w:rsidRDefault="00554454" w:rsidP="00136207">
            <w:pPr>
              <w:spacing w:after="0"/>
              <w:jc w:val="center"/>
              <w:rPr>
                <w:rFonts w:ascii="Times New Roman" w:hAnsi="Times New Roman"/>
                <w:color w:val="000000"/>
                <w:sz w:val="24"/>
                <w:szCs w:val="24"/>
              </w:rPr>
            </w:pPr>
            <w:r w:rsidRPr="007D133E">
              <w:rPr>
                <w:rFonts w:ascii="Times New Roman" w:hAnsi="Times New Roman"/>
                <w:color w:val="000000"/>
              </w:rPr>
              <w:t>3,643416</w:t>
            </w:r>
          </w:p>
        </w:tc>
      </w:tr>
    </w:tbl>
    <w:p w:rsidR="00554454" w:rsidRDefault="00554454" w:rsidP="00520D40">
      <w:pPr>
        <w:spacing w:after="0" w:line="240" w:lineRule="auto"/>
        <w:jc w:val="center"/>
        <w:rPr>
          <w:rFonts w:ascii="Times New Roman" w:hAnsi="Times New Roman"/>
          <w:sz w:val="28"/>
          <w:szCs w:val="28"/>
        </w:rPr>
      </w:pPr>
    </w:p>
    <w:p w:rsidR="00554454" w:rsidRDefault="00554454">
      <w:pPr>
        <w:rPr>
          <w:rFonts w:ascii="Times New Roman" w:hAnsi="Times New Roman"/>
          <w:color w:val="000000"/>
          <w:sz w:val="28"/>
          <w:szCs w:val="28"/>
        </w:rPr>
      </w:pPr>
    </w:p>
    <w:p w:rsidR="00554454" w:rsidRDefault="00554454">
      <w:pPr>
        <w:rPr>
          <w:rFonts w:ascii="Times New Roman" w:hAnsi="Times New Roman"/>
          <w:color w:val="000000"/>
          <w:sz w:val="28"/>
          <w:szCs w:val="28"/>
        </w:rPr>
      </w:pPr>
      <w:r>
        <w:rPr>
          <w:rFonts w:ascii="Times New Roman" w:hAnsi="Times New Roman"/>
          <w:color w:val="000000"/>
          <w:sz w:val="28"/>
          <w:szCs w:val="28"/>
        </w:rPr>
        <w:br w:type="page"/>
      </w:r>
    </w:p>
    <w:p w:rsidR="00554454" w:rsidRPr="004F02FA" w:rsidRDefault="00554454" w:rsidP="00411FC3">
      <w:pPr>
        <w:pStyle w:val="a7"/>
        <w:numPr>
          <w:ilvl w:val="0"/>
          <w:numId w:val="5"/>
        </w:numPr>
        <w:tabs>
          <w:tab w:val="left" w:pos="142"/>
        </w:tabs>
        <w:spacing w:after="0" w:line="240" w:lineRule="auto"/>
        <w:ind w:left="0" w:firstLine="567"/>
        <w:jc w:val="both"/>
        <w:rPr>
          <w:rFonts w:ascii="Times New Roman" w:hAnsi="Times New Roman"/>
          <w:b/>
          <w:sz w:val="28"/>
          <w:szCs w:val="28"/>
        </w:rPr>
      </w:pPr>
      <w:r w:rsidRPr="004F02FA">
        <w:rPr>
          <w:rFonts w:ascii="TimesNewRoman" w:hAnsi="TimesNewRoman" w:cs="TimesNewRoman"/>
          <w:b/>
          <w:caps/>
          <w:color w:val="000000"/>
          <w:sz w:val="28"/>
          <w:szCs w:val="28"/>
        </w:rPr>
        <w:t>Перспективные топливные балансы</w:t>
      </w:r>
    </w:p>
    <w:p w:rsidR="00554454" w:rsidRDefault="00554454" w:rsidP="00A51FF3">
      <w:pPr>
        <w:pStyle w:val="a7"/>
        <w:tabs>
          <w:tab w:val="left" w:pos="142"/>
        </w:tabs>
        <w:autoSpaceDE w:val="0"/>
        <w:autoSpaceDN w:val="0"/>
        <w:adjustRightInd w:val="0"/>
        <w:spacing w:after="0" w:line="240" w:lineRule="auto"/>
        <w:ind w:left="0" w:firstLine="567"/>
        <w:jc w:val="both"/>
        <w:rPr>
          <w:rFonts w:ascii="Times New Roman" w:hAnsi="Times New Roman"/>
          <w:sz w:val="28"/>
          <w:szCs w:val="28"/>
        </w:rPr>
      </w:pPr>
    </w:p>
    <w:p w:rsidR="00812055" w:rsidRPr="00185896" w:rsidRDefault="00812055" w:rsidP="00812055">
      <w:pPr>
        <w:spacing w:after="0" w:line="240" w:lineRule="auto"/>
        <w:ind w:firstLine="567"/>
        <w:jc w:val="both"/>
        <w:rPr>
          <w:rFonts w:ascii="TimesNewRoman" w:hAnsi="TimesNewRoman" w:cs="TimesNewRoman"/>
          <w:color w:val="000000"/>
          <w:sz w:val="28"/>
          <w:szCs w:val="28"/>
        </w:rPr>
      </w:pPr>
      <w:r w:rsidRPr="00185896">
        <w:rPr>
          <w:rFonts w:ascii="TimesNewRoman" w:hAnsi="TimesNewRoman" w:cs="TimesNewRoman"/>
          <w:color w:val="000000"/>
          <w:sz w:val="28"/>
          <w:szCs w:val="28"/>
        </w:rPr>
        <w:t xml:space="preserve">Предложения по развитию в </w:t>
      </w:r>
      <w:r>
        <w:rPr>
          <w:rFonts w:ascii="TimesNewRoman" w:hAnsi="TimesNewRoman" w:cs="TimesNewRoman"/>
          <w:color w:val="000000"/>
          <w:sz w:val="28"/>
          <w:szCs w:val="28"/>
        </w:rPr>
        <w:t>Сергеевском</w:t>
      </w:r>
      <w:r w:rsidRPr="00EE24EA">
        <w:rPr>
          <w:rFonts w:ascii="TimesNewRoman" w:hAnsi="TimesNewRoman" w:cs="TimesNewRoman"/>
          <w:color w:val="000000"/>
          <w:sz w:val="28"/>
          <w:szCs w:val="28"/>
        </w:rPr>
        <w:t xml:space="preserve"> сельско</w:t>
      </w:r>
      <w:r>
        <w:rPr>
          <w:rFonts w:ascii="TimesNewRoman" w:hAnsi="TimesNewRoman" w:cs="TimesNewRoman"/>
          <w:color w:val="000000"/>
          <w:sz w:val="28"/>
          <w:szCs w:val="28"/>
        </w:rPr>
        <w:t>м</w:t>
      </w:r>
      <w:r w:rsidRPr="00EE24EA">
        <w:rPr>
          <w:rFonts w:ascii="TimesNewRoman" w:hAnsi="TimesNewRoman" w:cs="TimesNewRoman"/>
          <w:color w:val="000000"/>
          <w:sz w:val="28"/>
          <w:szCs w:val="28"/>
        </w:rPr>
        <w:t xml:space="preserve"> поселени</w:t>
      </w:r>
      <w:r>
        <w:rPr>
          <w:rFonts w:ascii="TimesNewRoman" w:hAnsi="TimesNewRoman" w:cs="TimesNewRoman"/>
          <w:color w:val="000000"/>
          <w:sz w:val="28"/>
          <w:szCs w:val="28"/>
        </w:rPr>
        <w:t>и</w:t>
      </w:r>
      <w:r w:rsidRPr="00185896">
        <w:rPr>
          <w:rFonts w:ascii="TimesNewRoman" w:hAnsi="TimesNewRoman" w:cs="TimesNewRoman"/>
          <w:color w:val="000000"/>
          <w:sz w:val="28"/>
          <w:szCs w:val="28"/>
        </w:rPr>
        <w:t xml:space="preserve"> локальных систем централизованного теплоснабжения предусматривают замену действующих мощностей теплоисточников новыми модульными блочными котельными на природном газе. </w:t>
      </w:r>
    </w:p>
    <w:p w:rsidR="00554454" w:rsidRDefault="00554454" w:rsidP="006D55F2">
      <w:pPr>
        <w:spacing w:after="0" w:line="240" w:lineRule="auto"/>
        <w:ind w:firstLine="567"/>
        <w:jc w:val="both"/>
        <w:rPr>
          <w:rFonts w:ascii="TimesNewRoman" w:hAnsi="TimesNewRoman" w:cs="TimesNewRoman"/>
          <w:color w:val="000000"/>
          <w:sz w:val="28"/>
          <w:szCs w:val="28"/>
        </w:rPr>
      </w:pPr>
      <w:r>
        <w:rPr>
          <w:rFonts w:ascii="TimesNewRoman" w:hAnsi="TimesNewRoman" w:cs="TimesNewRoman"/>
          <w:color w:val="000000"/>
          <w:sz w:val="28"/>
          <w:szCs w:val="28"/>
        </w:rPr>
        <w:t>Часовой и годовой расход природного газа на нужды теплоснабжения определены по формулам:</w:t>
      </w:r>
    </w:p>
    <w:p w:rsidR="00554454" w:rsidRDefault="00554454" w:rsidP="006D55F2">
      <w:pPr>
        <w:spacing w:after="0" w:line="240" w:lineRule="auto"/>
        <w:ind w:firstLine="567"/>
        <w:jc w:val="both"/>
        <w:rPr>
          <w:rFonts w:ascii="TimesNewRoman" w:hAnsi="TimesNewRoman" w:cs="TimesNewRoman"/>
          <w:color w:val="000000"/>
          <w:sz w:val="28"/>
          <w:szCs w:val="28"/>
        </w:rPr>
      </w:pPr>
      <w:r w:rsidRPr="000631B8">
        <w:rPr>
          <w:rFonts w:ascii="TimesNewRoman" w:hAnsi="TimesNewRoman" w:cs="TimesNewRoman"/>
          <w:color w:val="000000"/>
          <w:position w:val="-30"/>
          <w:sz w:val="28"/>
          <w:szCs w:val="28"/>
        </w:rPr>
        <w:object w:dxaOrig="1719" w:dyaOrig="720">
          <v:shape id="_x0000_i1031" type="#_x0000_t75" style="width:85.4pt;height:36pt" o:ole="">
            <v:imagedata r:id="rId32" o:title=""/>
          </v:shape>
          <o:OLEObject Type="Embed" ProgID="Equation.DSMT4" ShapeID="_x0000_i1031" DrawAspect="Content" ObjectID="_1462660806" r:id="rId33"/>
        </w:object>
      </w:r>
      <w:r>
        <w:rPr>
          <w:rFonts w:ascii="TimesNewRoman" w:hAnsi="TimesNewRoman" w:cs="TimesNewRoman"/>
          <w:color w:val="000000"/>
          <w:sz w:val="28"/>
          <w:szCs w:val="28"/>
        </w:rPr>
        <w:t>, м</w:t>
      </w:r>
      <w:r w:rsidRPr="000631B8">
        <w:rPr>
          <w:rFonts w:ascii="TimesNewRoman" w:hAnsi="TimesNewRoman" w:cs="TimesNewRoman"/>
          <w:color w:val="000000"/>
          <w:sz w:val="28"/>
          <w:szCs w:val="28"/>
          <w:vertAlign w:val="superscript"/>
        </w:rPr>
        <w:t>3</w:t>
      </w:r>
      <w:r>
        <w:rPr>
          <w:rFonts w:ascii="TimesNewRoman" w:hAnsi="TimesNewRoman" w:cs="TimesNewRoman"/>
          <w:color w:val="000000"/>
          <w:sz w:val="28"/>
          <w:szCs w:val="28"/>
        </w:rPr>
        <w:t>/час;</w:t>
      </w:r>
    </w:p>
    <w:p w:rsidR="00554454" w:rsidRDefault="00554454" w:rsidP="006D55F2">
      <w:pPr>
        <w:spacing w:after="0" w:line="240" w:lineRule="auto"/>
        <w:ind w:firstLine="567"/>
        <w:jc w:val="both"/>
        <w:rPr>
          <w:rFonts w:ascii="TimesNewRoman" w:hAnsi="TimesNewRoman" w:cs="TimesNewRoman"/>
          <w:color w:val="000000"/>
          <w:sz w:val="28"/>
          <w:szCs w:val="28"/>
        </w:rPr>
      </w:pPr>
      <w:r w:rsidRPr="000631B8">
        <w:rPr>
          <w:rFonts w:ascii="TimesNewRoman" w:hAnsi="TimesNewRoman" w:cs="TimesNewRoman"/>
          <w:color w:val="000000"/>
          <w:position w:val="-30"/>
          <w:sz w:val="28"/>
          <w:szCs w:val="28"/>
        </w:rPr>
        <w:object w:dxaOrig="1500" w:dyaOrig="720">
          <v:shape id="_x0000_i1032" type="#_x0000_t75" style="width:75.35pt;height:36pt" o:ole="">
            <v:imagedata r:id="rId34" o:title=""/>
          </v:shape>
          <o:OLEObject Type="Embed" ProgID="Equation.DSMT4" ShapeID="_x0000_i1032" DrawAspect="Content" ObjectID="_1462660807" r:id="rId35"/>
        </w:object>
      </w:r>
      <w:r>
        <w:rPr>
          <w:rFonts w:ascii="TimesNewRoman" w:hAnsi="TimesNewRoman" w:cs="TimesNewRoman"/>
          <w:color w:val="000000"/>
          <w:sz w:val="28"/>
          <w:szCs w:val="28"/>
        </w:rPr>
        <w:t>, м</w:t>
      </w:r>
      <w:r w:rsidRPr="000631B8">
        <w:rPr>
          <w:rFonts w:ascii="TimesNewRoman" w:hAnsi="TimesNewRoman" w:cs="TimesNewRoman"/>
          <w:color w:val="000000"/>
          <w:sz w:val="28"/>
          <w:szCs w:val="28"/>
          <w:vertAlign w:val="superscript"/>
        </w:rPr>
        <w:t>3</w:t>
      </w:r>
      <w:r>
        <w:rPr>
          <w:rFonts w:ascii="TimesNewRoman" w:hAnsi="TimesNewRoman" w:cs="TimesNewRoman"/>
          <w:color w:val="000000"/>
          <w:sz w:val="28"/>
          <w:szCs w:val="28"/>
        </w:rPr>
        <w:t>/год;</w:t>
      </w:r>
    </w:p>
    <w:p w:rsidR="00554454" w:rsidRDefault="00554454" w:rsidP="006D55F2">
      <w:pPr>
        <w:spacing w:after="0" w:line="240" w:lineRule="auto"/>
        <w:ind w:firstLine="567"/>
        <w:jc w:val="both"/>
        <w:rPr>
          <w:rFonts w:ascii="TimesNewRoman" w:hAnsi="TimesNewRoman" w:cs="TimesNewRoman"/>
          <w:color w:val="000000"/>
          <w:sz w:val="28"/>
          <w:szCs w:val="28"/>
        </w:rPr>
      </w:pPr>
      <w:r>
        <w:rPr>
          <w:rFonts w:ascii="TimesNewRoman" w:hAnsi="TimesNewRoman" w:cs="TimesNewRoman"/>
          <w:color w:val="000000"/>
          <w:sz w:val="28"/>
          <w:szCs w:val="28"/>
        </w:rPr>
        <w:t xml:space="preserve">где </w:t>
      </w:r>
      <w:r w:rsidRPr="00F962ED">
        <w:rPr>
          <w:rFonts w:ascii="TimesNewRoman" w:hAnsi="TimesNewRoman" w:cs="TimesNewRoman"/>
          <w:color w:val="000000"/>
          <w:position w:val="-12"/>
          <w:sz w:val="28"/>
          <w:szCs w:val="28"/>
        </w:rPr>
        <w:object w:dxaOrig="300" w:dyaOrig="360">
          <v:shape id="_x0000_i1033" type="#_x0000_t75" style="width:15.05pt;height:18.4pt" o:ole="">
            <v:imagedata r:id="rId36" o:title=""/>
          </v:shape>
          <o:OLEObject Type="Embed" ProgID="Equation.DSMT4" ShapeID="_x0000_i1033" DrawAspect="Content" ObjectID="_1462660808" r:id="rId37"/>
        </w:object>
      </w:r>
      <w:r>
        <w:rPr>
          <w:rFonts w:ascii="TimesNewRoman" w:hAnsi="TimesNewRoman" w:cs="TimesNewRoman"/>
          <w:color w:val="000000"/>
          <w:sz w:val="28"/>
          <w:szCs w:val="28"/>
        </w:rPr>
        <w:t xml:space="preserve"> - установленная мощность, МВт;</w:t>
      </w:r>
    </w:p>
    <w:p w:rsidR="00554454" w:rsidRDefault="00554454" w:rsidP="006D55F2">
      <w:pPr>
        <w:spacing w:after="0" w:line="240" w:lineRule="auto"/>
        <w:ind w:firstLine="567"/>
        <w:jc w:val="both"/>
        <w:rPr>
          <w:rFonts w:ascii="TimesNewRoman" w:hAnsi="TimesNewRoman" w:cs="TimesNewRoman"/>
          <w:color w:val="000000"/>
          <w:sz w:val="28"/>
          <w:szCs w:val="28"/>
        </w:rPr>
      </w:pPr>
      <w:r w:rsidRPr="00F962ED">
        <w:rPr>
          <w:rFonts w:ascii="TimesNewRoman" w:hAnsi="TimesNewRoman" w:cs="TimesNewRoman"/>
          <w:color w:val="000000"/>
          <w:position w:val="-12"/>
          <w:sz w:val="28"/>
          <w:szCs w:val="28"/>
        </w:rPr>
        <w:object w:dxaOrig="340" w:dyaOrig="380">
          <v:shape id="_x0000_i1034" type="#_x0000_t75" style="width:16.75pt;height:19.25pt" o:ole="">
            <v:imagedata r:id="rId38" o:title=""/>
          </v:shape>
          <o:OLEObject Type="Embed" ProgID="Equation.DSMT4" ShapeID="_x0000_i1034" DrawAspect="Content" ObjectID="_1462660809" r:id="rId39"/>
        </w:object>
      </w:r>
      <w:r>
        <w:rPr>
          <w:rFonts w:ascii="TimesNewRoman" w:hAnsi="TimesNewRoman" w:cs="TimesNewRoman"/>
          <w:color w:val="000000"/>
          <w:sz w:val="28"/>
          <w:szCs w:val="28"/>
        </w:rPr>
        <w:t xml:space="preserve"> - низшая теплота сгорания газа, 8200 ккал/м</w:t>
      </w:r>
      <w:r w:rsidRPr="00F962ED">
        <w:rPr>
          <w:rFonts w:ascii="TimesNewRoman" w:hAnsi="TimesNewRoman" w:cs="TimesNewRoman"/>
          <w:color w:val="000000"/>
          <w:sz w:val="28"/>
          <w:szCs w:val="28"/>
          <w:vertAlign w:val="superscript"/>
        </w:rPr>
        <w:t>3</w:t>
      </w:r>
      <w:r>
        <w:rPr>
          <w:rFonts w:ascii="TimesNewRoman" w:hAnsi="TimesNewRoman" w:cs="TimesNewRoman"/>
          <w:color w:val="000000"/>
          <w:sz w:val="28"/>
          <w:szCs w:val="28"/>
        </w:rPr>
        <w:t>;</w:t>
      </w:r>
    </w:p>
    <w:p w:rsidR="00554454" w:rsidRDefault="00554454" w:rsidP="006D55F2">
      <w:pPr>
        <w:spacing w:after="0" w:line="240" w:lineRule="auto"/>
        <w:ind w:firstLine="567"/>
        <w:jc w:val="both"/>
        <w:rPr>
          <w:rFonts w:ascii="TimesNewRoman" w:hAnsi="TimesNewRoman" w:cs="TimesNewRoman"/>
          <w:color w:val="000000"/>
          <w:sz w:val="28"/>
          <w:szCs w:val="28"/>
        </w:rPr>
      </w:pPr>
      <w:r w:rsidRPr="00F962ED">
        <w:rPr>
          <w:rFonts w:ascii="TimesNewRoman" w:hAnsi="TimesNewRoman" w:cs="TimesNewRoman"/>
          <w:color w:val="000000"/>
          <w:position w:val="-10"/>
          <w:sz w:val="28"/>
          <w:szCs w:val="28"/>
        </w:rPr>
        <w:object w:dxaOrig="200" w:dyaOrig="260">
          <v:shape id="_x0000_i1035" type="#_x0000_t75" style="width:10.05pt;height:13.4pt" o:ole="">
            <v:imagedata r:id="rId40" o:title=""/>
          </v:shape>
          <o:OLEObject Type="Embed" ProgID="Equation.DSMT4" ShapeID="_x0000_i1035" DrawAspect="Content" ObjectID="_1462660810" r:id="rId41"/>
        </w:object>
      </w:r>
      <w:r>
        <w:rPr>
          <w:rFonts w:ascii="TimesNewRoman" w:hAnsi="TimesNewRoman" w:cs="TimesNewRoman"/>
          <w:color w:val="000000"/>
          <w:sz w:val="28"/>
          <w:szCs w:val="28"/>
        </w:rPr>
        <w:t xml:space="preserve"> - КПД котлоагрегатов (0,92);</w:t>
      </w:r>
    </w:p>
    <w:p w:rsidR="00554454" w:rsidRDefault="00554454" w:rsidP="006D55F2">
      <w:pPr>
        <w:spacing w:after="0" w:line="240" w:lineRule="auto"/>
        <w:ind w:firstLine="567"/>
        <w:jc w:val="both"/>
        <w:rPr>
          <w:rFonts w:ascii="TimesNewRoman" w:hAnsi="TimesNewRoman" w:cs="TimesNewRoman"/>
          <w:color w:val="000000"/>
          <w:sz w:val="28"/>
          <w:szCs w:val="28"/>
        </w:rPr>
      </w:pPr>
      <w:r w:rsidRPr="00F962ED">
        <w:rPr>
          <w:rFonts w:ascii="TimesNewRoman" w:hAnsi="TimesNewRoman" w:cs="TimesNewRoman"/>
          <w:color w:val="000000"/>
          <w:position w:val="-12"/>
          <w:sz w:val="28"/>
          <w:szCs w:val="28"/>
        </w:rPr>
        <w:object w:dxaOrig="440" w:dyaOrig="360">
          <v:shape id="_x0000_i1036" type="#_x0000_t75" style="width:21.75pt;height:18.4pt" o:ole="">
            <v:imagedata r:id="rId42" o:title=""/>
          </v:shape>
          <o:OLEObject Type="Embed" ProgID="Equation.DSMT4" ShapeID="_x0000_i1036" DrawAspect="Content" ObjectID="_1462660811" r:id="rId43"/>
        </w:object>
      </w:r>
      <w:r>
        <w:rPr>
          <w:rFonts w:ascii="TimesNewRoman" w:hAnsi="TimesNewRoman" w:cs="TimesNewRoman"/>
          <w:color w:val="000000"/>
          <w:sz w:val="28"/>
          <w:szCs w:val="28"/>
        </w:rPr>
        <w:t xml:space="preserve"> - годовая выработка котельной, Гкал/год.</w:t>
      </w:r>
    </w:p>
    <w:p w:rsidR="00554454" w:rsidRDefault="00554454" w:rsidP="006D55F2">
      <w:pPr>
        <w:spacing w:after="0" w:line="240" w:lineRule="auto"/>
        <w:ind w:firstLine="567"/>
        <w:jc w:val="both"/>
        <w:rPr>
          <w:rFonts w:ascii="TimesNewRoman" w:hAnsi="TimesNewRoman" w:cs="TimesNewRoman"/>
          <w:color w:val="000000"/>
          <w:sz w:val="28"/>
          <w:szCs w:val="28"/>
        </w:rPr>
      </w:pPr>
    </w:p>
    <w:p w:rsidR="00554454" w:rsidRDefault="00554454" w:rsidP="00C02257">
      <w:pPr>
        <w:spacing w:after="0" w:line="240" w:lineRule="auto"/>
        <w:ind w:firstLine="567"/>
        <w:jc w:val="both"/>
        <w:rPr>
          <w:rFonts w:ascii="TimesNewRoman" w:hAnsi="TimesNewRoman" w:cs="TimesNewRoman"/>
          <w:color w:val="000000"/>
          <w:sz w:val="28"/>
          <w:szCs w:val="28"/>
        </w:rPr>
      </w:pPr>
      <w:r w:rsidRPr="00185896">
        <w:rPr>
          <w:rFonts w:ascii="TimesNewRoman" w:hAnsi="TimesNewRoman" w:cs="TimesNewRoman"/>
          <w:color w:val="000000"/>
          <w:sz w:val="28"/>
          <w:szCs w:val="28"/>
        </w:rPr>
        <w:t>Потребность в топливе (природный газ) в соответствии с предложенными направлениями развития систем централизованного теплоснабжения представлен</w:t>
      </w:r>
      <w:r>
        <w:rPr>
          <w:rFonts w:ascii="TimesNewRoman" w:hAnsi="TimesNewRoman" w:cs="TimesNewRoman"/>
          <w:color w:val="000000"/>
          <w:sz w:val="28"/>
          <w:szCs w:val="28"/>
        </w:rPr>
        <w:t>а в таблице 7.1.</w:t>
      </w:r>
    </w:p>
    <w:p w:rsidR="00554454" w:rsidRDefault="00554454" w:rsidP="00C02257">
      <w:pPr>
        <w:spacing w:after="0" w:line="240" w:lineRule="auto"/>
        <w:ind w:firstLine="567"/>
        <w:jc w:val="both"/>
        <w:rPr>
          <w:rFonts w:ascii="TimesNewRoman" w:hAnsi="TimesNewRoman" w:cs="TimesNewRoman"/>
          <w:color w:val="000000"/>
          <w:sz w:val="28"/>
          <w:szCs w:val="28"/>
        </w:rPr>
      </w:pPr>
    </w:p>
    <w:p w:rsidR="00554454" w:rsidRPr="005345E5" w:rsidRDefault="00554454" w:rsidP="00C02257">
      <w:pPr>
        <w:pStyle w:val="ListParagraph1"/>
        <w:autoSpaceDE w:val="0"/>
        <w:autoSpaceDN w:val="0"/>
        <w:adjustRightInd w:val="0"/>
        <w:spacing w:after="0" w:line="240" w:lineRule="auto"/>
        <w:ind w:left="0" w:firstLine="220"/>
        <w:jc w:val="both"/>
        <w:rPr>
          <w:rFonts w:ascii="Times New Roman" w:hAnsi="Times New Roman"/>
          <w:sz w:val="28"/>
          <w:szCs w:val="28"/>
        </w:rPr>
      </w:pPr>
      <w:r w:rsidRPr="005345E5">
        <w:rPr>
          <w:rFonts w:ascii="Times New Roman" w:hAnsi="Times New Roman"/>
          <w:sz w:val="28"/>
          <w:szCs w:val="28"/>
        </w:rPr>
        <w:t xml:space="preserve">Таблица </w:t>
      </w:r>
      <w:r>
        <w:rPr>
          <w:rFonts w:ascii="Times New Roman" w:hAnsi="Times New Roman"/>
          <w:sz w:val="28"/>
          <w:szCs w:val="28"/>
        </w:rPr>
        <w:t>7.</w:t>
      </w:r>
      <w:r w:rsidRPr="00687366">
        <w:rPr>
          <w:rFonts w:ascii="Times New Roman" w:hAnsi="Times New Roman"/>
          <w:sz w:val="28"/>
          <w:szCs w:val="28"/>
        </w:rPr>
        <w:t>1</w:t>
      </w:r>
      <w:r>
        <w:rPr>
          <w:rFonts w:ascii="Times New Roman" w:hAnsi="Times New Roman"/>
          <w:sz w:val="28"/>
          <w:szCs w:val="28"/>
        </w:rPr>
        <w:t xml:space="preserve"> – Годовые расходы природного газа</w:t>
      </w:r>
    </w:p>
    <w:tbl>
      <w:tblPr>
        <w:tblW w:w="9928" w:type="dxa"/>
        <w:jc w:val="center"/>
        <w:tblInd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793"/>
        <w:gridCol w:w="2729"/>
        <w:gridCol w:w="2203"/>
        <w:gridCol w:w="2203"/>
      </w:tblGrid>
      <w:tr w:rsidR="00554454" w:rsidTr="00136207">
        <w:trPr>
          <w:trHeight w:val="936"/>
          <w:jc w:val="center"/>
        </w:trPr>
        <w:tc>
          <w:tcPr>
            <w:tcW w:w="2793" w:type="dxa"/>
            <w:vMerge w:val="restart"/>
            <w:tcMar>
              <w:top w:w="9" w:type="dxa"/>
              <w:left w:w="9" w:type="dxa"/>
              <w:bottom w:w="0" w:type="dxa"/>
              <w:right w:w="9" w:type="dxa"/>
            </w:tcMar>
          </w:tcPr>
          <w:p w:rsidR="00554454" w:rsidRPr="00CB71FB" w:rsidRDefault="00554454" w:rsidP="00136207">
            <w:pPr>
              <w:pStyle w:val="ListParagraph1"/>
              <w:spacing w:after="0" w:line="240" w:lineRule="auto"/>
              <w:ind w:left="0"/>
              <w:jc w:val="center"/>
              <w:rPr>
                <w:rFonts w:ascii="Times New Roman" w:hAnsi="Times New Roman"/>
                <w:sz w:val="28"/>
                <w:szCs w:val="28"/>
              </w:rPr>
            </w:pPr>
            <w:r w:rsidRPr="00CB71FB">
              <w:rPr>
                <w:rFonts w:ascii="Times New Roman" w:hAnsi="Times New Roman"/>
                <w:sz w:val="28"/>
                <w:szCs w:val="28"/>
              </w:rPr>
              <w:t>Наименование</w:t>
            </w:r>
          </w:p>
          <w:p w:rsidR="00554454" w:rsidRPr="00CB71FB" w:rsidRDefault="00554454" w:rsidP="00136207">
            <w:pPr>
              <w:pStyle w:val="ListParagraph1"/>
              <w:ind w:left="0"/>
              <w:jc w:val="center"/>
              <w:rPr>
                <w:rFonts w:ascii="Times New Roman" w:hAnsi="Times New Roman"/>
                <w:sz w:val="28"/>
                <w:szCs w:val="28"/>
              </w:rPr>
            </w:pPr>
            <w:r w:rsidRPr="00CB71FB">
              <w:rPr>
                <w:rFonts w:ascii="Times New Roman" w:hAnsi="Times New Roman"/>
                <w:sz w:val="28"/>
                <w:szCs w:val="28"/>
              </w:rPr>
              <w:t>энергоисточника</w:t>
            </w:r>
          </w:p>
        </w:tc>
        <w:tc>
          <w:tcPr>
            <w:tcW w:w="2729" w:type="dxa"/>
            <w:tcMar>
              <w:top w:w="9" w:type="dxa"/>
              <w:left w:w="9" w:type="dxa"/>
              <w:bottom w:w="0" w:type="dxa"/>
              <w:right w:w="9" w:type="dxa"/>
            </w:tcMar>
          </w:tcPr>
          <w:p w:rsidR="00554454" w:rsidRPr="00CB71FB" w:rsidRDefault="00554454" w:rsidP="00136207">
            <w:pPr>
              <w:pStyle w:val="ListParagraph1"/>
              <w:spacing w:after="0" w:line="240" w:lineRule="auto"/>
              <w:ind w:left="0"/>
              <w:jc w:val="center"/>
              <w:rPr>
                <w:rFonts w:ascii="Times New Roman" w:hAnsi="Times New Roman"/>
                <w:sz w:val="28"/>
                <w:szCs w:val="28"/>
              </w:rPr>
            </w:pPr>
            <w:r w:rsidRPr="00CB71FB">
              <w:rPr>
                <w:rFonts w:ascii="Times New Roman" w:hAnsi="Times New Roman"/>
                <w:sz w:val="28"/>
                <w:szCs w:val="28"/>
              </w:rPr>
              <w:t>Проектная установленная мощность</w:t>
            </w:r>
          </w:p>
        </w:tc>
        <w:tc>
          <w:tcPr>
            <w:tcW w:w="2203" w:type="dxa"/>
          </w:tcPr>
          <w:p w:rsidR="00554454" w:rsidRPr="00CB71FB" w:rsidRDefault="00554454" w:rsidP="00136207">
            <w:pPr>
              <w:pStyle w:val="ListParagraph1"/>
              <w:spacing w:after="0" w:line="240" w:lineRule="auto"/>
              <w:ind w:left="0"/>
              <w:jc w:val="center"/>
              <w:rPr>
                <w:rFonts w:ascii="Times New Roman" w:hAnsi="Times New Roman"/>
                <w:sz w:val="28"/>
                <w:szCs w:val="28"/>
              </w:rPr>
            </w:pPr>
            <w:r>
              <w:rPr>
                <w:rFonts w:ascii="Times New Roman" w:hAnsi="Times New Roman"/>
                <w:sz w:val="28"/>
                <w:szCs w:val="28"/>
              </w:rPr>
              <w:t xml:space="preserve">Часовой расход  </w:t>
            </w:r>
            <w:r w:rsidRPr="00CB71FB">
              <w:rPr>
                <w:rFonts w:ascii="Times New Roman" w:hAnsi="Times New Roman"/>
                <w:sz w:val="28"/>
                <w:szCs w:val="28"/>
              </w:rPr>
              <w:t>природно</w:t>
            </w:r>
            <w:r>
              <w:rPr>
                <w:rFonts w:ascii="Times New Roman" w:hAnsi="Times New Roman"/>
                <w:sz w:val="28"/>
                <w:szCs w:val="28"/>
              </w:rPr>
              <w:t>го</w:t>
            </w:r>
            <w:r w:rsidRPr="00CB71FB">
              <w:rPr>
                <w:rFonts w:ascii="Times New Roman" w:hAnsi="Times New Roman"/>
                <w:sz w:val="28"/>
                <w:szCs w:val="28"/>
              </w:rPr>
              <w:t xml:space="preserve"> газ</w:t>
            </w:r>
            <w:r>
              <w:rPr>
                <w:rFonts w:ascii="Times New Roman" w:hAnsi="Times New Roman"/>
                <w:sz w:val="28"/>
                <w:szCs w:val="28"/>
              </w:rPr>
              <w:t>а</w:t>
            </w:r>
          </w:p>
        </w:tc>
        <w:tc>
          <w:tcPr>
            <w:tcW w:w="2203" w:type="dxa"/>
            <w:tcMar>
              <w:top w:w="9" w:type="dxa"/>
              <w:left w:w="9" w:type="dxa"/>
              <w:bottom w:w="0" w:type="dxa"/>
              <w:right w:w="9" w:type="dxa"/>
            </w:tcMar>
          </w:tcPr>
          <w:p w:rsidR="00554454" w:rsidRPr="00CB71FB" w:rsidRDefault="00554454" w:rsidP="00136207">
            <w:pPr>
              <w:pStyle w:val="ListParagraph1"/>
              <w:spacing w:after="0" w:line="240" w:lineRule="auto"/>
              <w:ind w:left="0"/>
              <w:jc w:val="center"/>
              <w:rPr>
                <w:rFonts w:ascii="Times New Roman" w:hAnsi="Times New Roman"/>
                <w:sz w:val="28"/>
                <w:szCs w:val="28"/>
              </w:rPr>
            </w:pPr>
            <w:r w:rsidRPr="00CB71FB">
              <w:rPr>
                <w:rFonts w:ascii="Times New Roman" w:hAnsi="Times New Roman"/>
                <w:sz w:val="28"/>
                <w:szCs w:val="28"/>
              </w:rPr>
              <w:t>Годовая потребность в природном газе</w:t>
            </w:r>
          </w:p>
        </w:tc>
      </w:tr>
      <w:tr w:rsidR="00554454" w:rsidTr="00136207">
        <w:trPr>
          <w:trHeight w:val="312"/>
          <w:jc w:val="center"/>
        </w:trPr>
        <w:tc>
          <w:tcPr>
            <w:tcW w:w="2793" w:type="dxa"/>
            <w:vMerge/>
            <w:tcMar>
              <w:top w:w="9" w:type="dxa"/>
              <w:left w:w="9" w:type="dxa"/>
              <w:bottom w:w="0" w:type="dxa"/>
              <w:right w:w="9" w:type="dxa"/>
            </w:tcMar>
          </w:tcPr>
          <w:p w:rsidR="00554454" w:rsidRPr="00CB71FB" w:rsidRDefault="00554454" w:rsidP="00136207">
            <w:pPr>
              <w:pStyle w:val="ListParagraph1"/>
              <w:spacing w:after="0" w:line="240" w:lineRule="auto"/>
              <w:ind w:left="0"/>
              <w:jc w:val="center"/>
              <w:rPr>
                <w:rFonts w:ascii="Times New Roman" w:hAnsi="Times New Roman"/>
                <w:sz w:val="28"/>
                <w:szCs w:val="28"/>
              </w:rPr>
            </w:pPr>
          </w:p>
        </w:tc>
        <w:tc>
          <w:tcPr>
            <w:tcW w:w="2729" w:type="dxa"/>
            <w:tcMar>
              <w:top w:w="9" w:type="dxa"/>
              <w:left w:w="9" w:type="dxa"/>
              <w:bottom w:w="0" w:type="dxa"/>
              <w:right w:w="9" w:type="dxa"/>
            </w:tcMar>
          </w:tcPr>
          <w:p w:rsidR="00554454" w:rsidRPr="00CB71FB" w:rsidRDefault="00554454" w:rsidP="00136207">
            <w:pPr>
              <w:pStyle w:val="ListParagraph1"/>
              <w:spacing w:after="0" w:line="240" w:lineRule="auto"/>
              <w:ind w:left="0"/>
              <w:jc w:val="center"/>
              <w:rPr>
                <w:rFonts w:ascii="Times New Roman" w:hAnsi="Times New Roman"/>
                <w:sz w:val="28"/>
                <w:szCs w:val="28"/>
              </w:rPr>
            </w:pPr>
            <w:r w:rsidRPr="00CB71FB">
              <w:rPr>
                <w:rFonts w:ascii="Times New Roman" w:hAnsi="Times New Roman"/>
                <w:sz w:val="28"/>
                <w:szCs w:val="28"/>
              </w:rPr>
              <w:t>МВт</w:t>
            </w:r>
          </w:p>
        </w:tc>
        <w:tc>
          <w:tcPr>
            <w:tcW w:w="2203" w:type="dxa"/>
          </w:tcPr>
          <w:p w:rsidR="00554454" w:rsidRPr="00CB71FB" w:rsidRDefault="00554454" w:rsidP="00136207">
            <w:pPr>
              <w:pStyle w:val="ListParagraph1"/>
              <w:spacing w:after="0" w:line="240" w:lineRule="auto"/>
              <w:ind w:left="0"/>
              <w:jc w:val="center"/>
              <w:rPr>
                <w:rFonts w:ascii="Times New Roman" w:hAnsi="Times New Roman"/>
                <w:sz w:val="28"/>
                <w:szCs w:val="28"/>
              </w:rPr>
            </w:pPr>
            <w:r>
              <w:rPr>
                <w:rFonts w:ascii="Times New Roman" w:hAnsi="Times New Roman"/>
                <w:sz w:val="28"/>
                <w:szCs w:val="28"/>
              </w:rPr>
              <w:t>м</w:t>
            </w:r>
            <w:r w:rsidRPr="000631B8">
              <w:rPr>
                <w:rFonts w:ascii="Times New Roman" w:hAnsi="Times New Roman"/>
                <w:sz w:val="28"/>
                <w:szCs w:val="28"/>
                <w:vertAlign w:val="superscript"/>
              </w:rPr>
              <w:t>3</w:t>
            </w:r>
            <w:r>
              <w:rPr>
                <w:rFonts w:ascii="Times New Roman" w:hAnsi="Times New Roman"/>
                <w:sz w:val="28"/>
                <w:szCs w:val="28"/>
              </w:rPr>
              <w:t>/час</w:t>
            </w:r>
          </w:p>
        </w:tc>
        <w:tc>
          <w:tcPr>
            <w:tcW w:w="2203" w:type="dxa"/>
            <w:tcMar>
              <w:top w:w="9" w:type="dxa"/>
              <w:left w:w="9" w:type="dxa"/>
              <w:bottom w:w="0" w:type="dxa"/>
              <w:right w:w="9" w:type="dxa"/>
            </w:tcMar>
          </w:tcPr>
          <w:p w:rsidR="00554454" w:rsidRPr="00CB71FB" w:rsidRDefault="00554454" w:rsidP="00136207">
            <w:pPr>
              <w:pStyle w:val="ListParagraph1"/>
              <w:spacing w:after="0" w:line="240" w:lineRule="auto"/>
              <w:ind w:left="0"/>
              <w:jc w:val="center"/>
              <w:rPr>
                <w:rFonts w:ascii="Times New Roman" w:hAnsi="Times New Roman"/>
                <w:sz w:val="28"/>
                <w:szCs w:val="28"/>
              </w:rPr>
            </w:pPr>
            <w:r w:rsidRPr="00CB71FB">
              <w:rPr>
                <w:rFonts w:ascii="Times New Roman" w:hAnsi="Times New Roman"/>
                <w:sz w:val="28"/>
                <w:szCs w:val="28"/>
              </w:rPr>
              <w:t xml:space="preserve">тыс. </w:t>
            </w:r>
            <w:r>
              <w:rPr>
                <w:rFonts w:ascii="Times New Roman" w:hAnsi="Times New Roman"/>
                <w:sz w:val="28"/>
                <w:szCs w:val="28"/>
              </w:rPr>
              <w:t>м</w:t>
            </w:r>
            <w:r w:rsidRPr="000631B8">
              <w:rPr>
                <w:rFonts w:ascii="Times New Roman" w:hAnsi="Times New Roman"/>
                <w:sz w:val="28"/>
                <w:szCs w:val="28"/>
                <w:vertAlign w:val="superscript"/>
              </w:rPr>
              <w:t>3</w:t>
            </w:r>
            <w:r>
              <w:rPr>
                <w:rFonts w:ascii="Times New Roman" w:hAnsi="Times New Roman"/>
                <w:sz w:val="28"/>
                <w:szCs w:val="28"/>
              </w:rPr>
              <w:t>/час</w:t>
            </w:r>
          </w:p>
        </w:tc>
      </w:tr>
      <w:tr w:rsidR="00554454" w:rsidTr="00136207">
        <w:trPr>
          <w:trHeight w:val="312"/>
          <w:jc w:val="center"/>
        </w:trPr>
        <w:tc>
          <w:tcPr>
            <w:tcW w:w="2793" w:type="dxa"/>
            <w:tcMar>
              <w:top w:w="9" w:type="dxa"/>
              <w:left w:w="9" w:type="dxa"/>
              <w:bottom w:w="0" w:type="dxa"/>
              <w:right w:w="9" w:type="dxa"/>
            </w:tcMar>
          </w:tcPr>
          <w:p w:rsidR="00554454" w:rsidRPr="008670D8" w:rsidRDefault="00554454" w:rsidP="00136207">
            <w:pPr>
              <w:spacing w:after="0"/>
              <w:jc w:val="center"/>
              <w:rPr>
                <w:rFonts w:ascii="Times New Roman" w:hAnsi="Times New Roman"/>
                <w:color w:val="000000"/>
                <w:sz w:val="24"/>
                <w:szCs w:val="24"/>
              </w:rPr>
            </w:pPr>
            <w:r w:rsidRPr="008670D8">
              <w:rPr>
                <w:rFonts w:ascii="Times New Roman" w:hAnsi="Times New Roman"/>
                <w:color w:val="000000"/>
                <w:sz w:val="24"/>
                <w:szCs w:val="24"/>
              </w:rPr>
              <w:t xml:space="preserve">Котельная </w:t>
            </w:r>
            <w:r>
              <w:rPr>
                <w:rFonts w:ascii="Times New Roman" w:hAnsi="Times New Roman"/>
                <w:color w:val="000000"/>
                <w:sz w:val="24"/>
                <w:szCs w:val="24"/>
              </w:rPr>
              <w:t>с. Сергеевка</w:t>
            </w:r>
          </w:p>
        </w:tc>
        <w:tc>
          <w:tcPr>
            <w:tcW w:w="2729" w:type="dxa"/>
            <w:tcMar>
              <w:top w:w="9" w:type="dxa"/>
              <w:left w:w="9" w:type="dxa"/>
              <w:bottom w:w="0" w:type="dxa"/>
              <w:right w:w="9" w:type="dxa"/>
            </w:tcMar>
          </w:tcPr>
          <w:p w:rsidR="00554454" w:rsidRPr="007D133E" w:rsidRDefault="00554454" w:rsidP="00136207">
            <w:pPr>
              <w:spacing w:after="0"/>
              <w:jc w:val="center"/>
              <w:rPr>
                <w:rFonts w:ascii="Times New Roman" w:hAnsi="Times New Roman"/>
                <w:color w:val="000000"/>
                <w:sz w:val="24"/>
                <w:szCs w:val="24"/>
              </w:rPr>
            </w:pPr>
            <w:r w:rsidRPr="007D133E">
              <w:rPr>
                <w:rFonts w:ascii="Times New Roman" w:hAnsi="Times New Roman"/>
                <w:color w:val="000000"/>
              </w:rPr>
              <w:t>4,652</w:t>
            </w:r>
          </w:p>
        </w:tc>
        <w:tc>
          <w:tcPr>
            <w:tcW w:w="2203" w:type="dxa"/>
          </w:tcPr>
          <w:p w:rsidR="00554454" w:rsidRPr="007D133E" w:rsidRDefault="00554454" w:rsidP="00136207">
            <w:pPr>
              <w:spacing w:after="0"/>
              <w:jc w:val="center"/>
              <w:rPr>
                <w:rFonts w:ascii="Times New Roman" w:hAnsi="Times New Roman"/>
                <w:color w:val="000000"/>
                <w:sz w:val="24"/>
                <w:szCs w:val="24"/>
              </w:rPr>
            </w:pPr>
            <w:r w:rsidRPr="007D133E">
              <w:rPr>
                <w:rFonts w:ascii="Times New Roman" w:hAnsi="Times New Roman"/>
                <w:color w:val="000000"/>
              </w:rPr>
              <w:t>530</w:t>
            </w:r>
          </w:p>
        </w:tc>
        <w:tc>
          <w:tcPr>
            <w:tcW w:w="2203" w:type="dxa"/>
            <w:tcMar>
              <w:top w:w="9" w:type="dxa"/>
              <w:left w:w="9" w:type="dxa"/>
              <w:bottom w:w="0" w:type="dxa"/>
              <w:right w:w="9" w:type="dxa"/>
            </w:tcMar>
          </w:tcPr>
          <w:p w:rsidR="00554454" w:rsidRPr="007D133E" w:rsidRDefault="00554454" w:rsidP="00136207">
            <w:pPr>
              <w:spacing w:after="0"/>
              <w:jc w:val="center"/>
              <w:rPr>
                <w:rFonts w:ascii="Times New Roman" w:hAnsi="Times New Roman"/>
                <w:color w:val="000000"/>
                <w:sz w:val="24"/>
                <w:szCs w:val="24"/>
              </w:rPr>
            </w:pPr>
            <w:r w:rsidRPr="007D133E">
              <w:rPr>
                <w:rFonts w:ascii="Times New Roman" w:hAnsi="Times New Roman"/>
                <w:color w:val="000000"/>
              </w:rPr>
              <w:t>842</w:t>
            </w:r>
          </w:p>
        </w:tc>
      </w:tr>
      <w:tr w:rsidR="00554454" w:rsidTr="00136207">
        <w:trPr>
          <w:trHeight w:val="312"/>
          <w:jc w:val="center"/>
        </w:trPr>
        <w:tc>
          <w:tcPr>
            <w:tcW w:w="2793" w:type="dxa"/>
            <w:tcMar>
              <w:top w:w="9" w:type="dxa"/>
              <w:left w:w="9" w:type="dxa"/>
              <w:bottom w:w="0" w:type="dxa"/>
              <w:right w:w="9" w:type="dxa"/>
            </w:tcMar>
          </w:tcPr>
          <w:p w:rsidR="00554454" w:rsidRPr="008670D8" w:rsidRDefault="00554454" w:rsidP="00136207">
            <w:pPr>
              <w:spacing w:after="0"/>
              <w:jc w:val="center"/>
              <w:rPr>
                <w:rFonts w:ascii="Times New Roman" w:hAnsi="Times New Roman"/>
                <w:color w:val="000000"/>
                <w:sz w:val="24"/>
                <w:szCs w:val="24"/>
              </w:rPr>
            </w:pPr>
            <w:r w:rsidRPr="008670D8">
              <w:rPr>
                <w:rFonts w:ascii="Times New Roman" w:hAnsi="Times New Roman"/>
                <w:color w:val="000000"/>
                <w:sz w:val="24"/>
                <w:szCs w:val="24"/>
              </w:rPr>
              <w:t xml:space="preserve">Котельная </w:t>
            </w:r>
            <w:r>
              <w:rPr>
                <w:rFonts w:ascii="Times New Roman" w:hAnsi="Times New Roman"/>
                <w:color w:val="000000"/>
                <w:sz w:val="24"/>
                <w:szCs w:val="24"/>
              </w:rPr>
              <w:t>с. Калинка</w:t>
            </w:r>
          </w:p>
        </w:tc>
        <w:tc>
          <w:tcPr>
            <w:tcW w:w="2729" w:type="dxa"/>
            <w:tcMar>
              <w:top w:w="9" w:type="dxa"/>
              <w:left w:w="9" w:type="dxa"/>
              <w:bottom w:w="0" w:type="dxa"/>
              <w:right w:w="9" w:type="dxa"/>
            </w:tcMar>
          </w:tcPr>
          <w:p w:rsidR="00554454" w:rsidRPr="007D133E" w:rsidRDefault="00554454" w:rsidP="00136207">
            <w:pPr>
              <w:spacing w:after="0"/>
              <w:jc w:val="center"/>
              <w:rPr>
                <w:rFonts w:ascii="Times New Roman" w:hAnsi="Times New Roman"/>
                <w:color w:val="000000"/>
                <w:sz w:val="24"/>
                <w:szCs w:val="24"/>
              </w:rPr>
            </w:pPr>
            <w:r w:rsidRPr="007D133E">
              <w:rPr>
                <w:rFonts w:ascii="Times New Roman" w:hAnsi="Times New Roman"/>
                <w:color w:val="000000"/>
              </w:rPr>
              <w:t>9,3</w:t>
            </w:r>
          </w:p>
        </w:tc>
        <w:tc>
          <w:tcPr>
            <w:tcW w:w="2203" w:type="dxa"/>
          </w:tcPr>
          <w:p w:rsidR="00554454" w:rsidRPr="007D133E" w:rsidRDefault="00554454" w:rsidP="00136207">
            <w:pPr>
              <w:spacing w:after="0"/>
              <w:jc w:val="center"/>
              <w:rPr>
                <w:rFonts w:ascii="Times New Roman" w:hAnsi="Times New Roman"/>
                <w:color w:val="000000"/>
                <w:sz w:val="24"/>
                <w:szCs w:val="24"/>
              </w:rPr>
            </w:pPr>
            <w:r w:rsidRPr="007D133E">
              <w:rPr>
                <w:rFonts w:ascii="Times New Roman" w:hAnsi="Times New Roman"/>
                <w:color w:val="000000"/>
              </w:rPr>
              <w:t>1060</w:t>
            </w:r>
          </w:p>
        </w:tc>
        <w:tc>
          <w:tcPr>
            <w:tcW w:w="2203" w:type="dxa"/>
            <w:tcMar>
              <w:top w:w="9" w:type="dxa"/>
              <w:left w:w="9" w:type="dxa"/>
              <w:bottom w:w="0" w:type="dxa"/>
              <w:right w:w="9" w:type="dxa"/>
            </w:tcMar>
          </w:tcPr>
          <w:p w:rsidR="00554454" w:rsidRPr="007D133E" w:rsidRDefault="00554454" w:rsidP="00136207">
            <w:pPr>
              <w:spacing w:after="0"/>
              <w:jc w:val="center"/>
              <w:rPr>
                <w:rFonts w:ascii="Times New Roman" w:hAnsi="Times New Roman"/>
                <w:color w:val="000000"/>
                <w:sz w:val="24"/>
                <w:szCs w:val="24"/>
              </w:rPr>
            </w:pPr>
            <w:r w:rsidRPr="007D133E">
              <w:rPr>
                <w:rFonts w:ascii="Times New Roman" w:hAnsi="Times New Roman"/>
                <w:color w:val="000000"/>
              </w:rPr>
              <w:t>2289</w:t>
            </w:r>
          </w:p>
        </w:tc>
      </w:tr>
      <w:tr w:rsidR="00554454" w:rsidTr="00136207">
        <w:trPr>
          <w:trHeight w:val="312"/>
          <w:jc w:val="center"/>
        </w:trPr>
        <w:tc>
          <w:tcPr>
            <w:tcW w:w="2793" w:type="dxa"/>
            <w:tcMar>
              <w:top w:w="9" w:type="dxa"/>
              <w:left w:w="9" w:type="dxa"/>
              <w:bottom w:w="0" w:type="dxa"/>
              <w:right w:w="9" w:type="dxa"/>
            </w:tcMar>
          </w:tcPr>
          <w:p w:rsidR="00554454" w:rsidRPr="008670D8" w:rsidRDefault="00554454" w:rsidP="00136207">
            <w:pPr>
              <w:spacing w:after="0"/>
              <w:jc w:val="center"/>
              <w:rPr>
                <w:rFonts w:ascii="Times New Roman" w:hAnsi="Times New Roman"/>
                <w:color w:val="000000"/>
                <w:sz w:val="24"/>
                <w:szCs w:val="24"/>
              </w:rPr>
            </w:pPr>
            <w:r w:rsidRPr="008670D8">
              <w:rPr>
                <w:rFonts w:ascii="Times New Roman" w:hAnsi="Times New Roman"/>
                <w:color w:val="000000"/>
                <w:sz w:val="24"/>
                <w:szCs w:val="24"/>
              </w:rPr>
              <w:t xml:space="preserve">Котельная </w:t>
            </w:r>
            <w:r>
              <w:rPr>
                <w:rFonts w:ascii="Times New Roman" w:hAnsi="Times New Roman"/>
                <w:color w:val="000000"/>
                <w:sz w:val="24"/>
                <w:szCs w:val="24"/>
              </w:rPr>
              <w:t>п. 21 км</w:t>
            </w:r>
          </w:p>
        </w:tc>
        <w:tc>
          <w:tcPr>
            <w:tcW w:w="2729" w:type="dxa"/>
            <w:tcMar>
              <w:top w:w="9" w:type="dxa"/>
              <w:left w:w="9" w:type="dxa"/>
              <w:bottom w:w="0" w:type="dxa"/>
              <w:right w:w="9" w:type="dxa"/>
            </w:tcMar>
          </w:tcPr>
          <w:p w:rsidR="00554454" w:rsidRPr="007D133E" w:rsidRDefault="00554454" w:rsidP="00136207">
            <w:pPr>
              <w:spacing w:after="0"/>
              <w:jc w:val="center"/>
              <w:rPr>
                <w:rFonts w:ascii="Times New Roman" w:hAnsi="Times New Roman"/>
                <w:color w:val="000000"/>
                <w:sz w:val="24"/>
                <w:szCs w:val="24"/>
              </w:rPr>
            </w:pPr>
            <w:r w:rsidRPr="007D133E">
              <w:rPr>
                <w:rFonts w:ascii="Times New Roman" w:hAnsi="Times New Roman"/>
                <w:color w:val="000000"/>
              </w:rPr>
              <w:t>1,163</w:t>
            </w:r>
          </w:p>
        </w:tc>
        <w:tc>
          <w:tcPr>
            <w:tcW w:w="2203" w:type="dxa"/>
          </w:tcPr>
          <w:p w:rsidR="00554454" w:rsidRPr="007D133E" w:rsidRDefault="00554454" w:rsidP="00136207">
            <w:pPr>
              <w:spacing w:after="0"/>
              <w:jc w:val="center"/>
              <w:rPr>
                <w:rFonts w:ascii="Times New Roman" w:hAnsi="Times New Roman"/>
                <w:color w:val="000000"/>
                <w:sz w:val="24"/>
                <w:szCs w:val="24"/>
              </w:rPr>
            </w:pPr>
            <w:r w:rsidRPr="007D133E">
              <w:rPr>
                <w:rFonts w:ascii="Times New Roman" w:hAnsi="Times New Roman"/>
                <w:color w:val="000000"/>
              </w:rPr>
              <w:t>133</w:t>
            </w:r>
          </w:p>
        </w:tc>
        <w:tc>
          <w:tcPr>
            <w:tcW w:w="2203" w:type="dxa"/>
            <w:tcMar>
              <w:top w:w="9" w:type="dxa"/>
              <w:left w:w="9" w:type="dxa"/>
              <w:bottom w:w="0" w:type="dxa"/>
              <w:right w:w="9" w:type="dxa"/>
            </w:tcMar>
          </w:tcPr>
          <w:p w:rsidR="00554454" w:rsidRPr="007D133E" w:rsidRDefault="00554454" w:rsidP="00136207">
            <w:pPr>
              <w:spacing w:after="0"/>
              <w:jc w:val="center"/>
              <w:rPr>
                <w:rFonts w:ascii="Times New Roman" w:hAnsi="Times New Roman"/>
                <w:color w:val="000000"/>
                <w:sz w:val="24"/>
                <w:szCs w:val="24"/>
              </w:rPr>
            </w:pPr>
            <w:r w:rsidRPr="007D133E">
              <w:rPr>
                <w:rFonts w:ascii="Times New Roman" w:hAnsi="Times New Roman"/>
                <w:color w:val="000000"/>
              </w:rPr>
              <w:t>146</w:t>
            </w:r>
          </w:p>
        </w:tc>
      </w:tr>
      <w:tr w:rsidR="00554454" w:rsidTr="00136207">
        <w:trPr>
          <w:trHeight w:val="312"/>
          <w:jc w:val="center"/>
        </w:trPr>
        <w:tc>
          <w:tcPr>
            <w:tcW w:w="2793" w:type="dxa"/>
            <w:tcMar>
              <w:top w:w="9" w:type="dxa"/>
              <w:left w:w="9" w:type="dxa"/>
              <w:bottom w:w="0" w:type="dxa"/>
              <w:right w:w="9" w:type="dxa"/>
            </w:tcMar>
          </w:tcPr>
          <w:p w:rsidR="00554454" w:rsidRPr="008670D8" w:rsidRDefault="00554454" w:rsidP="00136207">
            <w:pPr>
              <w:spacing w:after="0"/>
              <w:jc w:val="center"/>
              <w:rPr>
                <w:rFonts w:ascii="Times New Roman" w:hAnsi="Times New Roman"/>
                <w:b/>
                <w:bCs/>
                <w:color w:val="000000"/>
                <w:sz w:val="24"/>
                <w:szCs w:val="24"/>
              </w:rPr>
            </w:pPr>
            <w:r w:rsidRPr="008670D8">
              <w:rPr>
                <w:rFonts w:ascii="Times New Roman" w:hAnsi="Times New Roman"/>
                <w:b/>
                <w:bCs/>
                <w:color w:val="000000"/>
                <w:sz w:val="24"/>
                <w:szCs w:val="24"/>
              </w:rPr>
              <w:t>ВСЕГО</w:t>
            </w:r>
          </w:p>
        </w:tc>
        <w:tc>
          <w:tcPr>
            <w:tcW w:w="2729" w:type="dxa"/>
            <w:tcMar>
              <w:top w:w="9" w:type="dxa"/>
              <w:left w:w="9" w:type="dxa"/>
              <w:bottom w:w="0" w:type="dxa"/>
              <w:right w:w="9" w:type="dxa"/>
            </w:tcMar>
          </w:tcPr>
          <w:p w:rsidR="00554454" w:rsidRPr="007D133E" w:rsidRDefault="00554454" w:rsidP="00136207">
            <w:pPr>
              <w:spacing w:after="0"/>
              <w:jc w:val="center"/>
              <w:rPr>
                <w:rFonts w:ascii="Times New Roman" w:hAnsi="Times New Roman"/>
                <w:b/>
                <w:bCs/>
                <w:color w:val="000000"/>
                <w:sz w:val="24"/>
                <w:szCs w:val="24"/>
              </w:rPr>
            </w:pPr>
            <w:r w:rsidRPr="007D133E">
              <w:rPr>
                <w:rFonts w:ascii="Times New Roman" w:hAnsi="Times New Roman"/>
                <w:b/>
                <w:bCs/>
                <w:color w:val="000000"/>
              </w:rPr>
              <w:t>15,1</w:t>
            </w:r>
          </w:p>
        </w:tc>
        <w:tc>
          <w:tcPr>
            <w:tcW w:w="2203" w:type="dxa"/>
          </w:tcPr>
          <w:p w:rsidR="00554454" w:rsidRPr="007D133E" w:rsidRDefault="00554454" w:rsidP="00136207">
            <w:pPr>
              <w:spacing w:after="0"/>
              <w:jc w:val="center"/>
              <w:rPr>
                <w:rFonts w:ascii="Times New Roman" w:hAnsi="Times New Roman"/>
                <w:b/>
                <w:bCs/>
                <w:color w:val="000000"/>
                <w:sz w:val="24"/>
                <w:szCs w:val="24"/>
              </w:rPr>
            </w:pPr>
            <w:r w:rsidRPr="007D133E">
              <w:rPr>
                <w:rFonts w:ascii="Times New Roman" w:hAnsi="Times New Roman"/>
                <w:b/>
                <w:bCs/>
                <w:color w:val="000000"/>
              </w:rPr>
              <w:t> </w:t>
            </w:r>
          </w:p>
        </w:tc>
        <w:tc>
          <w:tcPr>
            <w:tcW w:w="2203" w:type="dxa"/>
            <w:tcMar>
              <w:top w:w="9" w:type="dxa"/>
              <w:left w:w="9" w:type="dxa"/>
              <w:bottom w:w="0" w:type="dxa"/>
              <w:right w:w="9" w:type="dxa"/>
            </w:tcMar>
          </w:tcPr>
          <w:p w:rsidR="00554454" w:rsidRPr="007D133E" w:rsidRDefault="00554454" w:rsidP="00136207">
            <w:pPr>
              <w:spacing w:after="0"/>
              <w:jc w:val="center"/>
              <w:rPr>
                <w:rFonts w:ascii="Times New Roman" w:hAnsi="Times New Roman"/>
                <w:b/>
                <w:bCs/>
                <w:color w:val="000000"/>
                <w:sz w:val="24"/>
                <w:szCs w:val="24"/>
              </w:rPr>
            </w:pPr>
            <w:r w:rsidRPr="007D133E">
              <w:rPr>
                <w:rFonts w:ascii="Times New Roman" w:hAnsi="Times New Roman"/>
                <w:b/>
                <w:bCs/>
                <w:color w:val="000000"/>
              </w:rPr>
              <w:t>3277</w:t>
            </w:r>
          </w:p>
        </w:tc>
      </w:tr>
    </w:tbl>
    <w:p w:rsidR="00554454" w:rsidRDefault="00554454" w:rsidP="00C02257">
      <w:pPr>
        <w:pStyle w:val="ListParagraph1"/>
        <w:spacing w:after="0" w:line="240" w:lineRule="auto"/>
        <w:ind w:left="0" w:firstLine="567"/>
        <w:jc w:val="both"/>
        <w:rPr>
          <w:rFonts w:ascii="Times New Roman" w:hAnsi="Times New Roman"/>
          <w:sz w:val="28"/>
          <w:szCs w:val="28"/>
        </w:rPr>
      </w:pPr>
    </w:p>
    <w:p w:rsidR="00554454" w:rsidRDefault="00554454">
      <w:pPr>
        <w:rPr>
          <w:rFonts w:ascii="Times New Roman" w:hAnsi="Times New Roman"/>
          <w:sz w:val="28"/>
          <w:szCs w:val="28"/>
        </w:rPr>
      </w:pPr>
    </w:p>
    <w:p w:rsidR="00554454" w:rsidRDefault="00554454">
      <w:pPr>
        <w:rPr>
          <w:rFonts w:ascii="Times New Roman" w:hAnsi="Times New Roman"/>
          <w:sz w:val="28"/>
          <w:szCs w:val="28"/>
        </w:rPr>
      </w:pPr>
      <w:r>
        <w:rPr>
          <w:rFonts w:ascii="Times New Roman" w:hAnsi="Times New Roman"/>
          <w:sz w:val="28"/>
          <w:szCs w:val="28"/>
        </w:rPr>
        <w:br w:type="page"/>
      </w:r>
    </w:p>
    <w:p w:rsidR="00554454" w:rsidRDefault="00554454" w:rsidP="00411FC3">
      <w:pPr>
        <w:pStyle w:val="a7"/>
        <w:numPr>
          <w:ilvl w:val="0"/>
          <w:numId w:val="5"/>
        </w:numPr>
        <w:spacing w:after="0"/>
        <w:ind w:left="0" w:firstLine="567"/>
        <w:jc w:val="both"/>
        <w:rPr>
          <w:rFonts w:ascii="Times New Roman" w:hAnsi="Times New Roman"/>
          <w:b/>
          <w:sz w:val="28"/>
          <w:szCs w:val="28"/>
        </w:rPr>
      </w:pPr>
      <w:r w:rsidRPr="00376D71">
        <w:rPr>
          <w:rFonts w:ascii="Times New Roman" w:hAnsi="Times New Roman"/>
          <w:b/>
          <w:sz w:val="28"/>
          <w:szCs w:val="28"/>
        </w:rPr>
        <w:t>ОЦЕНКА НАДЕЖНОСТИ ТЕПЛОСНАБЖЕНИЯ</w:t>
      </w:r>
    </w:p>
    <w:p w:rsidR="00554454" w:rsidRDefault="00554454" w:rsidP="00A51FF3">
      <w:pPr>
        <w:pStyle w:val="a7"/>
        <w:spacing w:after="0"/>
        <w:ind w:left="600"/>
        <w:jc w:val="both"/>
        <w:rPr>
          <w:rFonts w:ascii="Times New Roman" w:hAnsi="Times New Roman"/>
          <w:b/>
          <w:sz w:val="28"/>
          <w:szCs w:val="28"/>
        </w:rPr>
      </w:pPr>
    </w:p>
    <w:p w:rsidR="00554454" w:rsidRDefault="00554454" w:rsidP="00A51FF3">
      <w:pPr>
        <w:pStyle w:val="a7"/>
        <w:spacing w:after="0" w:line="240" w:lineRule="auto"/>
        <w:ind w:left="600"/>
        <w:jc w:val="both"/>
        <w:rPr>
          <w:rFonts w:ascii="Times New Roman" w:hAnsi="Times New Roman"/>
          <w:b/>
          <w:sz w:val="28"/>
          <w:szCs w:val="28"/>
        </w:rPr>
      </w:pPr>
      <w:r>
        <w:rPr>
          <w:rFonts w:ascii="Times New Roman" w:hAnsi="Times New Roman"/>
          <w:b/>
          <w:sz w:val="28"/>
          <w:szCs w:val="28"/>
        </w:rPr>
        <w:t>Общие положения</w:t>
      </w:r>
    </w:p>
    <w:p w:rsidR="00554454" w:rsidRDefault="00554454" w:rsidP="00A51FF3">
      <w:pPr>
        <w:pStyle w:val="a7"/>
        <w:spacing w:after="0" w:line="240" w:lineRule="auto"/>
        <w:ind w:left="600"/>
        <w:jc w:val="both"/>
        <w:rPr>
          <w:rFonts w:ascii="Times New Roman" w:hAnsi="Times New Roman"/>
          <w:b/>
          <w:sz w:val="28"/>
          <w:szCs w:val="28"/>
        </w:rPr>
      </w:pPr>
    </w:p>
    <w:p w:rsidR="00554454" w:rsidRPr="00DB5675" w:rsidRDefault="00554454" w:rsidP="00A51FF3">
      <w:pPr>
        <w:pStyle w:val="Default"/>
        <w:ind w:firstLine="567"/>
        <w:jc w:val="both"/>
        <w:rPr>
          <w:sz w:val="28"/>
          <w:szCs w:val="28"/>
        </w:rPr>
      </w:pPr>
      <w:r w:rsidRPr="00DB5675">
        <w:rPr>
          <w:sz w:val="28"/>
          <w:szCs w:val="28"/>
        </w:rPr>
        <w:t xml:space="preserve">Эффективность работы тепловой сети зависит от ее конструкции, протяженности, срока и условий эксплуатации. На надежность сети влияют и факторы окружающей среды: почва, грунтовые воды и т.д. </w:t>
      </w:r>
    </w:p>
    <w:p w:rsidR="00554454" w:rsidRDefault="00554454" w:rsidP="00A51FF3">
      <w:pPr>
        <w:spacing w:after="0" w:line="240" w:lineRule="auto"/>
        <w:ind w:firstLine="567"/>
        <w:rPr>
          <w:rFonts w:ascii="Times New Roman" w:hAnsi="Times New Roman"/>
          <w:sz w:val="28"/>
          <w:szCs w:val="28"/>
        </w:rPr>
      </w:pPr>
      <w:r w:rsidRPr="002808CF">
        <w:rPr>
          <w:rFonts w:ascii="Times New Roman" w:hAnsi="Times New Roman"/>
          <w:sz w:val="28"/>
          <w:szCs w:val="28"/>
        </w:rPr>
        <w:t>Основные предпосылки, снижающие надежность тепловых сетей:</w:t>
      </w:r>
    </w:p>
    <w:p w:rsidR="00554454" w:rsidRPr="002808CF" w:rsidRDefault="00554454" w:rsidP="00A51FF3">
      <w:pPr>
        <w:spacing w:after="0" w:line="240" w:lineRule="auto"/>
        <w:ind w:firstLine="567"/>
        <w:rPr>
          <w:rFonts w:ascii="Times New Roman" w:hAnsi="Times New Roman"/>
          <w:sz w:val="28"/>
          <w:szCs w:val="28"/>
        </w:rPr>
      </w:pPr>
    </w:p>
    <w:p w:rsidR="00554454" w:rsidRPr="002808CF" w:rsidRDefault="00554454" w:rsidP="00411FC3">
      <w:pPr>
        <w:pStyle w:val="a7"/>
        <w:numPr>
          <w:ilvl w:val="0"/>
          <w:numId w:val="4"/>
        </w:numPr>
        <w:spacing w:after="0" w:line="240" w:lineRule="auto"/>
        <w:ind w:left="993" w:hanging="426"/>
        <w:rPr>
          <w:rFonts w:ascii="Times New Roman" w:hAnsi="Times New Roman"/>
          <w:sz w:val="28"/>
          <w:szCs w:val="28"/>
        </w:rPr>
      </w:pPr>
      <w:r w:rsidRPr="002808CF">
        <w:rPr>
          <w:rFonts w:ascii="Times New Roman" w:hAnsi="Times New Roman"/>
          <w:sz w:val="28"/>
          <w:szCs w:val="28"/>
        </w:rPr>
        <w:t>Способ прокладки и конструкция тепловых сетей;</w:t>
      </w:r>
    </w:p>
    <w:p w:rsidR="00554454" w:rsidRPr="002808CF" w:rsidRDefault="00554454" w:rsidP="00411FC3">
      <w:pPr>
        <w:pStyle w:val="a7"/>
        <w:numPr>
          <w:ilvl w:val="0"/>
          <w:numId w:val="4"/>
        </w:numPr>
        <w:spacing w:after="0" w:line="240" w:lineRule="auto"/>
        <w:ind w:left="993" w:hanging="426"/>
        <w:rPr>
          <w:rFonts w:ascii="Times New Roman" w:hAnsi="Times New Roman"/>
          <w:sz w:val="28"/>
          <w:szCs w:val="28"/>
        </w:rPr>
      </w:pPr>
      <w:r w:rsidRPr="002808CF">
        <w:rPr>
          <w:rFonts w:ascii="Times New Roman" w:hAnsi="Times New Roman"/>
          <w:sz w:val="28"/>
          <w:szCs w:val="28"/>
        </w:rPr>
        <w:t>Материал применяемых труб;</w:t>
      </w:r>
    </w:p>
    <w:p w:rsidR="00554454" w:rsidRPr="002808CF" w:rsidRDefault="00554454" w:rsidP="00411FC3">
      <w:pPr>
        <w:pStyle w:val="a7"/>
        <w:numPr>
          <w:ilvl w:val="0"/>
          <w:numId w:val="4"/>
        </w:numPr>
        <w:spacing w:after="0" w:line="240" w:lineRule="auto"/>
        <w:ind w:left="993" w:hanging="426"/>
        <w:rPr>
          <w:rFonts w:ascii="Times New Roman" w:hAnsi="Times New Roman"/>
          <w:sz w:val="28"/>
          <w:szCs w:val="28"/>
        </w:rPr>
      </w:pPr>
      <w:r w:rsidRPr="002808CF">
        <w:rPr>
          <w:rFonts w:ascii="Times New Roman" w:hAnsi="Times New Roman"/>
          <w:sz w:val="28"/>
          <w:szCs w:val="28"/>
        </w:rPr>
        <w:t>Гидроизоляция и защитные покрытия;</w:t>
      </w:r>
    </w:p>
    <w:p w:rsidR="00554454" w:rsidRPr="002808CF" w:rsidRDefault="00554454" w:rsidP="00411FC3">
      <w:pPr>
        <w:pStyle w:val="a7"/>
        <w:numPr>
          <w:ilvl w:val="0"/>
          <w:numId w:val="4"/>
        </w:numPr>
        <w:spacing w:after="0" w:line="240" w:lineRule="auto"/>
        <w:ind w:left="993" w:hanging="426"/>
        <w:rPr>
          <w:rFonts w:ascii="Times New Roman" w:hAnsi="Times New Roman"/>
          <w:sz w:val="28"/>
          <w:szCs w:val="28"/>
        </w:rPr>
      </w:pPr>
      <w:r w:rsidRPr="002808CF">
        <w:rPr>
          <w:rFonts w:ascii="Times New Roman" w:hAnsi="Times New Roman"/>
          <w:sz w:val="28"/>
          <w:szCs w:val="28"/>
        </w:rPr>
        <w:t>Теплоизоляция;</w:t>
      </w:r>
    </w:p>
    <w:p w:rsidR="00554454" w:rsidRPr="002808CF" w:rsidRDefault="00554454" w:rsidP="00411FC3">
      <w:pPr>
        <w:pStyle w:val="a7"/>
        <w:numPr>
          <w:ilvl w:val="0"/>
          <w:numId w:val="4"/>
        </w:numPr>
        <w:spacing w:after="0" w:line="240" w:lineRule="auto"/>
        <w:ind w:left="993" w:hanging="426"/>
        <w:rPr>
          <w:rFonts w:ascii="Times New Roman" w:hAnsi="Times New Roman"/>
          <w:sz w:val="28"/>
          <w:szCs w:val="28"/>
        </w:rPr>
      </w:pPr>
      <w:r w:rsidRPr="002808CF">
        <w:rPr>
          <w:rFonts w:ascii="Times New Roman" w:hAnsi="Times New Roman"/>
          <w:sz w:val="28"/>
          <w:szCs w:val="28"/>
        </w:rPr>
        <w:t>Коррозионная активность грунта и грунтовых вод;</w:t>
      </w:r>
    </w:p>
    <w:p w:rsidR="00554454" w:rsidRPr="002808CF" w:rsidRDefault="00554454" w:rsidP="00411FC3">
      <w:pPr>
        <w:pStyle w:val="a7"/>
        <w:numPr>
          <w:ilvl w:val="0"/>
          <w:numId w:val="4"/>
        </w:numPr>
        <w:spacing w:after="0" w:line="240" w:lineRule="auto"/>
        <w:ind w:left="993" w:hanging="426"/>
        <w:rPr>
          <w:rFonts w:ascii="Times New Roman" w:hAnsi="Times New Roman"/>
          <w:sz w:val="28"/>
          <w:szCs w:val="28"/>
        </w:rPr>
      </w:pPr>
      <w:r w:rsidRPr="002808CF">
        <w:rPr>
          <w:rFonts w:ascii="Times New Roman" w:hAnsi="Times New Roman"/>
          <w:sz w:val="28"/>
          <w:szCs w:val="28"/>
        </w:rPr>
        <w:t>Температура теплоносителя;</w:t>
      </w:r>
    </w:p>
    <w:p w:rsidR="00554454" w:rsidRPr="002808CF" w:rsidRDefault="00554454" w:rsidP="00411FC3">
      <w:pPr>
        <w:pStyle w:val="a7"/>
        <w:numPr>
          <w:ilvl w:val="0"/>
          <w:numId w:val="4"/>
        </w:numPr>
        <w:spacing w:after="0" w:line="240" w:lineRule="auto"/>
        <w:ind w:left="993" w:hanging="426"/>
        <w:rPr>
          <w:rFonts w:ascii="Times New Roman" w:hAnsi="Times New Roman"/>
          <w:sz w:val="28"/>
          <w:szCs w:val="28"/>
        </w:rPr>
      </w:pPr>
      <w:r w:rsidRPr="002808CF">
        <w:rPr>
          <w:rFonts w:ascii="Times New Roman" w:hAnsi="Times New Roman"/>
          <w:sz w:val="28"/>
          <w:szCs w:val="28"/>
        </w:rPr>
        <w:t>Воздействие механических усилий;</w:t>
      </w:r>
    </w:p>
    <w:p w:rsidR="00554454" w:rsidRPr="002808CF" w:rsidRDefault="00554454" w:rsidP="00411FC3">
      <w:pPr>
        <w:pStyle w:val="a7"/>
        <w:numPr>
          <w:ilvl w:val="0"/>
          <w:numId w:val="4"/>
        </w:numPr>
        <w:spacing w:after="0" w:line="240" w:lineRule="auto"/>
        <w:ind w:left="993" w:hanging="426"/>
        <w:rPr>
          <w:rFonts w:ascii="Times New Roman" w:hAnsi="Times New Roman"/>
          <w:sz w:val="28"/>
          <w:szCs w:val="28"/>
        </w:rPr>
      </w:pPr>
      <w:r w:rsidRPr="002808CF">
        <w:rPr>
          <w:rFonts w:ascii="Times New Roman" w:hAnsi="Times New Roman"/>
          <w:sz w:val="28"/>
          <w:szCs w:val="28"/>
        </w:rPr>
        <w:t>Воздействие блуждающих токов;</w:t>
      </w:r>
    </w:p>
    <w:p w:rsidR="00554454" w:rsidRPr="002808CF" w:rsidRDefault="00554454" w:rsidP="00411FC3">
      <w:pPr>
        <w:pStyle w:val="a7"/>
        <w:numPr>
          <w:ilvl w:val="0"/>
          <w:numId w:val="4"/>
        </w:numPr>
        <w:spacing w:after="0" w:line="240" w:lineRule="auto"/>
        <w:ind w:left="993" w:hanging="426"/>
        <w:rPr>
          <w:rFonts w:ascii="Times New Roman" w:hAnsi="Times New Roman"/>
          <w:sz w:val="28"/>
          <w:szCs w:val="28"/>
        </w:rPr>
      </w:pPr>
      <w:r w:rsidRPr="002808CF">
        <w:rPr>
          <w:rFonts w:ascii="Times New Roman" w:hAnsi="Times New Roman"/>
          <w:sz w:val="28"/>
          <w:szCs w:val="28"/>
        </w:rPr>
        <w:t>Уровень эксплуатации трубопроводов;</w:t>
      </w:r>
    </w:p>
    <w:p w:rsidR="00554454" w:rsidRDefault="00554454" w:rsidP="00411FC3">
      <w:pPr>
        <w:pStyle w:val="a7"/>
        <w:numPr>
          <w:ilvl w:val="0"/>
          <w:numId w:val="4"/>
        </w:numPr>
        <w:spacing w:after="0" w:line="240" w:lineRule="auto"/>
        <w:ind w:left="993" w:hanging="426"/>
        <w:rPr>
          <w:rFonts w:ascii="Times New Roman" w:hAnsi="Times New Roman"/>
          <w:sz w:val="28"/>
          <w:szCs w:val="28"/>
        </w:rPr>
      </w:pPr>
      <w:r w:rsidRPr="002808CF">
        <w:rPr>
          <w:rFonts w:ascii="Times New Roman" w:hAnsi="Times New Roman"/>
          <w:sz w:val="28"/>
          <w:szCs w:val="28"/>
        </w:rPr>
        <w:t>Уровень резервирования.</w:t>
      </w:r>
    </w:p>
    <w:p w:rsidR="00554454" w:rsidRPr="002808CF" w:rsidRDefault="00554454" w:rsidP="00F5339B">
      <w:pPr>
        <w:pStyle w:val="a7"/>
        <w:spacing w:after="0" w:line="240" w:lineRule="auto"/>
        <w:ind w:left="993"/>
        <w:rPr>
          <w:rFonts w:ascii="Times New Roman" w:hAnsi="Times New Roman"/>
          <w:sz w:val="28"/>
          <w:szCs w:val="28"/>
        </w:rPr>
      </w:pPr>
    </w:p>
    <w:p w:rsidR="00554454" w:rsidRPr="00DB5675" w:rsidRDefault="00554454" w:rsidP="00A51FF3">
      <w:pPr>
        <w:spacing w:after="0" w:line="240" w:lineRule="auto"/>
        <w:ind w:firstLine="567"/>
        <w:jc w:val="both"/>
        <w:rPr>
          <w:rFonts w:ascii="Times New Roman" w:hAnsi="Times New Roman"/>
          <w:sz w:val="28"/>
          <w:szCs w:val="28"/>
        </w:rPr>
      </w:pPr>
      <w:r w:rsidRPr="00DB5675">
        <w:rPr>
          <w:rFonts w:ascii="Times New Roman" w:hAnsi="Times New Roman"/>
          <w:sz w:val="28"/>
          <w:szCs w:val="28"/>
        </w:rPr>
        <w:t>Десять выделенных предпосылок можно объединить в более крупные и емкие причины повреждений, которые и были исследованы: наружная коррозия, внутренняя коррозия, длительная эксплуатация и случайные причины.</w:t>
      </w:r>
    </w:p>
    <w:p w:rsidR="00554454" w:rsidRDefault="00554454" w:rsidP="00A51FF3">
      <w:pPr>
        <w:pStyle w:val="Default"/>
        <w:ind w:firstLine="567"/>
        <w:jc w:val="both"/>
        <w:rPr>
          <w:sz w:val="28"/>
          <w:szCs w:val="28"/>
        </w:rPr>
      </w:pPr>
      <w:r w:rsidRPr="00DB5675">
        <w:rPr>
          <w:sz w:val="28"/>
          <w:szCs w:val="28"/>
        </w:rPr>
        <w:t xml:space="preserve">Трубопроводы тепловой сети соприкасаются с грунтом и грунтовыми водами, что приводит к электрохимической наружной коррозии металла. Интенсивность этого процесса зависит от первых пяти предпосылок: </w:t>
      </w:r>
    </w:p>
    <w:p w:rsidR="00554454" w:rsidRPr="00DB5675" w:rsidRDefault="00554454" w:rsidP="00A51FF3">
      <w:pPr>
        <w:pStyle w:val="Default"/>
        <w:ind w:firstLine="567"/>
        <w:jc w:val="both"/>
        <w:rPr>
          <w:sz w:val="28"/>
          <w:szCs w:val="28"/>
        </w:rPr>
      </w:pPr>
    </w:p>
    <w:p w:rsidR="00554454" w:rsidRPr="00DB5675" w:rsidRDefault="00554454" w:rsidP="00A51FF3">
      <w:pPr>
        <w:pStyle w:val="Default"/>
        <w:ind w:firstLine="567"/>
        <w:rPr>
          <w:sz w:val="28"/>
          <w:szCs w:val="28"/>
        </w:rPr>
      </w:pPr>
      <w:r w:rsidRPr="00DB5675">
        <w:rPr>
          <w:sz w:val="28"/>
          <w:szCs w:val="28"/>
        </w:rPr>
        <w:t xml:space="preserve">1. способа прокладки и конструкции тепловых сетей; </w:t>
      </w:r>
    </w:p>
    <w:p w:rsidR="00554454" w:rsidRPr="00DB5675" w:rsidRDefault="00554454" w:rsidP="00A51FF3">
      <w:pPr>
        <w:pStyle w:val="Default"/>
        <w:ind w:firstLine="567"/>
        <w:rPr>
          <w:sz w:val="28"/>
          <w:szCs w:val="28"/>
        </w:rPr>
      </w:pPr>
      <w:r w:rsidRPr="00DB5675">
        <w:rPr>
          <w:sz w:val="28"/>
          <w:szCs w:val="28"/>
        </w:rPr>
        <w:t xml:space="preserve">2. материала труб и арматуры; </w:t>
      </w:r>
    </w:p>
    <w:p w:rsidR="00554454" w:rsidRPr="00DB5675" w:rsidRDefault="00554454" w:rsidP="00A51FF3">
      <w:pPr>
        <w:pStyle w:val="Default"/>
        <w:ind w:firstLine="567"/>
        <w:rPr>
          <w:sz w:val="28"/>
          <w:szCs w:val="28"/>
        </w:rPr>
      </w:pPr>
      <w:r w:rsidRPr="00DB5675">
        <w:rPr>
          <w:sz w:val="28"/>
          <w:szCs w:val="28"/>
        </w:rPr>
        <w:t xml:space="preserve">3. наличия гидроизоляции и защитных покрытий; </w:t>
      </w:r>
    </w:p>
    <w:p w:rsidR="00554454" w:rsidRPr="00DB5675" w:rsidRDefault="00554454" w:rsidP="00A51FF3">
      <w:pPr>
        <w:pStyle w:val="Default"/>
        <w:ind w:firstLine="567"/>
        <w:rPr>
          <w:sz w:val="28"/>
          <w:szCs w:val="28"/>
        </w:rPr>
      </w:pPr>
      <w:r w:rsidRPr="00DB5675">
        <w:rPr>
          <w:sz w:val="28"/>
          <w:szCs w:val="28"/>
        </w:rPr>
        <w:t xml:space="preserve">4. конструкции и материала теплоизоляции; </w:t>
      </w:r>
    </w:p>
    <w:p w:rsidR="00554454" w:rsidRDefault="00554454" w:rsidP="00A51FF3">
      <w:pPr>
        <w:pStyle w:val="Default"/>
        <w:ind w:firstLine="567"/>
        <w:rPr>
          <w:sz w:val="28"/>
          <w:szCs w:val="28"/>
        </w:rPr>
      </w:pPr>
      <w:r w:rsidRPr="00DB5675">
        <w:rPr>
          <w:sz w:val="28"/>
          <w:szCs w:val="28"/>
        </w:rPr>
        <w:t xml:space="preserve">5. коррозионной активности грунта и грунтовых вод. </w:t>
      </w:r>
    </w:p>
    <w:p w:rsidR="00554454" w:rsidRPr="00DB5675" w:rsidRDefault="00554454" w:rsidP="00A51FF3">
      <w:pPr>
        <w:pStyle w:val="Default"/>
        <w:ind w:firstLine="567"/>
        <w:rPr>
          <w:sz w:val="28"/>
          <w:szCs w:val="28"/>
        </w:rPr>
      </w:pPr>
    </w:p>
    <w:p w:rsidR="00554454" w:rsidRPr="00DB5675" w:rsidRDefault="00554454" w:rsidP="00A51FF3">
      <w:pPr>
        <w:pStyle w:val="Default"/>
        <w:ind w:firstLine="567"/>
        <w:jc w:val="both"/>
        <w:rPr>
          <w:sz w:val="28"/>
          <w:szCs w:val="28"/>
        </w:rPr>
      </w:pPr>
      <w:r w:rsidRPr="00DB5675">
        <w:rPr>
          <w:sz w:val="28"/>
          <w:szCs w:val="28"/>
        </w:rPr>
        <w:t xml:space="preserve">Существующие конструкции гидроизоляционного покрытия, подвижных и неподвижных опор, проходы в камеры и прочее позволяют соприкасаться металлу труб с почвенными водами, что приводит к возникновению, при определенных обстоятельствах, электрохимической коррозии и усилению коррозии от блуждающих токов. </w:t>
      </w:r>
    </w:p>
    <w:p w:rsidR="00554454" w:rsidRPr="00DB5675" w:rsidRDefault="00554454" w:rsidP="00A51FF3">
      <w:pPr>
        <w:pStyle w:val="Default"/>
        <w:ind w:firstLine="567"/>
        <w:jc w:val="both"/>
        <w:rPr>
          <w:color w:val="auto"/>
          <w:sz w:val="28"/>
          <w:szCs w:val="28"/>
        </w:rPr>
      </w:pPr>
      <w:r w:rsidRPr="00DB5675">
        <w:rPr>
          <w:sz w:val="28"/>
          <w:szCs w:val="28"/>
        </w:rPr>
        <w:t>Влияние температуры. Регулирование отпуска тепла, как правило, осуществляется качественным путем, то есть за счет изменения температуры теплоносителя в подающем и обратном трубопроводе. Влияние температуры сказывается на процессе коррозии металла в зависимости от того, происходит</w:t>
      </w:r>
      <w:r>
        <w:rPr>
          <w:sz w:val="28"/>
          <w:szCs w:val="28"/>
        </w:rPr>
        <w:t xml:space="preserve"> </w:t>
      </w:r>
      <w:r w:rsidRPr="00DB5675">
        <w:rPr>
          <w:color w:val="auto"/>
          <w:sz w:val="28"/>
          <w:szCs w:val="28"/>
        </w:rPr>
        <w:t xml:space="preserve">ли процесс коррозии с кислородной или с водородной поляризацией. В почвенных </w:t>
      </w:r>
      <w:r w:rsidRPr="00DB5675">
        <w:rPr>
          <w:color w:val="auto"/>
          <w:sz w:val="28"/>
          <w:szCs w:val="28"/>
        </w:rPr>
        <w:lastRenderedPageBreak/>
        <w:t>условиях вследствие слабой концентрации растворов кислорода следует ожидать процессов коррозии, происходящих с кислородной поляризацией. При этом скорость наружной коррозии растет с увеличение</w:t>
      </w:r>
      <w:r>
        <w:rPr>
          <w:color w:val="auto"/>
          <w:sz w:val="28"/>
          <w:szCs w:val="28"/>
        </w:rPr>
        <w:t xml:space="preserve">м температуры примерно до 80°С. </w:t>
      </w:r>
      <w:r w:rsidRPr="00DB5675">
        <w:rPr>
          <w:color w:val="auto"/>
          <w:sz w:val="28"/>
          <w:szCs w:val="28"/>
        </w:rPr>
        <w:t>Начиная с этой температуры и выше</w:t>
      </w:r>
      <w:r>
        <w:rPr>
          <w:color w:val="auto"/>
          <w:sz w:val="28"/>
          <w:szCs w:val="28"/>
        </w:rPr>
        <w:t>,</w:t>
      </w:r>
      <w:r w:rsidRPr="00DB5675">
        <w:rPr>
          <w:color w:val="auto"/>
          <w:sz w:val="28"/>
          <w:szCs w:val="28"/>
        </w:rPr>
        <w:t xml:space="preserve"> скорость коррозии снижается вследствие резкого уменьшения концентрации растворенного кислорода в воде. </w:t>
      </w:r>
    </w:p>
    <w:p w:rsidR="00554454" w:rsidRPr="00DB5675" w:rsidRDefault="00554454" w:rsidP="00A51FF3">
      <w:pPr>
        <w:pStyle w:val="Default"/>
        <w:ind w:firstLine="567"/>
        <w:jc w:val="both"/>
        <w:rPr>
          <w:color w:val="auto"/>
          <w:sz w:val="28"/>
          <w:szCs w:val="28"/>
        </w:rPr>
      </w:pPr>
      <w:r w:rsidRPr="00DB5675">
        <w:rPr>
          <w:color w:val="auto"/>
          <w:sz w:val="28"/>
          <w:szCs w:val="28"/>
        </w:rPr>
        <w:t xml:space="preserve">Влияние внутренних и внешних растягивающих усилий и вибрации. Коррозия металла усиливается, если он подвергается воздействию внутренних и внешних растягивающих усилий или вибрации. В зависимости от температуры и величины показателя рН коррозию от растягивающих напряжений можно ожидать в сварных швах и стыках. </w:t>
      </w:r>
    </w:p>
    <w:p w:rsidR="00554454" w:rsidRPr="00DB5675" w:rsidRDefault="00554454" w:rsidP="00A51FF3">
      <w:pPr>
        <w:pStyle w:val="Default"/>
        <w:ind w:firstLine="567"/>
        <w:jc w:val="both"/>
        <w:rPr>
          <w:color w:val="auto"/>
          <w:sz w:val="28"/>
          <w:szCs w:val="28"/>
        </w:rPr>
      </w:pPr>
      <w:r w:rsidRPr="00DB5675">
        <w:rPr>
          <w:color w:val="auto"/>
          <w:sz w:val="28"/>
          <w:szCs w:val="28"/>
        </w:rPr>
        <w:t xml:space="preserve">Влияние положения уровня грунтовых вод и удельного сопротивления почвы. Положение уровня грунтовых вод относительно глубины прокладки труб тепловой сети также оказывает существенное влияние на скорость их коррозии. Наиболее неблагоприятным оказывается вариант, когда трубопроводы тепловых сетей проложены на уровне грунтовых вод и периодически (в зависимости от времени года и погодных условий) подвергаются увлажнению. </w:t>
      </w:r>
    </w:p>
    <w:p w:rsidR="00554454" w:rsidRPr="00DB5675" w:rsidRDefault="00554454" w:rsidP="00A51FF3">
      <w:pPr>
        <w:pStyle w:val="Default"/>
        <w:ind w:firstLine="567"/>
        <w:jc w:val="both"/>
        <w:rPr>
          <w:color w:val="auto"/>
          <w:sz w:val="28"/>
          <w:szCs w:val="28"/>
        </w:rPr>
      </w:pPr>
      <w:r w:rsidRPr="00DB5675">
        <w:rPr>
          <w:color w:val="auto"/>
          <w:sz w:val="28"/>
          <w:szCs w:val="28"/>
        </w:rPr>
        <w:t xml:space="preserve">Причинами снижения надежности системы теплоснабжения являются внезапные отказы, заключающиеся в нарушении работы оборудования и отражающиеся на теплоснабжении потребителей. </w:t>
      </w:r>
    </w:p>
    <w:p w:rsidR="00554454" w:rsidRPr="00DB5675" w:rsidRDefault="00554454" w:rsidP="00A51FF3">
      <w:pPr>
        <w:pStyle w:val="Default"/>
        <w:ind w:firstLine="567"/>
        <w:jc w:val="both"/>
        <w:rPr>
          <w:color w:val="auto"/>
          <w:sz w:val="28"/>
          <w:szCs w:val="28"/>
        </w:rPr>
      </w:pPr>
      <w:r w:rsidRPr="00DB5675">
        <w:rPr>
          <w:color w:val="auto"/>
          <w:sz w:val="28"/>
          <w:szCs w:val="28"/>
        </w:rPr>
        <w:t xml:space="preserve">Отказы, как правило, возникают, если перегрузки (или стандартные нагрузки) испытывает слабое звено всей системы. Этот процесс является случайным; поэтому к нему применяют закон Пуассона. Если представить графически изменение нагрузки N(S) и изменение прочности системы P(S) (или ее элемента), то их совпадение, в теории надежности называемое «треугольником отказов», приводит к отказу работы системы. </w:t>
      </w:r>
    </w:p>
    <w:p w:rsidR="00554454" w:rsidRDefault="002D6ABE" w:rsidP="00F126A0">
      <w:pPr>
        <w:pStyle w:val="Default"/>
        <w:spacing w:line="360" w:lineRule="auto"/>
        <w:ind w:firstLine="567"/>
        <w:jc w:val="center"/>
        <w:rPr>
          <w:color w:val="auto"/>
          <w:sz w:val="28"/>
          <w:szCs w:val="28"/>
        </w:rPr>
      </w:pPr>
      <w:r w:rsidRPr="002D6ABE">
        <w:rPr>
          <w:noProof/>
          <w:color w:val="auto"/>
          <w:sz w:val="28"/>
          <w:szCs w:val="28"/>
        </w:rPr>
        <w:pict>
          <v:shape id="Рисунок 1" o:spid="_x0000_i1037" type="#_x0000_t75" style="width:264.55pt;height:165.75pt;visibility:visible">
            <v:imagedata r:id="rId44" o:title=""/>
          </v:shape>
        </w:pict>
      </w:r>
    </w:p>
    <w:p w:rsidR="00554454" w:rsidRPr="00DB5675" w:rsidRDefault="00554454" w:rsidP="00F126A0">
      <w:pPr>
        <w:pStyle w:val="Default"/>
        <w:spacing w:line="360" w:lineRule="auto"/>
        <w:ind w:firstLine="567"/>
        <w:rPr>
          <w:color w:val="auto"/>
          <w:sz w:val="28"/>
          <w:szCs w:val="28"/>
        </w:rPr>
      </w:pPr>
      <w:r w:rsidRPr="00DB5675">
        <w:rPr>
          <w:color w:val="auto"/>
          <w:sz w:val="28"/>
          <w:szCs w:val="28"/>
        </w:rPr>
        <w:t xml:space="preserve">Рисунок </w:t>
      </w:r>
      <w:r>
        <w:rPr>
          <w:color w:val="auto"/>
          <w:sz w:val="28"/>
          <w:szCs w:val="28"/>
        </w:rPr>
        <w:t xml:space="preserve">8.1 – </w:t>
      </w:r>
      <w:r w:rsidRPr="00DB5675">
        <w:rPr>
          <w:color w:val="auto"/>
          <w:sz w:val="28"/>
          <w:szCs w:val="28"/>
        </w:rPr>
        <w:t xml:space="preserve">Треугольник отказов </w:t>
      </w:r>
    </w:p>
    <w:p w:rsidR="00554454" w:rsidRPr="00FB1981" w:rsidRDefault="00554454" w:rsidP="00F126A0">
      <w:pPr>
        <w:pStyle w:val="a7"/>
        <w:spacing w:after="0" w:line="360" w:lineRule="auto"/>
        <w:ind w:left="0" w:firstLine="567"/>
        <w:jc w:val="both"/>
        <w:rPr>
          <w:rFonts w:ascii="Times New Roman" w:hAnsi="Times New Roman"/>
          <w:b/>
          <w:sz w:val="28"/>
          <w:szCs w:val="28"/>
        </w:rPr>
      </w:pPr>
    </w:p>
    <w:p w:rsidR="00554454" w:rsidRDefault="00554454" w:rsidP="00A51FF3">
      <w:pPr>
        <w:pStyle w:val="a7"/>
        <w:spacing w:after="0"/>
        <w:ind w:left="0" w:firstLine="567"/>
        <w:jc w:val="both"/>
        <w:rPr>
          <w:rFonts w:ascii="Times New Roman" w:hAnsi="Times New Roman"/>
          <w:b/>
          <w:sz w:val="28"/>
          <w:szCs w:val="28"/>
        </w:rPr>
      </w:pPr>
      <w:r w:rsidRPr="00FB1981">
        <w:rPr>
          <w:rFonts w:ascii="Times New Roman" w:hAnsi="Times New Roman"/>
          <w:b/>
          <w:sz w:val="28"/>
          <w:szCs w:val="28"/>
        </w:rPr>
        <w:t xml:space="preserve">Надежность системы </w:t>
      </w:r>
      <w:r>
        <w:rPr>
          <w:rFonts w:ascii="Times New Roman" w:hAnsi="Times New Roman"/>
          <w:b/>
          <w:sz w:val="28"/>
          <w:szCs w:val="28"/>
        </w:rPr>
        <w:t>теплоснабжения</w:t>
      </w:r>
    </w:p>
    <w:p w:rsidR="00554454" w:rsidRPr="002808CF" w:rsidRDefault="00554454" w:rsidP="00A51FF3">
      <w:pPr>
        <w:pStyle w:val="a7"/>
        <w:spacing w:after="0" w:line="240" w:lineRule="auto"/>
        <w:ind w:left="0" w:firstLine="567"/>
        <w:jc w:val="both"/>
        <w:rPr>
          <w:rFonts w:ascii="Times New Roman" w:hAnsi="Times New Roman"/>
          <w:sz w:val="28"/>
          <w:szCs w:val="28"/>
        </w:rPr>
      </w:pPr>
      <w:r w:rsidRPr="002808CF">
        <w:rPr>
          <w:rFonts w:ascii="Times New Roman" w:hAnsi="Times New Roman"/>
          <w:sz w:val="28"/>
          <w:szCs w:val="28"/>
        </w:rPr>
        <w:t>Данные по авариям на тепловых сетях за последние пять лет не предоставлены.</w:t>
      </w:r>
    </w:p>
    <w:p w:rsidR="00554454" w:rsidRDefault="00554454" w:rsidP="00A51FF3">
      <w:pPr>
        <w:pStyle w:val="a7"/>
        <w:spacing w:after="0" w:line="240" w:lineRule="auto"/>
        <w:ind w:left="0" w:firstLine="567"/>
        <w:jc w:val="both"/>
        <w:rPr>
          <w:rFonts w:ascii="Times New Roman" w:hAnsi="Times New Roman"/>
          <w:sz w:val="28"/>
          <w:szCs w:val="28"/>
        </w:rPr>
      </w:pPr>
      <w:r w:rsidRPr="002808CF">
        <w:rPr>
          <w:rFonts w:ascii="Times New Roman" w:hAnsi="Times New Roman"/>
          <w:sz w:val="28"/>
          <w:szCs w:val="28"/>
        </w:rPr>
        <w:t>В настоящее время наиболее эффективным методом повышения надежности</w:t>
      </w:r>
      <w:r w:rsidRPr="00FB1981">
        <w:rPr>
          <w:rFonts w:ascii="Times New Roman" w:hAnsi="Times New Roman"/>
          <w:sz w:val="28"/>
          <w:szCs w:val="28"/>
        </w:rPr>
        <w:t xml:space="preserve"> системы теплоснабжения следует считать отбраковку в летний период ослабленных коррозией участков теплосети, которая производится путем гидравлического испытания отдельных участков трубопроводов при повышенном давлении.</w:t>
      </w:r>
    </w:p>
    <w:p w:rsidR="00554454" w:rsidRPr="00FB1981" w:rsidRDefault="00554454" w:rsidP="00A51FF3">
      <w:pPr>
        <w:autoSpaceDE w:val="0"/>
        <w:autoSpaceDN w:val="0"/>
        <w:adjustRightInd w:val="0"/>
        <w:spacing w:after="0" w:line="240" w:lineRule="auto"/>
        <w:ind w:firstLine="567"/>
        <w:jc w:val="both"/>
        <w:rPr>
          <w:rFonts w:ascii="Times New Roman" w:hAnsi="Times New Roman"/>
          <w:color w:val="000000"/>
          <w:sz w:val="28"/>
          <w:szCs w:val="28"/>
        </w:rPr>
      </w:pPr>
      <w:r w:rsidRPr="00FB1981">
        <w:rPr>
          <w:rFonts w:ascii="Times New Roman" w:hAnsi="Times New Roman"/>
          <w:color w:val="000000"/>
          <w:sz w:val="28"/>
          <w:szCs w:val="28"/>
        </w:rPr>
        <w:lastRenderedPageBreak/>
        <w:t>С целью сохранения и повышения надежности системы теплоснабжения на т</w:t>
      </w:r>
      <w:r>
        <w:rPr>
          <w:rFonts w:ascii="Times New Roman" w:hAnsi="Times New Roman"/>
          <w:color w:val="000000"/>
          <w:sz w:val="28"/>
          <w:szCs w:val="28"/>
        </w:rPr>
        <w:t>епловых сетях,</w:t>
      </w:r>
      <w:r w:rsidRPr="00FB1981">
        <w:rPr>
          <w:rFonts w:ascii="Times New Roman" w:hAnsi="Times New Roman"/>
          <w:color w:val="000000"/>
          <w:sz w:val="28"/>
          <w:szCs w:val="28"/>
        </w:rPr>
        <w:t xml:space="preserve"> рекомендованы следующие мероприятия: </w:t>
      </w:r>
    </w:p>
    <w:p w:rsidR="00554454" w:rsidRPr="00FB1981" w:rsidRDefault="00554454" w:rsidP="00A51FF3">
      <w:pPr>
        <w:autoSpaceDE w:val="0"/>
        <w:autoSpaceDN w:val="0"/>
        <w:adjustRightInd w:val="0"/>
        <w:spacing w:after="0" w:line="240" w:lineRule="auto"/>
        <w:ind w:firstLine="567"/>
        <w:jc w:val="both"/>
        <w:rPr>
          <w:rFonts w:ascii="Times New Roman" w:hAnsi="Times New Roman"/>
          <w:color w:val="000000"/>
          <w:sz w:val="28"/>
          <w:szCs w:val="28"/>
        </w:rPr>
      </w:pPr>
      <w:r w:rsidRPr="00FB1981">
        <w:rPr>
          <w:rFonts w:ascii="Times New Roman" w:hAnsi="Times New Roman"/>
          <w:color w:val="000000"/>
          <w:sz w:val="28"/>
          <w:szCs w:val="28"/>
        </w:rPr>
        <w:t>1. Произвести полную инвентаризацию всего оборудования и те</w:t>
      </w:r>
      <w:r>
        <w:rPr>
          <w:rFonts w:ascii="Times New Roman" w:hAnsi="Times New Roman"/>
          <w:color w:val="000000"/>
          <w:sz w:val="28"/>
          <w:szCs w:val="28"/>
        </w:rPr>
        <w:t xml:space="preserve">пловых сетей. </w:t>
      </w:r>
      <w:r w:rsidRPr="00FB1981">
        <w:rPr>
          <w:rFonts w:ascii="Times New Roman" w:hAnsi="Times New Roman"/>
          <w:color w:val="000000"/>
          <w:sz w:val="28"/>
          <w:szCs w:val="28"/>
        </w:rPr>
        <w:t xml:space="preserve">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способы их устранения, а также результаты диагностики с информацией об остаточном ресурсе каждого участка. </w:t>
      </w:r>
    </w:p>
    <w:p w:rsidR="00554454" w:rsidRPr="00FB1981" w:rsidRDefault="00554454" w:rsidP="00A51FF3">
      <w:pPr>
        <w:autoSpaceDE w:val="0"/>
        <w:autoSpaceDN w:val="0"/>
        <w:adjustRightInd w:val="0"/>
        <w:spacing w:after="0" w:line="240" w:lineRule="auto"/>
        <w:ind w:firstLine="567"/>
        <w:jc w:val="both"/>
        <w:rPr>
          <w:rFonts w:ascii="Times New Roman" w:hAnsi="Times New Roman"/>
          <w:color w:val="000000"/>
          <w:sz w:val="28"/>
          <w:szCs w:val="28"/>
        </w:rPr>
      </w:pPr>
      <w:r w:rsidRPr="00FB1981">
        <w:rPr>
          <w:rFonts w:ascii="Times New Roman" w:hAnsi="Times New Roman"/>
          <w:color w:val="000000"/>
          <w:sz w:val="28"/>
          <w:szCs w:val="28"/>
        </w:rPr>
        <w:t xml:space="preserve">Скорректировать подход к планированию и проведению планово-предупредительных ремонтов на тепловых сетях. При составлении планов капитальных ремонтов и модернизации одновременно должны учитываться несколько факторов для конкретного участка тепловых сетей: </w:t>
      </w:r>
    </w:p>
    <w:p w:rsidR="00554454" w:rsidRPr="00FB1981" w:rsidRDefault="00554454" w:rsidP="00A51FF3">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Pr="00FB1981">
        <w:rPr>
          <w:rFonts w:ascii="Times New Roman" w:hAnsi="Times New Roman"/>
          <w:color w:val="000000"/>
          <w:sz w:val="28"/>
          <w:szCs w:val="28"/>
        </w:rPr>
        <w:t xml:space="preserve">срок службы теплосети; </w:t>
      </w:r>
    </w:p>
    <w:p w:rsidR="00554454" w:rsidRPr="00FB1981" w:rsidRDefault="00554454" w:rsidP="00A51FF3">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Pr="00FB1981">
        <w:rPr>
          <w:rFonts w:ascii="Times New Roman" w:hAnsi="Times New Roman"/>
          <w:color w:val="000000"/>
          <w:sz w:val="28"/>
          <w:szCs w:val="28"/>
        </w:rPr>
        <w:t xml:space="preserve">диапазоны рабочих давлений и температур; </w:t>
      </w:r>
    </w:p>
    <w:p w:rsidR="00554454" w:rsidRPr="00FB1981" w:rsidRDefault="00554454" w:rsidP="00A51FF3">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Pr="00FB1981">
        <w:rPr>
          <w:rFonts w:ascii="Times New Roman" w:hAnsi="Times New Roman"/>
          <w:color w:val="000000"/>
          <w:sz w:val="28"/>
          <w:szCs w:val="28"/>
        </w:rPr>
        <w:t xml:space="preserve">статистика аварийных повреждений; </w:t>
      </w:r>
    </w:p>
    <w:p w:rsidR="00554454" w:rsidRPr="00FB1981" w:rsidRDefault="00554454" w:rsidP="00A51FF3">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Pr="00FB1981">
        <w:rPr>
          <w:rFonts w:ascii="Times New Roman" w:hAnsi="Times New Roman"/>
          <w:color w:val="000000"/>
          <w:sz w:val="28"/>
          <w:szCs w:val="28"/>
        </w:rPr>
        <w:t xml:space="preserve">результаты тепловой аэрофотосъемки; </w:t>
      </w:r>
    </w:p>
    <w:p w:rsidR="00554454" w:rsidRPr="00FB1981" w:rsidRDefault="00554454" w:rsidP="00A51FF3">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Pr="00FB1981">
        <w:rPr>
          <w:rFonts w:ascii="Times New Roman" w:hAnsi="Times New Roman"/>
          <w:color w:val="000000"/>
          <w:sz w:val="28"/>
          <w:szCs w:val="28"/>
        </w:rPr>
        <w:t xml:space="preserve">результаты диагностики. </w:t>
      </w:r>
    </w:p>
    <w:p w:rsidR="00554454" w:rsidRPr="00F126A0" w:rsidRDefault="00554454" w:rsidP="00A51FF3">
      <w:pPr>
        <w:autoSpaceDE w:val="0"/>
        <w:autoSpaceDN w:val="0"/>
        <w:adjustRightInd w:val="0"/>
        <w:spacing w:after="0" w:line="240" w:lineRule="auto"/>
        <w:ind w:firstLine="567"/>
        <w:jc w:val="both"/>
        <w:rPr>
          <w:rFonts w:ascii="Times New Roman" w:hAnsi="Times New Roman"/>
          <w:color w:val="000000"/>
          <w:sz w:val="28"/>
          <w:szCs w:val="28"/>
        </w:rPr>
      </w:pPr>
      <w:r w:rsidRPr="00F126A0">
        <w:rPr>
          <w:rFonts w:ascii="Times New Roman" w:hAnsi="Times New Roman"/>
          <w:color w:val="000000"/>
          <w:sz w:val="28"/>
          <w:szCs w:val="28"/>
        </w:rPr>
        <w:t>2. Проанализировать существующие методы по защите от коррозии трубопроводов в наиболее</w:t>
      </w:r>
      <w:r>
        <w:rPr>
          <w:rFonts w:ascii="Times New Roman" w:hAnsi="Times New Roman"/>
          <w:color w:val="000000"/>
          <w:sz w:val="28"/>
          <w:szCs w:val="28"/>
        </w:rPr>
        <w:t xml:space="preserve"> проблемных зонах. </w:t>
      </w:r>
      <w:r w:rsidRPr="00F126A0">
        <w:rPr>
          <w:rFonts w:ascii="Times New Roman" w:hAnsi="Times New Roman"/>
          <w:color w:val="000000"/>
          <w:sz w:val="28"/>
          <w:szCs w:val="28"/>
        </w:rPr>
        <w:t xml:space="preserve">Принять меры по проведению противокоррозионной защиты, к примеру, установке на трубопровод анодов-протекторов и изолирующих фланцев в случае отсутствия или ненадлежащей установки таковых. </w:t>
      </w:r>
    </w:p>
    <w:p w:rsidR="00554454" w:rsidRPr="00F126A0" w:rsidRDefault="00554454" w:rsidP="00A51FF3">
      <w:pPr>
        <w:autoSpaceDE w:val="0"/>
        <w:autoSpaceDN w:val="0"/>
        <w:adjustRightInd w:val="0"/>
        <w:spacing w:after="0" w:line="240" w:lineRule="auto"/>
        <w:ind w:firstLine="567"/>
        <w:jc w:val="both"/>
        <w:rPr>
          <w:rFonts w:ascii="Times New Roman" w:hAnsi="Times New Roman"/>
          <w:color w:val="000000"/>
          <w:sz w:val="28"/>
          <w:szCs w:val="28"/>
        </w:rPr>
      </w:pPr>
      <w:r w:rsidRPr="00F126A0">
        <w:rPr>
          <w:rFonts w:ascii="Times New Roman" w:hAnsi="Times New Roman"/>
          <w:color w:val="000000"/>
          <w:sz w:val="28"/>
          <w:szCs w:val="28"/>
        </w:rPr>
        <w:t xml:space="preserve">3. Пристальное внимание уделять предварительной подготовке трубопроводов и материалов. Детали и элементы трубопроводов, которые используются при проведении аварийного ремонта, должны иметь согласно требованиям СНиП 3.05.03-85 и СНиП 3.04.03-85 защитное противокоррозионное покрытие, нанесенное в заводских условиях в соответствии с требованиями технических условий и проектной документации. </w:t>
      </w:r>
    </w:p>
    <w:p w:rsidR="00554454" w:rsidRDefault="00554454" w:rsidP="00A51FF3">
      <w:pPr>
        <w:autoSpaceDE w:val="0"/>
        <w:autoSpaceDN w:val="0"/>
        <w:adjustRightInd w:val="0"/>
        <w:spacing w:after="0" w:line="240" w:lineRule="auto"/>
        <w:ind w:firstLine="567"/>
        <w:jc w:val="both"/>
        <w:rPr>
          <w:rFonts w:ascii="Times New Roman" w:hAnsi="Times New Roman"/>
          <w:color w:val="000000"/>
          <w:sz w:val="28"/>
          <w:szCs w:val="28"/>
        </w:rPr>
      </w:pPr>
      <w:r w:rsidRPr="00F126A0">
        <w:rPr>
          <w:rFonts w:ascii="Times New Roman" w:hAnsi="Times New Roman"/>
          <w:color w:val="000000"/>
          <w:sz w:val="28"/>
          <w:szCs w:val="28"/>
        </w:rPr>
        <w:t xml:space="preserve">4. После проведения диагностики необходимо по ее результатам заменить наиболее изношенные трубопроводы, изолированные минеральной ватой, трубопроводами, выполненными по современной технологии, изолированные пенополиуретаном (ППУ) и имеющие специальную полиэтиленовую оболочку, особую конструкцию стыковых соединений и систему сигнализации. </w:t>
      </w:r>
    </w:p>
    <w:p w:rsidR="00554454" w:rsidRDefault="00554454" w:rsidP="00F126A0">
      <w:pPr>
        <w:autoSpaceDE w:val="0"/>
        <w:autoSpaceDN w:val="0"/>
        <w:adjustRightInd w:val="0"/>
        <w:spacing w:after="0" w:line="360" w:lineRule="auto"/>
        <w:ind w:firstLine="567"/>
        <w:jc w:val="both"/>
        <w:rPr>
          <w:rFonts w:ascii="Times New Roman" w:hAnsi="Times New Roman"/>
          <w:color w:val="000000"/>
          <w:sz w:val="28"/>
          <w:szCs w:val="28"/>
        </w:rPr>
        <w:sectPr w:rsidR="00554454" w:rsidSect="002150EB">
          <w:pgSz w:w="11907" w:h="16840" w:code="9"/>
          <w:pgMar w:top="-1418" w:right="567" w:bottom="284" w:left="1134" w:header="284" w:footer="0" w:gutter="0"/>
          <w:cols w:space="708"/>
          <w:docGrid w:linePitch="360"/>
        </w:sectPr>
      </w:pPr>
    </w:p>
    <w:p w:rsidR="00554454" w:rsidRPr="00EF138B" w:rsidRDefault="00554454" w:rsidP="00A51FF3">
      <w:pPr>
        <w:pStyle w:val="a7"/>
        <w:spacing w:after="0" w:line="240" w:lineRule="auto"/>
        <w:ind w:left="0" w:firstLine="567"/>
        <w:jc w:val="both"/>
        <w:rPr>
          <w:rFonts w:ascii="Times New Roman" w:hAnsi="Times New Roman"/>
          <w:b/>
          <w:sz w:val="28"/>
          <w:szCs w:val="28"/>
        </w:rPr>
      </w:pPr>
      <w:r>
        <w:rPr>
          <w:rFonts w:ascii="Times New Roman" w:hAnsi="Times New Roman"/>
          <w:b/>
          <w:sz w:val="28"/>
          <w:szCs w:val="28"/>
        </w:rPr>
        <w:lastRenderedPageBreak/>
        <w:t>9</w:t>
      </w:r>
      <w:r w:rsidRPr="00EF138B">
        <w:rPr>
          <w:rFonts w:ascii="Times New Roman" w:hAnsi="Times New Roman"/>
          <w:b/>
          <w:sz w:val="28"/>
          <w:szCs w:val="28"/>
        </w:rPr>
        <w:t>. ОБОСНОВАНИЕ ИНВЕСТИЦИЙ В СТРОИТЕЛЬСТВО, РЕКОНСТРУКЦИЮ И ТЕХНИЧЕСКОЕ ПЕРЕВООРУЖЕНИЕ</w:t>
      </w:r>
    </w:p>
    <w:p w:rsidR="00554454" w:rsidRDefault="00554454" w:rsidP="002A03A4">
      <w:pPr>
        <w:pStyle w:val="af3"/>
        <w:spacing w:after="0" w:line="240" w:lineRule="auto"/>
        <w:ind w:firstLine="539"/>
        <w:rPr>
          <w:sz w:val="28"/>
          <w:szCs w:val="28"/>
        </w:rPr>
      </w:pPr>
    </w:p>
    <w:p w:rsidR="00554454" w:rsidRPr="00CB71FB" w:rsidRDefault="00554454" w:rsidP="002A03A4">
      <w:pPr>
        <w:pStyle w:val="af3"/>
        <w:spacing w:after="0" w:line="240" w:lineRule="auto"/>
        <w:ind w:firstLine="539"/>
        <w:rPr>
          <w:sz w:val="28"/>
          <w:szCs w:val="28"/>
        </w:rPr>
      </w:pPr>
      <w:r w:rsidRPr="00CB71FB">
        <w:rPr>
          <w:sz w:val="28"/>
          <w:szCs w:val="28"/>
        </w:rPr>
        <w:t xml:space="preserve">Существенными недостатками действующих в </w:t>
      </w:r>
      <w:r>
        <w:rPr>
          <w:rFonts w:ascii="TimesNewRoman" w:hAnsi="TimesNewRoman" w:cs="TimesNewRoman"/>
          <w:color w:val="000000"/>
          <w:sz w:val="28"/>
          <w:szCs w:val="28"/>
        </w:rPr>
        <w:t>Сергеевском</w:t>
      </w:r>
      <w:r w:rsidRPr="00EE24EA">
        <w:rPr>
          <w:rFonts w:ascii="TimesNewRoman" w:hAnsi="TimesNewRoman" w:cs="TimesNewRoman"/>
          <w:color w:val="000000"/>
          <w:sz w:val="28"/>
          <w:szCs w:val="28"/>
        </w:rPr>
        <w:t xml:space="preserve"> сельско</w:t>
      </w:r>
      <w:r>
        <w:rPr>
          <w:rFonts w:ascii="TimesNewRoman" w:hAnsi="TimesNewRoman" w:cs="TimesNewRoman"/>
          <w:color w:val="000000"/>
          <w:sz w:val="28"/>
          <w:szCs w:val="28"/>
        </w:rPr>
        <w:t>м</w:t>
      </w:r>
      <w:r w:rsidRPr="00EE24EA">
        <w:rPr>
          <w:rFonts w:ascii="TimesNewRoman" w:hAnsi="TimesNewRoman" w:cs="TimesNewRoman"/>
          <w:color w:val="000000"/>
          <w:sz w:val="28"/>
          <w:szCs w:val="28"/>
        </w:rPr>
        <w:t xml:space="preserve"> поселени</w:t>
      </w:r>
      <w:r>
        <w:rPr>
          <w:rFonts w:ascii="TimesNewRoman" w:hAnsi="TimesNewRoman" w:cs="TimesNewRoman"/>
          <w:color w:val="000000"/>
          <w:sz w:val="28"/>
          <w:szCs w:val="28"/>
        </w:rPr>
        <w:t>и</w:t>
      </w:r>
      <w:r w:rsidRPr="00CB71FB">
        <w:rPr>
          <w:sz w:val="28"/>
          <w:szCs w:val="28"/>
        </w:rPr>
        <w:t xml:space="preserve"> локальных систем централизованного теплоснабжения являются: высокая себестоимость вырабатываемого тепла, значительная изношенность используемого котельного оборудования и распределительных тепловых сетей. </w:t>
      </w:r>
    </w:p>
    <w:p w:rsidR="00554454" w:rsidRPr="00CB71FB" w:rsidRDefault="00554454" w:rsidP="002A03A4">
      <w:pPr>
        <w:pStyle w:val="af3"/>
        <w:spacing w:after="0" w:line="240" w:lineRule="auto"/>
        <w:ind w:firstLine="539"/>
        <w:rPr>
          <w:sz w:val="28"/>
          <w:szCs w:val="28"/>
        </w:rPr>
      </w:pPr>
      <w:r w:rsidRPr="00CB71FB">
        <w:rPr>
          <w:sz w:val="28"/>
          <w:szCs w:val="28"/>
        </w:rPr>
        <w:t xml:space="preserve">Предлагаемые мероприятия по развитию систем централизованного теплоснабжения муниципальных энергоисточников направлены на достижение следующих целей: </w:t>
      </w:r>
    </w:p>
    <w:p w:rsidR="00554454" w:rsidRPr="00CB71FB" w:rsidRDefault="00554454" w:rsidP="002A03A4">
      <w:pPr>
        <w:pStyle w:val="af3"/>
        <w:spacing w:after="0" w:line="240" w:lineRule="auto"/>
        <w:ind w:firstLine="539"/>
        <w:rPr>
          <w:sz w:val="28"/>
          <w:szCs w:val="28"/>
        </w:rPr>
      </w:pPr>
      <w:r w:rsidRPr="00CB71FB">
        <w:rPr>
          <w:sz w:val="28"/>
          <w:szCs w:val="28"/>
        </w:rPr>
        <w:t xml:space="preserve">- повышение энергоэффективности и надежности работы энергоисточников, снижение себестоимости вырабатываемой энергии; </w:t>
      </w:r>
    </w:p>
    <w:p w:rsidR="00554454" w:rsidRPr="00CB71FB" w:rsidRDefault="00554454" w:rsidP="002A03A4">
      <w:pPr>
        <w:pStyle w:val="af3"/>
        <w:spacing w:after="0" w:line="240" w:lineRule="auto"/>
        <w:ind w:firstLine="539"/>
        <w:rPr>
          <w:sz w:val="28"/>
          <w:szCs w:val="28"/>
        </w:rPr>
      </w:pPr>
      <w:r w:rsidRPr="00CB71FB">
        <w:rPr>
          <w:sz w:val="28"/>
          <w:szCs w:val="28"/>
        </w:rPr>
        <w:t xml:space="preserve">- повышение эффективности передачи тепловой энергии от источника к потребителю; </w:t>
      </w:r>
    </w:p>
    <w:p w:rsidR="00554454" w:rsidRPr="00CB71FB" w:rsidRDefault="00554454" w:rsidP="002A03A4">
      <w:pPr>
        <w:pStyle w:val="af3"/>
        <w:spacing w:after="0" w:line="240" w:lineRule="auto"/>
        <w:ind w:firstLine="539"/>
        <w:rPr>
          <w:sz w:val="28"/>
          <w:szCs w:val="28"/>
        </w:rPr>
      </w:pPr>
      <w:r w:rsidRPr="00CB71FB">
        <w:rPr>
          <w:sz w:val="28"/>
          <w:szCs w:val="28"/>
        </w:rPr>
        <w:t xml:space="preserve">Учитывая продолжительность сроков реализации предложений по развитию схемы теплоснабжения </w:t>
      </w:r>
      <w:r>
        <w:rPr>
          <w:rFonts w:ascii="TimesNewRoman" w:hAnsi="TimesNewRoman" w:cs="TimesNewRoman"/>
          <w:color w:val="000000"/>
          <w:sz w:val="28"/>
          <w:szCs w:val="28"/>
        </w:rPr>
        <w:t>Сергеевского</w:t>
      </w:r>
      <w:r w:rsidRPr="00EE24EA">
        <w:rPr>
          <w:rFonts w:ascii="TimesNewRoman" w:hAnsi="TimesNewRoman" w:cs="TimesNewRoman"/>
          <w:color w:val="000000"/>
          <w:sz w:val="28"/>
          <w:szCs w:val="28"/>
        </w:rPr>
        <w:t xml:space="preserve"> сельско</w:t>
      </w:r>
      <w:r>
        <w:rPr>
          <w:rFonts w:ascii="TimesNewRoman" w:hAnsi="TimesNewRoman" w:cs="TimesNewRoman"/>
          <w:color w:val="000000"/>
          <w:sz w:val="28"/>
          <w:szCs w:val="28"/>
        </w:rPr>
        <w:t>го</w:t>
      </w:r>
      <w:r w:rsidRPr="00EE24EA">
        <w:rPr>
          <w:rFonts w:ascii="TimesNewRoman" w:hAnsi="TimesNewRoman" w:cs="TimesNewRoman"/>
          <w:color w:val="000000"/>
          <w:sz w:val="28"/>
          <w:szCs w:val="28"/>
        </w:rPr>
        <w:t xml:space="preserve"> поселени</w:t>
      </w:r>
      <w:r>
        <w:rPr>
          <w:rFonts w:ascii="TimesNewRoman" w:hAnsi="TimesNewRoman" w:cs="TimesNewRoman"/>
          <w:color w:val="000000"/>
          <w:sz w:val="28"/>
          <w:szCs w:val="28"/>
        </w:rPr>
        <w:t>я</w:t>
      </w:r>
      <w:r w:rsidRPr="00CB71FB">
        <w:rPr>
          <w:sz w:val="28"/>
          <w:szCs w:val="28"/>
        </w:rPr>
        <w:t xml:space="preserve"> при строительстве энергетических объектов допускается выделение очередей и пусковых комплексов. </w:t>
      </w:r>
    </w:p>
    <w:p w:rsidR="00554454" w:rsidRPr="00CB71FB" w:rsidRDefault="00554454" w:rsidP="002A03A4">
      <w:pPr>
        <w:pStyle w:val="af3"/>
        <w:spacing w:after="0" w:line="240" w:lineRule="auto"/>
        <w:ind w:firstLine="539"/>
        <w:rPr>
          <w:sz w:val="28"/>
          <w:szCs w:val="28"/>
        </w:rPr>
      </w:pPr>
      <w:r w:rsidRPr="00CB71FB">
        <w:rPr>
          <w:sz w:val="28"/>
          <w:szCs w:val="28"/>
        </w:rPr>
        <w:t xml:space="preserve">Привлечение инвестиций на реализацию предложенных мероприятий возможно из следующих источников: </w:t>
      </w:r>
    </w:p>
    <w:p w:rsidR="00554454" w:rsidRPr="00CB71FB" w:rsidRDefault="00554454" w:rsidP="002A03A4">
      <w:pPr>
        <w:pStyle w:val="af3"/>
        <w:spacing w:after="0" w:line="240" w:lineRule="auto"/>
        <w:ind w:firstLine="539"/>
        <w:rPr>
          <w:sz w:val="28"/>
          <w:szCs w:val="28"/>
        </w:rPr>
      </w:pPr>
      <w:r w:rsidRPr="00CB71FB">
        <w:rPr>
          <w:sz w:val="28"/>
          <w:szCs w:val="28"/>
        </w:rPr>
        <w:t xml:space="preserve">- включение капитальных затрат в тариф на отпускаемую тепловую энергию; </w:t>
      </w:r>
    </w:p>
    <w:p w:rsidR="00554454" w:rsidRPr="00CB71FB" w:rsidRDefault="00554454" w:rsidP="002A03A4">
      <w:pPr>
        <w:pStyle w:val="af3"/>
        <w:spacing w:after="0" w:line="240" w:lineRule="auto"/>
        <w:ind w:firstLine="539"/>
        <w:rPr>
          <w:sz w:val="28"/>
          <w:szCs w:val="28"/>
        </w:rPr>
      </w:pPr>
      <w:r w:rsidRPr="00CB71FB">
        <w:rPr>
          <w:sz w:val="28"/>
          <w:szCs w:val="28"/>
        </w:rPr>
        <w:t xml:space="preserve">- бюджетов различных уровней; </w:t>
      </w:r>
    </w:p>
    <w:p w:rsidR="00554454" w:rsidRDefault="00554454" w:rsidP="002A03A4">
      <w:pPr>
        <w:pStyle w:val="af3"/>
        <w:spacing w:after="0" w:line="240" w:lineRule="auto"/>
        <w:ind w:firstLine="539"/>
        <w:rPr>
          <w:sz w:val="28"/>
          <w:szCs w:val="28"/>
        </w:rPr>
      </w:pPr>
      <w:r w:rsidRPr="00CB71FB">
        <w:rPr>
          <w:sz w:val="28"/>
          <w:szCs w:val="28"/>
        </w:rPr>
        <w:t xml:space="preserve">- внешних инвестиций (заемных ресурсов). </w:t>
      </w:r>
    </w:p>
    <w:p w:rsidR="00554454" w:rsidRPr="00037592" w:rsidRDefault="00554454" w:rsidP="002A03A4">
      <w:pPr>
        <w:pStyle w:val="af3"/>
        <w:spacing w:after="0" w:line="240" w:lineRule="auto"/>
        <w:ind w:firstLine="539"/>
        <w:rPr>
          <w:sz w:val="28"/>
          <w:szCs w:val="28"/>
        </w:rPr>
      </w:pPr>
    </w:p>
    <w:p w:rsidR="00554454" w:rsidRDefault="00554454" w:rsidP="002A03A4">
      <w:pPr>
        <w:pStyle w:val="Default"/>
        <w:rPr>
          <w:sz w:val="28"/>
          <w:szCs w:val="28"/>
        </w:rPr>
      </w:pPr>
      <w:r w:rsidRPr="00037592">
        <w:rPr>
          <w:sz w:val="28"/>
          <w:szCs w:val="28"/>
        </w:rPr>
        <w:t xml:space="preserve">Таблица </w:t>
      </w:r>
      <w:r>
        <w:rPr>
          <w:sz w:val="28"/>
          <w:szCs w:val="28"/>
        </w:rPr>
        <w:t>9</w:t>
      </w:r>
      <w:r w:rsidRPr="00037592">
        <w:rPr>
          <w:sz w:val="28"/>
          <w:szCs w:val="28"/>
        </w:rPr>
        <w:t xml:space="preserve">.1 - Инвестиции в строительство, реконструкцию и техническое перевооружение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8"/>
        <w:gridCol w:w="2750"/>
        <w:gridCol w:w="3300"/>
        <w:gridCol w:w="1652"/>
      </w:tblGrid>
      <w:tr w:rsidR="00554454" w:rsidTr="00136207">
        <w:trPr>
          <w:trHeight w:val="1870"/>
        </w:trPr>
        <w:tc>
          <w:tcPr>
            <w:tcW w:w="2528" w:type="dxa"/>
          </w:tcPr>
          <w:p w:rsidR="00554454" w:rsidRPr="00037592" w:rsidRDefault="00554454" w:rsidP="00136207">
            <w:pPr>
              <w:pStyle w:val="Default"/>
              <w:jc w:val="center"/>
              <w:rPr>
                <w:color w:val="000009"/>
              </w:rPr>
            </w:pPr>
            <w:r w:rsidRPr="00037592">
              <w:rPr>
                <w:bCs/>
                <w:color w:val="000009"/>
              </w:rPr>
              <w:t>Наименование</w:t>
            </w:r>
          </w:p>
          <w:p w:rsidR="00554454" w:rsidRPr="00037592" w:rsidRDefault="00554454" w:rsidP="00136207">
            <w:pPr>
              <w:pStyle w:val="Default"/>
              <w:jc w:val="center"/>
              <w:rPr>
                <w:color w:val="000009"/>
              </w:rPr>
            </w:pPr>
            <w:r w:rsidRPr="00037592">
              <w:rPr>
                <w:bCs/>
                <w:color w:val="000009"/>
              </w:rPr>
              <w:t>источника</w:t>
            </w:r>
          </w:p>
        </w:tc>
        <w:tc>
          <w:tcPr>
            <w:tcW w:w="2750" w:type="dxa"/>
          </w:tcPr>
          <w:p w:rsidR="00554454" w:rsidRPr="00037592" w:rsidRDefault="00554454" w:rsidP="00136207">
            <w:pPr>
              <w:pStyle w:val="Default"/>
              <w:jc w:val="center"/>
              <w:rPr>
                <w:color w:val="000009"/>
              </w:rPr>
            </w:pPr>
            <w:r w:rsidRPr="00037592">
              <w:rPr>
                <w:bCs/>
                <w:color w:val="000009"/>
              </w:rPr>
              <w:t>Требуемый объем инвестиций в строительство новых источников энергии на природном газе</w:t>
            </w:r>
          </w:p>
          <w:p w:rsidR="00554454" w:rsidRPr="00037592" w:rsidRDefault="00554454" w:rsidP="00136207">
            <w:pPr>
              <w:pStyle w:val="Default"/>
              <w:jc w:val="center"/>
              <w:rPr>
                <w:color w:val="000009"/>
              </w:rPr>
            </w:pPr>
            <w:r w:rsidRPr="00037592">
              <w:rPr>
                <w:bCs/>
                <w:color w:val="000009"/>
              </w:rPr>
              <w:t>(млн. руб.)</w:t>
            </w:r>
          </w:p>
        </w:tc>
        <w:tc>
          <w:tcPr>
            <w:tcW w:w="3300" w:type="dxa"/>
          </w:tcPr>
          <w:p w:rsidR="00554454" w:rsidRPr="00037592" w:rsidRDefault="00554454" w:rsidP="00136207">
            <w:pPr>
              <w:pStyle w:val="Default"/>
              <w:jc w:val="center"/>
              <w:rPr>
                <w:color w:val="000009"/>
              </w:rPr>
            </w:pPr>
            <w:r w:rsidRPr="00037592">
              <w:rPr>
                <w:bCs/>
                <w:color w:val="000009"/>
              </w:rPr>
              <w:t>Требуемый объем инвестиций в реконструкцию действующих распределительных тепловых сетей (млн. руб.)</w:t>
            </w:r>
          </w:p>
        </w:tc>
        <w:tc>
          <w:tcPr>
            <w:tcW w:w="1652" w:type="dxa"/>
          </w:tcPr>
          <w:p w:rsidR="00554454" w:rsidRPr="00037592" w:rsidRDefault="00554454" w:rsidP="00136207">
            <w:pPr>
              <w:pStyle w:val="Default"/>
              <w:jc w:val="center"/>
              <w:rPr>
                <w:color w:val="000009"/>
              </w:rPr>
            </w:pPr>
            <w:r w:rsidRPr="00037592">
              <w:rPr>
                <w:bCs/>
                <w:color w:val="000009"/>
              </w:rPr>
              <w:t>Потребность в инвестициях всего</w:t>
            </w:r>
          </w:p>
          <w:p w:rsidR="00554454" w:rsidRPr="00037592" w:rsidRDefault="00554454" w:rsidP="00136207">
            <w:pPr>
              <w:pStyle w:val="Default"/>
              <w:jc w:val="center"/>
              <w:rPr>
                <w:color w:val="000009"/>
              </w:rPr>
            </w:pPr>
            <w:r w:rsidRPr="00037592">
              <w:rPr>
                <w:bCs/>
                <w:color w:val="000009"/>
              </w:rPr>
              <w:t>(млн. руб.)</w:t>
            </w:r>
          </w:p>
        </w:tc>
      </w:tr>
      <w:tr w:rsidR="00554454" w:rsidTr="00136207">
        <w:trPr>
          <w:trHeight w:val="218"/>
        </w:trPr>
        <w:tc>
          <w:tcPr>
            <w:tcW w:w="2528" w:type="dxa"/>
          </w:tcPr>
          <w:p w:rsidR="00554454" w:rsidRPr="007D133E" w:rsidRDefault="00554454" w:rsidP="00136207">
            <w:pPr>
              <w:spacing w:after="0"/>
              <w:jc w:val="center"/>
              <w:rPr>
                <w:rFonts w:ascii="Times New Roman" w:hAnsi="Times New Roman"/>
                <w:color w:val="000000"/>
                <w:sz w:val="24"/>
                <w:szCs w:val="24"/>
              </w:rPr>
            </w:pPr>
            <w:r w:rsidRPr="007D133E">
              <w:rPr>
                <w:rFonts w:ascii="Times New Roman" w:hAnsi="Times New Roman"/>
                <w:color w:val="000000"/>
              </w:rPr>
              <w:t>Котельная с. Сергеевка</w:t>
            </w:r>
          </w:p>
        </w:tc>
        <w:tc>
          <w:tcPr>
            <w:tcW w:w="2750" w:type="dxa"/>
          </w:tcPr>
          <w:p w:rsidR="00554454" w:rsidRPr="009943AE" w:rsidRDefault="00554454" w:rsidP="00136207">
            <w:pPr>
              <w:spacing w:after="0"/>
              <w:jc w:val="center"/>
              <w:rPr>
                <w:rFonts w:ascii="Times New Roman" w:hAnsi="Times New Roman"/>
                <w:color w:val="000000"/>
                <w:sz w:val="24"/>
                <w:szCs w:val="24"/>
              </w:rPr>
            </w:pPr>
            <w:r w:rsidRPr="009943AE">
              <w:rPr>
                <w:rFonts w:ascii="Times New Roman" w:hAnsi="Times New Roman"/>
                <w:color w:val="000000"/>
              </w:rPr>
              <w:t>24</w:t>
            </w:r>
          </w:p>
        </w:tc>
        <w:tc>
          <w:tcPr>
            <w:tcW w:w="3300" w:type="dxa"/>
          </w:tcPr>
          <w:p w:rsidR="00554454" w:rsidRPr="009943AE" w:rsidRDefault="00554454" w:rsidP="00136207">
            <w:pPr>
              <w:spacing w:after="0"/>
              <w:jc w:val="center"/>
              <w:rPr>
                <w:rFonts w:ascii="Times New Roman" w:hAnsi="Times New Roman"/>
                <w:color w:val="000000"/>
                <w:sz w:val="24"/>
                <w:szCs w:val="24"/>
              </w:rPr>
            </w:pPr>
            <w:r w:rsidRPr="009943AE">
              <w:rPr>
                <w:rFonts w:ascii="Times New Roman" w:hAnsi="Times New Roman"/>
                <w:color w:val="000000"/>
              </w:rPr>
              <w:t>16,7</w:t>
            </w:r>
          </w:p>
        </w:tc>
        <w:tc>
          <w:tcPr>
            <w:tcW w:w="1652" w:type="dxa"/>
          </w:tcPr>
          <w:p w:rsidR="00554454" w:rsidRPr="009943AE" w:rsidRDefault="00554454" w:rsidP="00136207">
            <w:pPr>
              <w:spacing w:after="0"/>
              <w:jc w:val="center"/>
              <w:rPr>
                <w:rFonts w:ascii="Times New Roman" w:hAnsi="Times New Roman"/>
                <w:color w:val="000000"/>
                <w:sz w:val="24"/>
                <w:szCs w:val="24"/>
              </w:rPr>
            </w:pPr>
            <w:r w:rsidRPr="009943AE">
              <w:rPr>
                <w:rFonts w:ascii="Times New Roman" w:hAnsi="Times New Roman"/>
                <w:color w:val="000000"/>
              </w:rPr>
              <w:t>41</w:t>
            </w:r>
          </w:p>
        </w:tc>
      </w:tr>
      <w:tr w:rsidR="00554454" w:rsidTr="00136207">
        <w:trPr>
          <w:trHeight w:val="218"/>
        </w:trPr>
        <w:tc>
          <w:tcPr>
            <w:tcW w:w="2528" w:type="dxa"/>
          </w:tcPr>
          <w:p w:rsidR="00554454" w:rsidRPr="007D133E" w:rsidRDefault="00554454" w:rsidP="00136207">
            <w:pPr>
              <w:spacing w:after="0"/>
              <w:jc w:val="center"/>
              <w:rPr>
                <w:rFonts w:ascii="Times New Roman" w:hAnsi="Times New Roman"/>
                <w:color w:val="000000"/>
                <w:sz w:val="24"/>
                <w:szCs w:val="24"/>
              </w:rPr>
            </w:pPr>
            <w:r w:rsidRPr="007D133E">
              <w:rPr>
                <w:rFonts w:ascii="Times New Roman" w:hAnsi="Times New Roman"/>
                <w:color w:val="000000"/>
              </w:rPr>
              <w:t>Котельная с. Калинка</w:t>
            </w:r>
          </w:p>
        </w:tc>
        <w:tc>
          <w:tcPr>
            <w:tcW w:w="2750" w:type="dxa"/>
          </w:tcPr>
          <w:p w:rsidR="00554454" w:rsidRPr="009943AE" w:rsidRDefault="00554454" w:rsidP="00136207">
            <w:pPr>
              <w:spacing w:after="0"/>
              <w:jc w:val="center"/>
              <w:rPr>
                <w:rFonts w:ascii="Times New Roman" w:hAnsi="Times New Roman"/>
                <w:color w:val="000000"/>
                <w:sz w:val="24"/>
                <w:szCs w:val="24"/>
              </w:rPr>
            </w:pPr>
            <w:r w:rsidRPr="009943AE">
              <w:rPr>
                <w:rFonts w:ascii="Times New Roman" w:hAnsi="Times New Roman"/>
                <w:color w:val="000000"/>
              </w:rPr>
              <w:t>50</w:t>
            </w:r>
          </w:p>
        </w:tc>
        <w:tc>
          <w:tcPr>
            <w:tcW w:w="3300" w:type="dxa"/>
          </w:tcPr>
          <w:p w:rsidR="00554454" w:rsidRPr="009943AE" w:rsidRDefault="00554454" w:rsidP="00136207">
            <w:pPr>
              <w:spacing w:after="0"/>
              <w:jc w:val="center"/>
              <w:rPr>
                <w:rFonts w:ascii="Times New Roman" w:hAnsi="Times New Roman"/>
                <w:color w:val="000000"/>
                <w:sz w:val="24"/>
                <w:szCs w:val="24"/>
              </w:rPr>
            </w:pPr>
            <w:r w:rsidRPr="009943AE">
              <w:rPr>
                <w:rFonts w:ascii="Times New Roman" w:hAnsi="Times New Roman"/>
                <w:color w:val="000000"/>
              </w:rPr>
              <w:t>18,6</w:t>
            </w:r>
          </w:p>
        </w:tc>
        <w:tc>
          <w:tcPr>
            <w:tcW w:w="1652" w:type="dxa"/>
          </w:tcPr>
          <w:p w:rsidR="00554454" w:rsidRPr="009943AE" w:rsidRDefault="00554454" w:rsidP="00136207">
            <w:pPr>
              <w:spacing w:after="0"/>
              <w:jc w:val="center"/>
              <w:rPr>
                <w:rFonts w:ascii="Times New Roman" w:hAnsi="Times New Roman"/>
                <w:color w:val="000000"/>
                <w:sz w:val="24"/>
                <w:szCs w:val="24"/>
              </w:rPr>
            </w:pPr>
            <w:r w:rsidRPr="009943AE">
              <w:rPr>
                <w:rFonts w:ascii="Times New Roman" w:hAnsi="Times New Roman"/>
                <w:color w:val="000000"/>
              </w:rPr>
              <w:t>68,6</w:t>
            </w:r>
          </w:p>
        </w:tc>
      </w:tr>
      <w:tr w:rsidR="00554454" w:rsidTr="00136207">
        <w:trPr>
          <w:trHeight w:val="218"/>
        </w:trPr>
        <w:tc>
          <w:tcPr>
            <w:tcW w:w="2528" w:type="dxa"/>
          </w:tcPr>
          <w:p w:rsidR="00554454" w:rsidRPr="007D133E" w:rsidRDefault="00554454" w:rsidP="00136207">
            <w:pPr>
              <w:spacing w:after="0"/>
              <w:jc w:val="center"/>
              <w:rPr>
                <w:rFonts w:ascii="Times New Roman" w:hAnsi="Times New Roman"/>
                <w:color w:val="000000"/>
                <w:sz w:val="24"/>
                <w:szCs w:val="24"/>
              </w:rPr>
            </w:pPr>
            <w:r w:rsidRPr="007D133E">
              <w:rPr>
                <w:rFonts w:ascii="Times New Roman" w:hAnsi="Times New Roman"/>
                <w:color w:val="000000"/>
              </w:rPr>
              <w:t>Котельная п. 21 км</w:t>
            </w:r>
          </w:p>
        </w:tc>
        <w:tc>
          <w:tcPr>
            <w:tcW w:w="2750" w:type="dxa"/>
          </w:tcPr>
          <w:p w:rsidR="00554454" w:rsidRPr="009943AE" w:rsidRDefault="00554454" w:rsidP="00136207">
            <w:pPr>
              <w:spacing w:after="0"/>
              <w:jc w:val="center"/>
              <w:rPr>
                <w:rFonts w:ascii="Times New Roman" w:hAnsi="Times New Roman"/>
                <w:color w:val="000000"/>
                <w:sz w:val="24"/>
                <w:szCs w:val="24"/>
              </w:rPr>
            </w:pPr>
            <w:r w:rsidRPr="009943AE">
              <w:rPr>
                <w:rFonts w:ascii="Times New Roman" w:hAnsi="Times New Roman"/>
                <w:color w:val="000000"/>
              </w:rPr>
              <w:t>5</w:t>
            </w:r>
          </w:p>
        </w:tc>
        <w:tc>
          <w:tcPr>
            <w:tcW w:w="3300" w:type="dxa"/>
          </w:tcPr>
          <w:p w:rsidR="00554454" w:rsidRPr="009943AE" w:rsidRDefault="00554454" w:rsidP="00136207">
            <w:pPr>
              <w:spacing w:after="0"/>
              <w:jc w:val="center"/>
              <w:rPr>
                <w:rFonts w:ascii="Times New Roman" w:hAnsi="Times New Roman"/>
                <w:color w:val="000000"/>
                <w:sz w:val="24"/>
                <w:szCs w:val="24"/>
              </w:rPr>
            </w:pPr>
            <w:r w:rsidRPr="009943AE">
              <w:rPr>
                <w:rFonts w:ascii="Times New Roman" w:hAnsi="Times New Roman"/>
                <w:color w:val="000000"/>
              </w:rPr>
              <w:t>7,6</w:t>
            </w:r>
          </w:p>
        </w:tc>
        <w:tc>
          <w:tcPr>
            <w:tcW w:w="1652" w:type="dxa"/>
          </w:tcPr>
          <w:p w:rsidR="00554454" w:rsidRPr="009943AE" w:rsidRDefault="00554454" w:rsidP="00136207">
            <w:pPr>
              <w:spacing w:after="0"/>
              <w:jc w:val="center"/>
              <w:rPr>
                <w:rFonts w:ascii="Times New Roman" w:hAnsi="Times New Roman"/>
                <w:color w:val="000000"/>
                <w:sz w:val="24"/>
                <w:szCs w:val="24"/>
              </w:rPr>
            </w:pPr>
            <w:r w:rsidRPr="009943AE">
              <w:rPr>
                <w:rFonts w:ascii="Times New Roman" w:hAnsi="Times New Roman"/>
                <w:color w:val="000000"/>
              </w:rPr>
              <w:t>12,6</w:t>
            </w:r>
          </w:p>
        </w:tc>
      </w:tr>
      <w:tr w:rsidR="00554454" w:rsidTr="00136207">
        <w:trPr>
          <w:trHeight w:val="214"/>
        </w:trPr>
        <w:tc>
          <w:tcPr>
            <w:tcW w:w="2528" w:type="dxa"/>
          </w:tcPr>
          <w:p w:rsidR="00554454" w:rsidRPr="00B9063F" w:rsidRDefault="00554454" w:rsidP="00136207">
            <w:pPr>
              <w:pStyle w:val="Default"/>
              <w:jc w:val="center"/>
              <w:rPr>
                <w:color w:val="000009"/>
              </w:rPr>
            </w:pPr>
            <w:r w:rsidRPr="00B9063F">
              <w:rPr>
                <w:b/>
                <w:bCs/>
                <w:color w:val="000009"/>
              </w:rPr>
              <w:t>ВСЕГО</w:t>
            </w:r>
          </w:p>
        </w:tc>
        <w:tc>
          <w:tcPr>
            <w:tcW w:w="2750" w:type="dxa"/>
          </w:tcPr>
          <w:p w:rsidR="00554454" w:rsidRPr="009943AE" w:rsidRDefault="00554454" w:rsidP="00136207">
            <w:pPr>
              <w:spacing w:after="0"/>
              <w:jc w:val="center"/>
              <w:rPr>
                <w:rFonts w:ascii="Times New Roman" w:hAnsi="Times New Roman"/>
                <w:b/>
                <w:bCs/>
                <w:color w:val="000000"/>
                <w:sz w:val="24"/>
                <w:szCs w:val="24"/>
              </w:rPr>
            </w:pPr>
            <w:r w:rsidRPr="009943AE">
              <w:rPr>
                <w:rFonts w:ascii="Times New Roman" w:hAnsi="Times New Roman"/>
                <w:b/>
                <w:bCs/>
                <w:color w:val="000000"/>
              </w:rPr>
              <w:t>79,0</w:t>
            </w:r>
          </w:p>
        </w:tc>
        <w:tc>
          <w:tcPr>
            <w:tcW w:w="3300" w:type="dxa"/>
          </w:tcPr>
          <w:p w:rsidR="00554454" w:rsidRPr="009943AE" w:rsidRDefault="00554454" w:rsidP="00136207">
            <w:pPr>
              <w:spacing w:after="0"/>
              <w:jc w:val="center"/>
              <w:rPr>
                <w:rFonts w:ascii="Times New Roman" w:hAnsi="Times New Roman"/>
                <w:b/>
                <w:bCs/>
                <w:color w:val="000000"/>
                <w:sz w:val="24"/>
                <w:szCs w:val="24"/>
              </w:rPr>
            </w:pPr>
            <w:r w:rsidRPr="009943AE">
              <w:rPr>
                <w:rFonts w:ascii="Times New Roman" w:hAnsi="Times New Roman"/>
                <w:b/>
                <w:bCs/>
                <w:color w:val="000000"/>
              </w:rPr>
              <w:t>42,9</w:t>
            </w:r>
          </w:p>
        </w:tc>
        <w:tc>
          <w:tcPr>
            <w:tcW w:w="1652" w:type="dxa"/>
          </w:tcPr>
          <w:p w:rsidR="00554454" w:rsidRPr="009943AE" w:rsidRDefault="00554454" w:rsidP="00136207">
            <w:pPr>
              <w:spacing w:after="0"/>
              <w:jc w:val="center"/>
              <w:rPr>
                <w:rFonts w:ascii="Times New Roman" w:hAnsi="Times New Roman"/>
                <w:b/>
                <w:bCs/>
                <w:color w:val="000000"/>
                <w:sz w:val="24"/>
                <w:szCs w:val="24"/>
              </w:rPr>
            </w:pPr>
            <w:r w:rsidRPr="009943AE">
              <w:rPr>
                <w:rFonts w:ascii="Times New Roman" w:hAnsi="Times New Roman"/>
                <w:b/>
                <w:bCs/>
                <w:color w:val="000000"/>
              </w:rPr>
              <w:t>121,9</w:t>
            </w:r>
          </w:p>
        </w:tc>
      </w:tr>
    </w:tbl>
    <w:p w:rsidR="00554454" w:rsidRPr="00356FE3" w:rsidRDefault="00554454" w:rsidP="00356FE3">
      <w:pPr>
        <w:pStyle w:val="a7"/>
        <w:spacing w:after="0" w:line="240" w:lineRule="auto"/>
        <w:ind w:left="0" w:firstLine="567"/>
        <w:jc w:val="both"/>
        <w:rPr>
          <w:rFonts w:ascii="Times New Roman" w:hAnsi="Times New Roman"/>
          <w:sz w:val="28"/>
          <w:szCs w:val="28"/>
        </w:rPr>
      </w:pPr>
    </w:p>
    <w:p w:rsidR="00554454" w:rsidRDefault="00554454" w:rsidP="0032151D">
      <w:pPr>
        <w:spacing w:after="0" w:line="336" w:lineRule="auto"/>
        <w:rPr>
          <w:rFonts w:ascii="Times New Roman" w:hAnsi="Times New Roman"/>
          <w:sz w:val="28"/>
          <w:szCs w:val="28"/>
        </w:rPr>
      </w:pPr>
    </w:p>
    <w:p w:rsidR="00554454" w:rsidRDefault="00554454" w:rsidP="0032151D">
      <w:pPr>
        <w:spacing w:after="0" w:line="336" w:lineRule="auto"/>
        <w:rPr>
          <w:rFonts w:ascii="Times New Roman" w:hAnsi="Times New Roman"/>
          <w:sz w:val="28"/>
          <w:szCs w:val="28"/>
        </w:rPr>
        <w:sectPr w:rsidR="00554454" w:rsidSect="00DF12F7">
          <w:pgSz w:w="11907" w:h="16840" w:code="9"/>
          <w:pgMar w:top="-1135" w:right="567" w:bottom="284" w:left="1134" w:header="284" w:footer="0" w:gutter="0"/>
          <w:cols w:space="708"/>
          <w:docGrid w:linePitch="360"/>
        </w:sectPr>
      </w:pPr>
    </w:p>
    <w:p w:rsidR="00554454" w:rsidRPr="002808CF" w:rsidRDefault="00554454" w:rsidP="00F31E60">
      <w:pPr>
        <w:spacing w:after="0" w:line="240" w:lineRule="auto"/>
        <w:ind w:firstLine="567"/>
        <w:jc w:val="both"/>
        <w:rPr>
          <w:rFonts w:ascii="Times New Roman" w:hAnsi="Times New Roman"/>
          <w:b/>
          <w:sz w:val="28"/>
          <w:szCs w:val="28"/>
        </w:rPr>
      </w:pPr>
      <w:r>
        <w:rPr>
          <w:rFonts w:ascii="Times New Roman" w:hAnsi="Times New Roman"/>
          <w:b/>
          <w:sz w:val="28"/>
          <w:szCs w:val="28"/>
        </w:rPr>
        <w:lastRenderedPageBreak/>
        <w:t>10.</w:t>
      </w:r>
      <w:r>
        <w:rPr>
          <w:rFonts w:ascii="Times New Roman" w:hAnsi="Times New Roman"/>
          <w:b/>
          <w:sz w:val="28"/>
          <w:szCs w:val="28"/>
        </w:rPr>
        <w:tab/>
      </w:r>
      <w:r w:rsidRPr="002808CF">
        <w:rPr>
          <w:rFonts w:ascii="Times New Roman" w:hAnsi="Times New Roman"/>
          <w:b/>
          <w:sz w:val="28"/>
          <w:szCs w:val="28"/>
        </w:rPr>
        <w:t>ОБОСНОВАНИЕ ПРЕДЛОЖЕНИЯ ПО ОПРЕДЕЛЕНИЮ ЕДИНОЙ ТЕПЛОСНАБЖАЮЩЕЙ ОРГАНИЗАЦИИ</w:t>
      </w:r>
    </w:p>
    <w:p w:rsidR="00554454" w:rsidRDefault="00554454" w:rsidP="00CF6E95">
      <w:pPr>
        <w:pStyle w:val="a7"/>
        <w:spacing w:after="0" w:line="360" w:lineRule="auto"/>
        <w:ind w:left="567"/>
        <w:jc w:val="both"/>
        <w:rPr>
          <w:rFonts w:ascii="Times New Roman" w:hAnsi="Times New Roman"/>
          <w:b/>
          <w:sz w:val="28"/>
          <w:szCs w:val="28"/>
        </w:rPr>
      </w:pP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w:t>
      </w:r>
      <w:r>
        <w:rPr>
          <w:rFonts w:ascii="Times New Roman" w:hAnsi="Times New Roman"/>
          <w:sz w:val="28"/>
          <w:szCs w:val="28"/>
        </w:rPr>
        <w:t xml:space="preserve">федеральный орган </w:t>
      </w:r>
      <w:r w:rsidRPr="002E2336">
        <w:rPr>
          <w:rFonts w:ascii="Times New Roman" w:hAnsi="Times New Roman"/>
          <w:sz w:val="28"/>
          <w:szCs w:val="28"/>
        </w:rPr>
        <w:t>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В соответствии со статьей 6 пунктом 6 Федерального закона 190 «О теплоснабжении» «…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w:t>
      </w:r>
      <w:r>
        <w:rPr>
          <w:rFonts w:ascii="Times New Roman" w:hAnsi="Times New Roman"/>
          <w:sz w:val="28"/>
          <w:szCs w:val="28"/>
        </w:rPr>
        <w:t xml:space="preserve">Об </w:t>
      </w:r>
      <w:r w:rsidRPr="002E2336">
        <w:rPr>
          <w:rFonts w:ascii="Times New Roman" w:hAnsi="Times New Roman"/>
          <w:sz w:val="28"/>
          <w:szCs w:val="28"/>
        </w:rPr>
        <w:t>организации теплоснабжения в Российской Федерации и о внесении изменений в некоторые акты Правительства Российской Федерации".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w:t>
      </w:r>
      <w:r>
        <w:rPr>
          <w:rFonts w:ascii="Times New Roman" w:hAnsi="Times New Roman"/>
          <w:sz w:val="28"/>
          <w:szCs w:val="28"/>
        </w:rPr>
        <w:t xml:space="preserve">аявку на присвоение организации </w:t>
      </w:r>
      <w:r w:rsidRPr="002E2336">
        <w:rPr>
          <w:rFonts w:ascii="Times New Roman" w:hAnsi="Times New Roman"/>
          <w:sz w:val="28"/>
          <w:szCs w:val="28"/>
        </w:rPr>
        <w:t>статуса единой теплоснабжающей организации с указанием зоны ее деятельности.</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К заявке прилагается бухгалтерская отчетность, составленная на последнюю отчетную дату перед подачей заявки, с отметкой налогового органа о</w:t>
      </w:r>
      <w:r>
        <w:rPr>
          <w:rFonts w:ascii="Times New Roman" w:hAnsi="Times New Roman"/>
          <w:sz w:val="28"/>
          <w:szCs w:val="28"/>
        </w:rPr>
        <w:t>б</w:t>
      </w:r>
      <w:r w:rsidRPr="002E2336">
        <w:rPr>
          <w:rFonts w:ascii="Times New Roman" w:hAnsi="Times New Roman"/>
          <w:sz w:val="28"/>
          <w:szCs w:val="28"/>
        </w:rPr>
        <w:t xml:space="preserve"> ее принятии.</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lastRenderedPageBreak/>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554454"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w:t>
      </w:r>
    </w:p>
    <w:p w:rsidR="00554454" w:rsidRPr="002E2336" w:rsidRDefault="00554454" w:rsidP="0032151D">
      <w:pPr>
        <w:autoSpaceDE w:val="0"/>
        <w:autoSpaceDN w:val="0"/>
        <w:adjustRightInd w:val="0"/>
        <w:spacing w:after="0" w:line="336" w:lineRule="auto"/>
        <w:ind w:firstLine="567"/>
        <w:jc w:val="both"/>
        <w:rPr>
          <w:rFonts w:ascii="Times New Roman" w:hAnsi="Times New Roman"/>
          <w:sz w:val="28"/>
          <w:szCs w:val="28"/>
        </w:rPr>
      </w:pPr>
    </w:p>
    <w:p w:rsidR="00554454" w:rsidRPr="001551B5" w:rsidRDefault="00554454" w:rsidP="0032151D">
      <w:pPr>
        <w:autoSpaceDE w:val="0"/>
        <w:autoSpaceDN w:val="0"/>
        <w:adjustRightInd w:val="0"/>
        <w:spacing w:after="0" w:line="240" w:lineRule="auto"/>
        <w:ind w:firstLine="567"/>
        <w:jc w:val="both"/>
        <w:rPr>
          <w:rFonts w:ascii="Times New Roman" w:hAnsi="Times New Roman"/>
          <w:sz w:val="28"/>
          <w:szCs w:val="28"/>
        </w:rPr>
      </w:pPr>
      <w:r w:rsidRPr="001551B5">
        <w:rPr>
          <w:rFonts w:ascii="Times New Roman" w:hAnsi="Times New Roman"/>
          <w:sz w:val="28"/>
          <w:szCs w:val="28"/>
        </w:rPr>
        <w:t>Критерии и порядок определения единой теплоснабжающей организации</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4785"/>
        <w:gridCol w:w="4786"/>
      </w:tblGrid>
      <w:tr w:rsidR="00554454" w:rsidRPr="00267A40" w:rsidTr="00FB1981">
        <w:trPr>
          <w:jc w:val="center"/>
        </w:trPr>
        <w:tc>
          <w:tcPr>
            <w:tcW w:w="4785" w:type="dxa"/>
          </w:tcPr>
          <w:p w:rsidR="00554454" w:rsidRPr="00267A40" w:rsidRDefault="00554454" w:rsidP="0032151D">
            <w:pPr>
              <w:autoSpaceDE w:val="0"/>
              <w:autoSpaceDN w:val="0"/>
              <w:adjustRightInd w:val="0"/>
              <w:spacing w:after="0" w:line="240" w:lineRule="auto"/>
              <w:ind w:left="142" w:firstLine="425"/>
              <w:rPr>
                <w:rFonts w:ascii="Times New Roman" w:hAnsi="Times New Roman"/>
                <w:i/>
                <w:iCs/>
                <w:sz w:val="28"/>
                <w:szCs w:val="28"/>
              </w:rPr>
            </w:pPr>
            <w:r w:rsidRPr="00267A40">
              <w:rPr>
                <w:rFonts w:ascii="Times New Roman" w:hAnsi="Times New Roman"/>
                <w:iCs/>
                <w:sz w:val="28"/>
                <w:szCs w:val="28"/>
              </w:rPr>
              <w:t>1</w:t>
            </w:r>
            <w:r w:rsidRPr="00267A40">
              <w:rPr>
                <w:rFonts w:ascii="Times New Roman" w:hAnsi="Times New Roman"/>
                <w:i/>
                <w:iCs/>
                <w:sz w:val="28"/>
                <w:szCs w:val="28"/>
              </w:rPr>
              <w:t xml:space="preserve"> </w:t>
            </w:r>
            <w:r w:rsidRPr="00267A40">
              <w:rPr>
                <w:rFonts w:ascii="Times New Roman" w:hAnsi="Times New Roman"/>
                <w:sz w:val="28"/>
                <w:szCs w:val="28"/>
              </w:rPr>
              <w:t>критерий</w:t>
            </w:r>
            <w:r w:rsidRPr="00267A40">
              <w:rPr>
                <w:rFonts w:ascii="Times New Roman" w:hAnsi="Times New Roman"/>
                <w:i/>
                <w:iCs/>
                <w:sz w:val="28"/>
                <w:szCs w:val="28"/>
              </w:rPr>
              <w:t xml:space="preserve">: </w:t>
            </w:r>
            <w:r w:rsidRPr="00267A40">
              <w:rPr>
                <w:rFonts w:ascii="Times New Roman" w:hAnsi="Times New Roman"/>
                <w:sz w:val="28"/>
                <w:szCs w:val="28"/>
              </w:rPr>
              <w:t>владение на праве собственности или ином законном основании источниками</w:t>
            </w:r>
            <w:r w:rsidRPr="00267A40">
              <w:rPr>
                <w:rFonts w:ascii="Times New Roman" w:hAnsi="Times New Roman"/>
                <w:i/>
                <w:iCs/>
                <w:sz w:val="28"/>
                <w:szCs w:val="28"/>
              </w:rPr>
              <w:t xml:space="preserve"> </w:t>
            </w:r>
            <w:r w:rsidRPr="00267A40">
              <w:rPr>
                <w:rFonts w:ascii="Times New Roman" w:hAnsi="Times New Roman"/>
                <w:sz w:val="28"/>
                <w:szCs w:val="28"/>
              </w:rPr>
              <w:t>тепловой энергии с наибольшей рабочей тепловой мощностью и (или)</w:t>
            </w:r>
            <w:r w:rsidRPr="00267A40">
              <w:rPr>
                <w:rFonts w:ascii="Times New Roman" w:hAnsi="Times New Roman"/>
                <w:i/>
                <w:iCs/>
                <w:sz w:val="28"/>
                <w:szCs w:val="28"/>
              </w:rPr>
              <w:t xml:space="preserve"> </w:t>
            </w:r>
            <w:r w:rsidRPr="00267A40">
              <w:rPr>
                <w:rFonts w:ascii="Times New Roman" w:hAnsi="Times New Roman"/>
                <w:sz w:val="28"/>
                <w:szCs w:val="28"/>
              </w:rPr>
              <w:t>тепловыми сетями с наибольшей емкостью в границах зоны деятельности</w:t>
            </w:r>
            <w:r w:rsidRPr="00267A40">
              <w:rPr>
                <w:rFonts w:ascii="Times New Roman" w:hAnsi="Times New Roman"/>
                <w:i/>
                <w:iCs/>
                <w:sz w:val="28"/>
                <w:szCs w:val="28"/>
              </w:rPr>
              <w:t xml:space="preserve"> </w:t>
            </w:r>
            <w:r w:rsidRPr="00267A40">
              <w:rPr>
                <w:rFonts w:ascii="Times New Roman" w:hAnsi="Times New Roman"/>
                <w:sz w:val="28"/>
                <w:szCs w:val="28"/>
              </w:rPr>
              <w:t>единой теплоснабжающей организации</w:t>
            </w:r>
          </w:p>
        </w:tc>
        <w:tc>
          <w:tcPr>
            <w:tcW w:w="4786" w:type="dxa"/>
            <w:vAlign w:val="center"/>
          </w:tcPr>
          <w:p w:rsidR="00554454" w:rsidRPr="00267A40" w:rsidRDefault="00554454" w:rsidP="0032151D">
            <w:pPr>
              <w:autoSpaceDE w:val="0"/>
              <w:autoSpaceDN w:val="0"/>
              <w:adjustRightInd w:val="0"/>
              <w:spacing w:after="0" w:line="240" w:lineRule="auto"/>
              <w:ind w:left="142" w:firstLine="425"/>
              <w:rPr>
                <w:rFonts w:ascii="Times New Roman" w:hAnsi="Times New Roman"/>
                <w:sz w:val="28"/>
                <w:szCs w:val="28"/>
              </w:rPr>
            </w:pPr>
            <w:r w:rsidRPr="00267A40">
              <w:rPr>
                <w:rFonts w:ascii="Times New Roman" w:hAnsi="Times New Roman"/>
                <w:sz w:val="28"/>
                <w:szCs w:val="28"/>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554454" w:rsidRPr="00267A40" w:rsidRDefault="00554454" w:rsidP="0032151D">
            <w:pPr>
              <w:autoSpaceDE w:val="0"/>
              <w:autoSpaceDN w:val="0"/>
              <w:adjustRightInd w:val="0"/>
              <w:spacing w:after="0" w:line="240" w:lineRule="auto"/>
              <w:ind w:left="142" w:firstLine="425"/>
              <w:rPr>
                <w:rFonts w:ascii="Times New Roman" w:hAnsi="Times New Roman"/>
                <w:sz w:val="28"/>
                <w:szCs w:val="28"/>
              </w:rPr>
            </w:pPr>
            <w:r w:rsidRPr="00267A40">
              <w:rPr>
                <w:rFonts w:ascii="Times New Roman" w:hAnsi="Times New Roman"/>
                <w:sz w:val="28"/>
                <w:szCs w:val="28"/>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w:t>
            </w:r>
            <w:r w:rsidRPr="00267A40">
              <w:rPr>
                <w:rFonts w:ascii="Times New Roman" w:hAnsi="Times New Roman"/>
                <w:sz w:val="28"/>
                <w:szCs w:val="28"/>
              </w:rPr>
              <w:lastRenderedPageBreak/>
              <w:t>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554454" w:rsidRPr="00267A40" w:rsidRDefault="00554454" w:rsidP="0032151D">
            <w:pPr>
              <w:autoSpaceDE w:val="0"/>
              <w:autoSpaceDN w:val="0"/>
              <w:adjustRightInd w:val="0"/>
              <w:spacing w:after="0" w:line="240" w:lineRule="auto"/>
              <w:ind w:left="142" w:firstLine="425"/>
              <w:rPr>
                <w:rFonts w:ascii="Times New Roman" w:hAnsi="Times New Roman"/>
                <w:sz w:val="28"/>
                <w:szCs w:val="28"/>
              </w:rPr>
            </w:pPr>
            <w:r w:rsidRPr="00267A40">
              <w:rPr>
                <w:rFonts w:ascii="Times New Roman" w:hAnsi="Times New Roman"/>
                <w:sz w:val="28"/>
                <w:szCs w:val="28"/>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554454" w:rsidRPr="00267A40" w:rsidRDefault="00554454" w:rsidP="0032151D">
            <w:pPr>
              <w:autoSpaceDE w:val="0"/>
              <w:autoSpaceDN w:val="0"/>
              <w:adjustRightInd w:val="0"/>
              <w:spacing w:after="0" w:line="240" w:lineRule="auto"/>
              <w:ind w:left="142" w:firstLine="425"/>
              <w:rPr>
                <w:rFonts w:ascii="Times New Roman" w:hAnsi="Times New Roman"/>
                <w:i/>
                <w:sz w:val="28"/>
                <w:szCs w:val="28"/>
              </w:rPr>
            </w:pPr>
          </w:p>
        </w:tc>
      </w:tr>
      <w:tr w:rsidR="00554454" w:rsidRPr="00267A40" w:rsidTr="00FB1981">
        <w:trPr>
          <w:jc w:val="center"/>
        </w:trPr>
        <w:tc>
          <w:tcPr>
            <w:tcW w:w="4785" w:type="dxa"/>
          </w:tcPr>
          <w:p w:rsidR="00554454" w:rsidRPr="00267A40" w:rsidRDefault="00554454" w:rsidP="0032151D">
            <w:pPr>
              <w:autoSpaceDE w:val="0"/>
              <w:autoSpaceDN w:val="0"/>
              <w:adjustRightInd w:val="0"/>
              <w:spacing w:after="0" w:line="240" w:lineRule="auto"/>
              <w:ind w:firstLine="567"/>
              <w:rPr>
                <w:rFonts w:ascii="Times New Roman" w:hAnsi="Times New Roman"/>
                <w:i/>
                <w:iCs/>
                <w:sz w:val="28"/>
                <w:szCs w:val="28"/>
              </w:rPr>
            </w:pPr>
            <w:r w:rsidRPr="00267A40">
              <w:rPr>
                <w:rFonts w:ascii="Times New Roman" w:hAnsi="Times New Roman"/>
                <w:iCs/>
                <w:sz w:val="28"/>
                <w:szCs w:val="28"/>
              </w:rPr>
              <w:lastRenderedPageBreak/>
              <w:t>2</w:t>
            </w:r>
            <w:r w:rsidRPr="00267A40">
              <w:rPr>
                <w:rFonts w:ascii="Times New Roman" w:hAnsi="Times New Roman"/>
                <w:i/>
                <w:iCs/>
                <w:sz w:val="28"/>
                <w:szCs w:val="28"/>
              </w:rPr>
              <w:t xml:space="preserve"> </w:t>
            </w:r>
            <w:r w:rsidRPr="00267A40">
              <w:rPr>
                <w:rFonts w:ascii="Times New Roman" w:hAnsi="Times New Roman"/>
                <w:sz w:val="28"/>
                <w:szCs w:val="28"/>
              </w:rPr>
              <w:t>критерий</w:t>
            </w:r>
            <w:r w:rsidRPr="00267A40">
              <w:rPr>
                <w:rFonts w:ascii="Times New Roman" w:hAnsi="Times New Roman"/>
                <w:i/>
                <w:iCs/>
                <w:sz w:val="28"/>
                <w:szCs w:val="28"/>
              </w:rPr>
              <w:t xml:space="preserve">: </w:t>
            </w:r>
            <w:r w:rsidRPr="00267A40">
              <w:rPr>
                <w:rFonts w:ascii="Times New Roman" w:hAnsi="Times New Roman"/>
                <w:sz w:val="28"/>
                <w:szCs w:val="28"/>
              </w:rPr>
              <w:t>размер собственного капитала</w:t>
            </w:r>
          </w:p>
        </w:tc>
        <w:tc>
          <w:tcPr>
            <w:tcW w:w="4786" w:type="dxa"/>
            <w:vAlign w:val="center"/>
          </w:tcPr>
          <w:p w:rsidR="00554454" w:rsidRPr="00267A40" w:rsidRDefault="00554454" w:rsidP="0032151D">
            <w:pPr>
              <w:autoSpaceDE w:val="0"/>
              <w:autoSpaceDN w:val="0"/>
              <w:adjustRightInd w:val="0"/>
              <w:spacing w:after="0" w:line="240" w:lineRule="auto"/>
              <w:ind w:left="176" w:firstLine="425"/>
              <w:rPr>
                <w:rFonts w:ascii="Times New Roman" w:hAnsi="Times New Roman"/>
                <w:i/>
                <w:iCs/>
                <w:sz w:val="28"/>
                <w:szCs w:val="28"/>
              </w:rPr>
            </w:pPr>
            <w:r w:rsidRPr="00267A40">
              <w:rPr>
                <w:rFonts w:ascii="Times New Roman" w:hAnsi="Times New Roman"/>
                <w:sz w:val="28"/>
                <w:szCs w:val="28"/>
              </w:rPr>
              <w:t>Размер собственного капитала определяется по данным бухгалтерской</w:t>
            </w:r>
            <w:r w:rsidRPr="00267A40">
              <w:rPr>
                <w:rFonts w:ascii="Times New Roman" w:hAnsi="Times New Roman"/>
                <w:i/>
                <w:iCs/>
                <w:sz w:val="28"/>
                <w:szCs w:val="28"/>
              </w:rPr>
              <w:t xml:space="preserve"> </w:t>
            </w:r>
            <w:r w:rsidRPr="00267A40">
              <w:rPr>
                <w:rFonts w:ascii="Times New Roman" w:hAnsi="Times New Roman"/>
                <w:sz w:val="28"/>
                <w:szCs w:val="28"/>
              </w:rPr>
              <w:t>отчетности, составленной на последнюю отчетную дату перед подачей заявки на</w:t>
            </w:r>
            <w:r w:rsidRPr="00267A40">
              <w:rPr>
                <w:rFonts w:ascii="Times New Roman" w:hAnsi="Times New Roman"/>
                <w:i/>
                <w:iCs/>
                <w:sz w:val="28"/>
                <w:szCs w:val="28"/>
              </w:rPr>
              <w:t xml:space="preserve"> </w:t>
            </w:r>
            <w:r w:rsidRPr="00267A40">
              <w:rPr>
                <w:rFonts w:ascii="Times New Roman" w:hAnsi="Times New Roman"/>
                <w:sz w:val="28"/>
                <w:szCs w:val="28"/>
              </w:rPr>
              <w:t>присвоение организации статуса единой теплоснабжающей организации с</w:t>
            </w:r>
            <w:r w:rsidRPr="00267A40">
              <w:rPr>
                <w:rFonts w:ascii="Times New Roman" w:hAnsi="Times New Roman"/>
                <w:i/>
                <w:iCs/>
                <w:sz w:val="28"/>
                <w:szCs w:val="28"/>
              </w:rPr>
              <w:t xml:space="preserve"> </w:t>
            </w:r>
            <w:r w:rsidRPr="00267A40">
              <w:rPr>
                <w:rFonts w:ascii="Times New Roman" w:hAnsi="Times New Roman"/>
                <w:sz w:val="28"/>
                <w:szCs w:val="28"/>
              </w:rPr>
              <w:t>отметкой налогового органа о ее принятии</w:t>
            </w:r>
          </w:p>
        </w:tc>
      </w:tr>
      <w:tr w:rsidR="00554454" w:rsidRPr="00267A40" w:rsidTr="00FB1981">
        <w:trPr>
          <w:jc w:val="center"/>
        </w:trPr>
        <w:tc>
          <w:tcPr>
            <w:tcW w:w="4785" w:type="dxa"/>
          </w:tcPr>
          <w:p w:rsidR="00554454" w:rsidRPr="00267A40" w:rsidRDefault="00554454" w:rsidP="0032151D">
            <w:pPr>
              <w:autoSpaceDE w:val="0"/>
              <w:autoSpaceDN w:val="0"/>
              <w:adjustRightInd w:val="0"/>
              <w:spacing w:after="0" w:line="240" w:lineRule="auto"/>
              <w:ind w:firstLine="567"/>
              <w:rPr>
                <w:rFonts w:ascii="Times New Roman" w:hAnsi="Times New Roman"/>
                <w:sz w:val="28"/>
                <w:szCs w:val="28"/>
              </w:rPr>
            </w:pPr>
            <w:r w:rsidRPr="00267A40">
              <w:rPr>
                <w:rFonts w:ascii="Times New Roman" w:hAnsi="Times New Roman"/>
                <w:iCs/>
                <w:sz w:val="28"/>
                <w:szCs w:val="28"/>
              </w:rPr>
              <w:t>3</w:t>
            </w:r>
            <w:r w:rsidRPr="00267A40">
              <w:rPr>
                <w:rFonts w:ascii="Times New Roman" w:hAnsi="Times New Roman"/>
                <w:i/>
                <w:iCs/>
                <w:sz w:val="28"/>
                <w:szCs w:val="28"/>
              </w:rPr>
              <w:t xml:space="preserve"> </w:t>
            </w:r>
            <w:r w:rsidRPr="00267A40">
              <w:rPr>
                <w:rFonts w:ascii="Times New Roman" w:hAnsi="Times New Roman"/>
                <w:sz w:val="28"/>
                <w:szCs w:val="28"/>
              </w:rPr>
              <w:t>критерий</w:t>
            </w:r>
            <w:r w:rsidRPr="00267A40">
              <w:rPr>
                <w:rFonts w:ascii="Times New Roman" w:hAnsi="Times New Roman"/>
                <w:i/>
                <w:iCs/>
                <w:sz w:val="28"/>
                <w:szCs w:val="28"/>
              </w:rPr>
              <w:t xml:space="preserve">: </w:t>
            </w:r>
            <w:r w:rsidRPr="00267A40">
              <w:rPr>
                <w:rFonts w:ascii="Times New Roman" w:hAnsi="Times New Roman"/>
                <w:sz w:val="28"/>
                <w:szCs w:val="28"/>
              </w:rPr>
              <w:t>способность в лучшей мере обеспечить надежность теплоснабжения в</w:t>
            </w:r>
            <w:r w:rsidRPr="00267A40">
              <w:rPr>
                <w:rFonts w:ascii="Times New Roman" w:hAnsi="Times New Roman"/>
                <w:i/>
                <w:iCs/>
                <w:sz w:val="28"/>
                <w:szCs w:val="28"/>
              </w:rPr>
              <w:t xml:space="preserve"> </w:t>
            </w:r>
            <w:r w:rsidRPr="00267A40">
              <w:rPr>
                <w:rFonts w:ascii="Times New Roman" w:hAnsi="Times New Roman"/>
                <w:sz w:val="28"/>
                <w:szCs w:val="28"/>
              </w:rPr>
              <w:t>соответствующей системе теплоснабжения</w:t>
            </w:r>
          </w:p>
        </w:tc>
        <w:tc>
          <w:tcPr>
            <w:tcW w:w="4786" w:type="dxa"/>
            <w:vAlign w:val="center"/>
          </w:tcPr>
          <w:p w:rsidR="00554454" w:rsidRPr="00267A40" w:rsidRDefault="00554454" w:rsidP="0032151D">
            <w:pPr>
              <w:autoSpaceDE w:val="0"/>
              <w:autoSpaceDN w:val="0"/>
              <w:adjustRightInd w:val="0"/>
              <w:spacing w:after="0" w:line="240" w:lineRule="auto"/>
              <w:ind w:left="176" w:firstLine="425"/>
              <w:rPr>
                <w:rFonts w:ascii="Times New Roman" w:hAnsi="Times New Roman"/>
                <w:i/>
                <w:iCs/>
                <w:sz w:val="28"/>
                <w:szCs w:val="28"/>
              </w:rPr>
            </w:pPr>
            <w:r w:rsidRPr="00267A40">
              <w:rPr>
                <w:rFonts w:ascii="Times New Roman" w:hAnsi="Times New Roman"/>
                <w:sz w:val="28"/>
                <w:szCs w:val="28"/>
              </w:rPr>
              <w:t>Способность в лучшей мере обеспечить надежность теплоснабжения в</w:t>
            </w:r>
            <w:r w:rsidRPr="00267A40">
              <w:rPr>
                <w:rFonts w:ascii="Times New Roman" w:hAnsi="Times New Roman"/>
                <w:i/>
                <w:iCs/>
                <w:sz w:val="28"/>
                <w:szCs w:val="28"/>
              </w:rPr>
              <w:t xml:space="preserve"> </w:t>
            </w:r>
            <w:r w:rsidRPr="00267A40">
              <w:rPr>
                <w:rFonts w:ascii="Times New Roman" w:hAnsi="Times New Roman"/>
                <w:sz w:val="28"/>
                <w:szCs w:val="28"/>
              </w:rPr>
              <w:t>соответствующей системе теплоснабжения определяется наличием у организации</w:t>
            </w:r>
            <w:r w:rsidRPr="00267A40">
              <w:rPr>
                <w:rFonts w:ascii="Times New Roman" w:hAnsi="Times New Roman"/>
                <w:i/>
                <w:iCs/>
                <w:sz w:val="28"/>
                <w:szCs w:val="28"/>
              </w:rPr>
              <w:t xml:space="preserve"> </w:t>
            </w:r>
            <w:r w:rsidRPr="00267A40">
              <w:rPr>
                <w:rFonts w:ascii="Times New Roman" w:hAnsi="Times New Roman"/>
                <w:sz w:val="28"/>
                <w:szCs w:val="28"/>
              </w:rPr>
              <w:t>технических возможностей и квалифицированного персонала по наладке,</w:t>
            </w:r>
            <w:r w:rsidRPr="00267A40">
              <w:rPr>
                <w:rFonts w:ascii="Times New Roman" w:hAnsi="Times New Roman"/>
                <w:i/>
                <w:iCs/>
                <w:sz w:val="28"/>
                <w:szCs w:val="28"/>
              </w:rPr>
              <w:t xml:space="preserve"> </w:t>
            </w:r>
            <w:r w:rsidRPr="00267A40">
              <w:rPr>
                <w:rFonts w:ascii="Times New Roman" w:hAnsi="Times New Roman"/>
                <w:sz w:val="28"/>
                <w:szCs w:val="28"/>
              </w:rPr>
              <w:t>мониторингу, диспетчеризации, переключениям и оперативному управлению</w:t>
            </w:r>
            <w:r w:rsidRPr="00267A40">
              <w:rPr>
                <w:rFonts w:ascii="Times New Roman" w:hAnsi="Times New Roman"/>
                <w:i/>
                <w:iCs/>
                <w:sz w:val="28"/>
                <w:szCs w:val="28"/>
              </w:rPr>
              <w:t xml:space="preserve"> </w:t>
            </w:r>
            <w:r w:rsidRPr="00267A40">
              <w:rPr>
                <w:rFonts w:ascii="Times New Roman" w:hAnsi="Times New Roman"/>
                <w:sz w:val="28"/>
                <w:szCs w:val="28"/>
              </w:rPr>
              <w:t xml:space="preserve">гидравлическими и </w:t>
            </w:r>
            <w:r w:rsidRPr="00267A40">
              <w:rPr>
                <w:rFonts w:ascii="Times New Roman" w:hAnsi="Times New Roman"/>
                <w:sz w:val="28"/>
                <w:szCs w:val="28"/>
              </w:rPr>
              <w:lastRenderedPageBreak/>
              <w:t>температурными режимами системы теплоснабжения и</w:t>
            </w:r>
            <w:r w:rsidRPr="00267A40">
              <w:rPr>
                <w:rFonts w:ascii="Times New Roman" w:hAnsi="Times New Roman"/>
                <w:i/>
                <w:iCs/>
                <w:sz w:val="28"/>
                <w:szCs w:val="28"/>
              </w:rPr>
              <w:t xml:space="preserve"> </w:t>
            </w:r>
            <w:r w:rsidRPr="00267A40">
              <w:rPr>
                <w:rFonts w:ascii="Times New Roman" w:hAnsi="Times New Roman"/>
                <w:sz w:val="28"/>
                <w:szCs w:val="28"/>
              </w:rPr>
              <w:t>обосновывается в схеме теплоснабжения.</w:t>
            </w:r>
          </w:p>
        </w:tc>
      </w:tr>
    </w:tbl>
    <w:p w:rsidR="00554454" w:rsidRPr="002E2336" w:rsidRDefault="00554454" w:rsidP="0032151D">
      <w:pPr>
        <w:autoSpaceDE w:val="0"/>
        <w:autoSpaceDN w:val="0"/>
        <w:adjustRightInd w:val="0"/>
        <w:spacing w:after="0" w:line="336" w:lineRule="auto"/>
        <w:ind w:firstLine="567"/>
        <w:jc w:val="both"/>
        <w:rPr>
          <w:rFonts w:ascii="Times New Roman" w:hAnsi="Times New Roman"/>
          <w:i/>
          <w:sz w:val="28"/>
          <w:szCs w:val="28"/>
        </w:rPr>
      </w:pP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Единая теплоснабжающая организация при осуществлении своей деятельности обязана:</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1.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w:t>
      </w:r>
      <w:r>
        <w:rPr>
          <w:rFonts w:ascii="Times New Roman" w:hAnsi="Times New Roman"/>
          <w:sz w:val="28"/>
          <w:szCs w:val="28"/>
        </w:rPr>
        <w:t>еятельности технических условий подключения к тепловым сетям.</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2. Заключать и исполнять договоры поставки тепловой энергии (мощности) и (или) теплоносителя в отношении объема тепловой нагрузки, распределенной в соотве</w:t>
      </w:r>
      <w:r>
        <w:rPr>
          <w:rFonts w:ascii="Times New Roman" w:hAnsi="Times New Roman"/>
          <w:sz w:val="28"/>
          <w:szCs w:val="28"/>
        </w:rPr>
        <w:t>тствии со схемой теплоснабжения.</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3.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554454" w:rsidRPr="00E5751B" w:rsidRDefault="00554454" w:rsidP="00F31E60">
      <w:pPr>
        <w:autoSpaceDE w:val="0"/>
        <w:autoSpaceDN w:val="0"/>
        <w:adjustRightInd w:val="0"/>
        <w:spacing w:after="0" w:line="240" w:lineRule="auto"/>
        <w:ind w:firstLine="567"/>
        <w:jc w:val="both"/>
        <w:rPr>
          <w:rFonts w:ascii="Times New Roman" w:hAnsi="Times New Roman"/>
          <w:i/>
          <w:sz w:val="28"/>
          <w:szCs w:val="28"/>
        </w:rPr>
      </w:pPr>
    </w:p>
    <w:p w:rsidR="00554454" w:rsidRPr="001551B5" w:rsidRDefault="00554454" w:rsidP="00F31E60">
      <w:pPr>
        <w:autoSpaceDE w:val="0"/>
        <w:autoSpaceDN w:val="0"/>
        <w:adjustRightInd w:val="0"/>
        <w:spacing w:after="0" w:line="240" w:lineRule="auto"/>
        <w:ind w:firstLine="567"/>
        <w:jc w:val="both"/>
        <w:rPr>
          <w:rFonts w:ascii="Times New Roman" w:hAnsi="Times New Roman"/>
          <w:sz w:val="28"/>
          <w:szCs w:val="28"/>
        </w:rPr>
      </w:pPr>
      <w:r w:rsidRPr="001551B5">
        <w:rPr>
          <w:rFonts w:ascii="Times New Roman" w:hAnsi="Times New Roman"/>
          <w:sz w:val="28"/>
          <w:szCs w:val="28"/>
        </w:rPr>
        <w:t>Организация может утратить статус единой теплоснабжающей организации в следующих случаях:</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 xml:space="preserve">1. Систематическое (3 и более раза в течение 12 месяцев) неисполнение или ненадлежащее исполнение обязательств, предусмотренных </w:t>
      </w:r>
      <w:r>
        <w:rPr>
          <w:rFonts w:ascii="Times New Roman" w:hAnsi="Times New Roman"/>
          <w:sz w:val="28"/>
          <w:szCs w:val="28"/>
        </w:rPr>
        <w:t xml:space="preserve">условиями </w:t>
      </w:r>
      <w:r w:rsidRPr="002E2336">
        <w:rPr>
          <w:rFonts w:ascii="Times New Roman" w:hAnsi="Times New Roman"/>
          <w:sz w:val="28"/>
          <w:szCs w:val="28"/>
        </w:rPr>
        <w:t>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2. 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w:t>
      </w:r>
      <w:r>
        <w:rPr>
          <w:rFonts w:ascii="Times New Roman" w:hAnsi="Times New Roman"/>
          <w:sz w:val="28"/>
          <w:szCs w:val="28"/>
        </w:rPr>
        <w:t xml:space="preserve"> </w:t>
      </w:r>
      <w:r w:rsidRPr="002E2336">
        <w:rPr>
          <w:rFonts w:ascii="Times New Roman" w:hAnsi="Times New Roman"/>
          <w:sz w:val="28"/>
          <w:szCs w:val="28"/>
        </w:rPr>
        <w:t>преобразования) или ликвидации организации, имеющей статус еди</w:t>
      </w:r>
      <w:r>
        <w:rPr>
          <w:rFonts w:ascii="Times New Roman" w:hAnsi="Times New Roman"/>
          <w:sz w:val="28"/>
          <w:szCs w:val="28"/>
        </w:rPr>
        <w:t>ной теплоснабжающей организации.</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3. Принятие арбитражным судом решения о признании организации, имеющей статус единой теплосн</w:t>
      </w:r>
      <w:r>
        <w:rPr>
          <w:rFonts w:ascii="Times New Roman" w:hAnsi="Times New Roman"/>
          <w:sz w:val="28"/>
          <w:szCs w:val="28"/>
        </w:rPr>
        <w:t>абжающей организации, банкротом.</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4. Прекращение права собственности или владения имуществом, по основаниям, предусмотренным законод</w:t>
      </w:r>
      <w:r>
        <w:rPr>
          <w:rFonts w:ascii="Times New Roman" w:hAnsi="Times New Roman"/>
          <w:sz w:val="28"/>
          <w:szCs w:val="28"/>
        </w:rPr>
        <w:t>ательством Российской Федерации.</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5. Несоответствие организации, имеющей статус единой теплоснабжающей организации, критериям, связанным с размером собственного капитала, а</w:t>
      </w:r>
      <w:r>
        <w:rPr>
          <w:rFonts w:ascii="Times New Roman" w:hAnsi="Times New Roman"/>
          <w:sz w:val="28"/>
          <w:szCs w:val="28"/>
        </w:rPr>
        <w:t xml:space="preserve"> </w:t>
      </w:r>
      <w:r w:rsidRPr="002E2336">
        <w:rPr>
          <w:rFonts w:ascii="Times New Roman" w:hAnsi="Times New Roman"/>
          <w:sz w:val="28"/>
          <w:szCs w:val="28"/>
        </w:rPr>
        <w:t xml:space="preserve">также </w:t>
      </w:r>
      <w:r w:rsidRPr="002E2336">
        <w:rPr>
          <w:rFonts w:ascii="Times New Roman" w:hAnsi="Times New Roman"/>
          <w:sz w:val="28"/>
          <w:szCs w:val="28"/>
        </w:rPr>
        <w:lastRenderedPageBreak/>
        <w:t>способностью в лучшей мере обеспечить надежность теплоснабжения в соответ</w:t>
      </w:r>
      <w:r>
        <w:rPr>
          <w:rFonts w:ascii="Times New Roman" w:hAnsi="Times New Roman"/>
          <w:sz w:val="28"/>
          <w:szCs w:val="28"/>
        </w:rPr>
        <w:t>ствующей системе теплоснабжения.</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6. Подача организацией заявления о прекращении осуществления функций единой теплоснабжающей организации.</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Лица, права и законные интересы которых нарушены по основаниям,</w:t>
      </w:r>
      <w:r>
        <w:rPr>
          <w:rFonts w:ascii="Times New Roman" w:hAnsi="Times New Roman"/>
          <w:sz w:val="28"/>
          <w:szCs w:val="28"/>
        </w:rPr>
        <w:t xml:space="preserve"> </w:t>
      </w:r>
      <w:r w:rsidRPr="002E2336">
        <w:rPr>
          <w:rFonts w:ascii="Times New Roman" w:hAnsi="Times New Roman"/>
          <w:sz w:val="28"/>
          <w:szCs w:val="28"/>
        </w:rPr>
        <w:t>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 судов.</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 xml:space="preserve">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w:t>
      </w:r>
      <w:r>
        <w:rPr>
          <w:rFonts w:ascii="Times New Roman" w:hAnsi="Times New Roman"/>
          <w:sz w:val="28"/>
          <w:szCs w:val="28"/>
        </w:rPr>
        <w:t xml:space="preserve">рабочих </w:t>
      </w:r>
      <w:r w:rsidRPr="002E2336">
        <w:rPr>
          <w:rFonts w:ascii="Times New Roman" w:hAnsi="Times New Roman"/>
          <w:sz w:val="28"/>
          <w:szCs w:val="28"/>
        </w:rPr>
        <w:t>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w:t>
      </w:r>
      <w:r>
        <w:rPr>
          <w:rFonts w:ascii="Times New Roman" w:hAnsi="Times New Roman"/>
          <w:sz w:val="28"/>
          <w:szCs w:val="28"/>
        </w:rPr>
        <w:t xml:space="preserve">ключением если организациями не </w:t>
      </w:r>
      <w:r w:rsidRPr="002E2336">
        <w:rPr>
          <w:rFonts w:ascii="Times New Roman" w:hAnsi="Times New Roman"/>
          <w:sz w:val="28"/>
          <w:szCs w:val="28"/>
        </w:rPr>
        <w:t>подано ни одной заявки на присвоение статуса единой теплоснабжающей организации, статус единой теплоснабж</w:t>
      </w:r>
      <w:r>
        <w:rPr>
          <w:rFonts w:ascii="Times New Roman" w:hAnsi="Times New Roman"/>
          <w:sz w:val="28"/>
          <w:szCs w:val="28"/>
        </w:rPr>
        <w:t xml:space="preserve">ающей организации присваивается </w:t>
      </w:r>
      <w:r w:rsidRPr="002E2336">
        <w:rPr>
          <w:rFonts w:ascii="Times New Roman" w:hAnsi="Times New Roman"/>
          <w:sz w:val="28"/>
          <w:szCs w:val="28"/>
        </w:rPr>
        <w:t>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 xml:space="preserve">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w:t>
      </w:r>
      <w:r>
        <w:rPr>
          <w:rFonts w:ascii="Times New Roman" w:hAnsi="Times New Roman"/>
          <w:sz w:val="28"/>
          <w:szCs w:val="28"/>
        </w:rPr>
        <w:t>выше,</w:t>
      </w:r>
      <w:r w:rsidRPr="002E2336">
        <w:rPr>
          <w:rFonts w:ascii="Times New Roman" w:hAnsi="Times New Roman"/>
          <w:sz w:val="28"/>
          <w:szCs w:val="28"/>
        </w:rPr>
        <w:t xml:space="preserve">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Уполномоченный орган обязан в течение 3 рабочих дней со дня принятия решения об утрате организацией статуса еди</w:t>
      </w:r>
      <w:r>
        <w:rPr>
          <w:rFonts w:ascii="Times New Roman" w:hAnsi="Times New Roman"/>
          <w:sz w:val="28"/>
          <w:szCs w:val="28"/>
        </w:rPr>
        <w:t xml:space="preserve">ной теплоснабжающей организации </w:t>
      </w:r>
      <w:r w:rsidRPr="002E2336">
        <w:rPr>
          <w:rFonts w:ascii="Times New Roman" w:hAnsi="Times New Roman"/>
          <w:sz w:val="28"/>
          <w:szCs w:val="28"/>
        </w:rPr>
        <w:t>разместить на официальном сайте сообщение об этом, а также предложить теплоснабжающим и (или) теплосетевы</w:t>
      </w:r>
      <w:r>
        <w:rPr>
          <w:rFonts w:ascii="Times New Roman" w:hAnsi="Times New Roman"/>
          <w:sz w:val="28"/>
          <w:szCs w:val="28"/>
        </w:rPr>
        <w:t xml:space="preserve">ми организациям подать заявку о </w:t>
      </w:r>
      <w:r w:rsidRPr="002E2336">
        <w:rPr>
          <w:rFonts w:ascii="Times New Roman" w:hAnsi="Times New Roman"/>
          <w:sz w:val="28"/>
          <w:szCs w:val="28"/>
        </w:rPr>
        <w:t>присвоении им статуса единой теплоснабжающей организации.</w:t>
      </w:r>
    </w:p>
    <w:p w:rsidR="00554454" w:rsidRPr="002E2336" w:rsidRDefault="00554454" w:rsidP="00F31E60">
      <w:pPr>
        <w:autoSpaceDE w:val="0"/>
        <w:autoSpaceDN w:val="0"/>
        <w:adjustRightInd w:val="0"/>
        <w:spacing w:after="0" w:line="240" w:lineRule="auto"/>
        <w:ind w:firstLine="567"/>
        <w:jc w:val="both"/>
        <w:rPr>
          <w:rFonts w:ascii="Times New Roman" w:hAnsi="Times New Roman"/>
          <w:sz w:val="28"/>
          <w:szCs w:val="28"/>
        </w:rPr>
      </w:pPr>
      <w:r w:rsidRPr="002E2336">
        <w:rPr>
          <w:rFonts w:ascii="Times New Roman" w:hAnsi="Times New Roman"/>
          <w:sz w:val="28"/>
          <w:szCs w:val="28"/>
        </w:rPr>
        <w:t xml:space="preserve">Организация, утратившая статус единой теплоснабжающей организации по основаниям, приведенным в </w:t>
      </w:r>
      <w:r>
        <w:rPr>
          <w:rFonts w:ascii="Times New Roman" w:hAnsi="Times New Roman"/>
          <w:sz w:val="28"/>
          <w:szCs w:val="28"/>
        </w:rPr>
        <w:t>выше</w:t>
      </w:r>
      <w:r w:rsidRPr="002E2336">
        <w:rPr>
          <w:rFonts w:ascii="Times New Roman" w:hAnsi="Times New Roman"/>
          <w:sz w:val="28"/>
          <w:szCs w:val="28"/>
        </w:rPr>
        <w:t>, обязана исполнять функции единой теплоснабжающей организации до присвоения др</w:t>
      </w:r>
      <w:r>
        <w:rPr>
          <w:rFonts w:ascii="Times New Roman" w:hAnsi="Times New Roman"/>
          <w:sz w:val="28"/>
          <w:szCs w:val="28"/>
        </w:rPr>
        <w:t xml:space="preserve">угой организации статуса единой </w:t>
      </w:r>
      <w:r w:rsidRPr="002E2336">
        <w:rPr>
          <w:rFonts w:ascii="Times New Roman" w:hAnsi="Times New Roman"/>
          <w:sz w:val="28"/>
          <w:szCs w:val="28"/>
        </w:rPr>
        <w:t>теплоснабжающей организации, а также передать организации, которой присвоен</w:t>
      </w:r>
      <w:r>
        <w:rPr>
          <w:rFonts w:ascii="Times New Roman" w:hAnsi="Times New Roman"/>
          <w:sz w:val="28"/>
          <w:szCs w:val="28"/>
        </w:rPr>
        <w:t xml:space="preserve"> </w:t>
      </w:r>
      <w:r w:rsidRPr="002E2336">
        <w:rPr>
          <w:rFonts w:ascii="Times New Roman" w:hAnsi="Times New Roman"/>
          <w:sz w:val="28"/>
          <w:szCs w:val="28"/>
        </w:rPr>
        <w:t xml:space="preserve">статус единой теплоснабжающей организации, информацию о потребителях тепловой энергии, в том числе имя (наименование) потребителя, </w:t>
      </w:r>
      <w:r>
        <w:rPr>
          <w:rFonts w:ascii="Times New Roman" w:hAnsi="Times New Roman"/>
          <w:sz w:val="28"/>
          <w:szCs w:val="28"/>
        </w:rPr>
        <w:t xml:space="preserve">место жительства </w:t>
      </w:r>
      <w:r w:rsidRPr="002E2336">
        <w:rPr>
          <w:rFonts w:ascii="Times New Roman" w:hAnsi="Times New Roman"/>
          <w:sz w:val="28"/>
          <w:szCs w:val="28"/>
        </w:rPr>
        <w:lastRenderedPageBreak/>
        <w:t>(место нахождения), банковские реквизиты, а также информацию о состоянии расчетов с потребителем.</w:t>
      </w:r>
    </w:p>
    <w:p w:rsidR="00554454" w:rsidRPr="00CA3E3C" w:rsidRDefault="00554454" w:rsidP="00F31E60">
      <w:pPr>
        <w:autoSpaceDE w:val="0"/>
        <w:autoSpaceDN w:val="0"/>
        <w:adjustRightInd w:val="0"/>
        <w:spacing w:after="0" w:line="240" w:lineRule="auto"/>
        <w:ind w:firstLine="567"/>
        <w:jc w:val="both"/>
        <w:rPr>
          <w:rFonts w:ascii="Times New Roman" w:hAnsi="Times New Roman"/>
          <w:sz w:val="28"/>
          <w:szCs w:val="28"/>
        </w:rPr>
      </w:pPr>
      <w:r w:rsidRPr="00CA3E3C">
        <w:rPr>
          <w:rFonts w:ascii="Times New Roman" w:hAnsi="Times New Roman"/>
          <w:sz w:val="28"/>
          <w:szCs w:val="28"/>
        </w:rPr>
        <w:t>Границы зоны деятельности единой теплоснабжающей организации могут быть изменены в следующих случаях:</w:t>
      </w:r>
    </w:p>
    <w:p w:rsidR="00554454" w:rsidRPr="00CA3E3C" w:rsidRDefault="00554454" w:rsidP="00F31E60">
      <w:pPr>
        <w:autoSpaceDE w:val="0"/>
        <w:autoSpaceDN w:val="0"/>
        <w:adjustRightInd w:val="0"/>
        <w:spacing w:after="0" w:line="240" w:lineRule="auto"/>
        <w:ind w:firstLine="567"/>
        <w:jc w:val="both"/>
        <w:rPr>
          <w:rFonts w:ascii="Times New Roman" w:hAnsi="Times New Roman"/>
          <w:sz w:val="28"/>
          <w:szCs w:val="28"/>
        </w:rPr>
      </w:pPr>
      <w:r w:rsidRPr="00CA3E3C">
        <w:rPr>
          <w:rFonts w:ascii="Times New Roman" w:hAnsi="Times New Roman"/>
          <w:sz w:val="28"/>
          <w:szCs w:val="28"/>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554454" w:rsidRPr="00CA3E3C" w:rsidRDefault="00554454" w:rsidP="00F31E60">
      <w:pPr>
        <w:autoSpaceDE w:val="0"/>
        <w:autoSpaceDN w:val="0"/>
        <w:adjustRightInd w:val="0"/>
        <w:spacing w:after="0" w:line="240" w:lineRule="auto"/>
        <w:ind w:firstLine="567"/>
        <w:jc w:val="both"/>
        <w:rPr>
          <w:rFonts w:ascii="Times New Roman" w:hAnsi="Times New Roman"/>
          <w:sz w:val="28"/>
          <w:szCs w:val="28"/>
        </w:rPr>
      </w:pPr>
      <w:r w:rsidRPr="00CA3E3C">
        <w:rPr>
          <w:rFonts w:ascii="Times New Roman" w:hAnsi="Times New Roman"/>
          <w:sz w:val="28"/>
          <w:szCs w:val="28"/>
        </w:rPr>
        <w:t>- технологическое объединение или разделение систем теплоснабжения.</w:t>
      </w:r>
    </w:p>
    <w:p w:rsidR="00554454" w:rsidRPr="00610B40" w:rsidRDefault="00554454" w:rsidP="0050046C">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ООО </w:t>
      </w:r>
      <w:r w:rsidRPr="00610B40">
        <w:rPr>
          <w:rFonts w:ascii="Times New Roman" w:hAnsi="Times New Roman"/>
          <w:color w:val="000000"/>
          <w:sz w:val="28"/>
          <w:szCs w:val="28"/>
        </w:rPr>
        <w:t>«</w:t>
      </w:r>
      <w:r>
        <w:rPr>
          <w:rFonts w:ascii="Times New Roman" w:hAnsi="Times New Roman"/>
          <w:color w:val="000000"/>
          <w:sz w:val="28"/>
          <w:szCs w:val="28"/>
        </w:rPr>
        <w:t>Сергеевка» управляет источниками тепловой энергии</w:t>
      </w:r>
      <w:r w:rsidRPr="00610B40">
        <w:rPr>
          <w:rFonts w:ascii="Times New Roman" w:hAnsi="Times New Roman"/>
          <w:color w:val="000000"/>
          <w:sz w:val="28"/>
          <w:szCs w:val="28"/>
        </w:rPr>
        <w:t xml:space="preserve"> в границах зоны деятельности единой теплоснабжающей организации. </w:t>
      </w:r>
    </w:p>
    <w:p w:rsidR="00554454" w:rsidRPr="00610B40" w:rsidRDefault="00554454" w:rsidP="0050046C">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ООО </w:t>
      </w:r>
      <w:r w:rsidRPr="00610B40">
        <w:rPr>
          <w:rFonts w:ascii="Times New Roman" w:hAnsi="Times New Roman"/>
          <w:color w:val="000000"/>
          <w:sz w:val="28"/>
          <w:szCs w:val="28"/>
        </w:rPr>
        <w:t>«</w:t>
      </w:r>
      <w:r>
        <w:rPr>
          <w:rFonts w:ascii="Times New Roman" w:hAnsi="Times New Roman"/>
          <w:color w:val="000000"/>
          <w:sz w:val="28"/>
          <w:szCs w:val="28"/>
        </w:rPr>
        <w:t xml:space="preserve">Сергеевка» </w:t>
      </w:r>
      <w:r w:rsidRPr="00610B40">
        <w:rPr>
          <w:rFonts w:ascii="Times New Roman" w:hAnsi="Times New Roman"/>
          <w:color w:val="000000"/>
          <w:sz w:val="28"/>
          <w:szCs w:val="28"/>
        </w:rPr>
        <w:t xml:space="preserve">обеспечивает надежную и эффективную генерацию, ориентированную на потребителей тепловой энергии. По результатам последнего года деятельности </w:t>
      </w:r>
      <w:r>
        <w:rPr>
          <w:rFonts w:ascii="Times New Roman" w:hAnsi="Times New Roman"/>
          <w:color w:val="000000"/>
          <w:sz w:val="28"/>
          <w:szCs w:val="28"/>
        </w:rPr>
        <w:t xml:space="preserve">ООО </w:t>
      </w:r>
      <w:r w:rsidRPr="00610B40">
        <w:rPr>
          <w:rFonts w:ascii="Times New Roman" w:hAnsi="Times New Roman"/>
          <w:color w:val="000000"/>
          <w:sz w:val="28"/>
          <w:szCs w:val="28"/>
        </w:rPr>
        <w:t>«</w:t>
      </w:r>
      <w:r>
        <w:rPr>
          <w:rFonts w:ascii="Times New Roman" w:hAnsi="Times New Roman"/>
          <w:color w:val="000000"/>
          <w:sz w:val="28"/>
          <w:szCs w:val="28"/>
        </w:rPr>
        <w:t xml:space="preserve">Сергеевка» </w:t>
      </w:r>
      <w:r w:rsidRPr="00610B40">
        <w:rPr>
          <w:rFonts w:ascii="Times New Roman" w:hAnsi="Times New Roman"/>
          <w:color w:val="000000"/>
          <w:sz w:val="28"/>
          <w:szCs w:val="28"/>
        </w:rPr>
        <w:t>обеспечивал</w:t>
      </w:r>
      <w:r>
        <w:rPr>
          <w:rFonts w:ascii="Times New Roman" w:hAnsi="Times New Roman"/>
          <w:color w:val="000000"/>
          <w:sz w:val="28"/>
          <w:szCs w:val="28"/>
        </w:rPr>
        <w:t>о</w:t>
      </w:r>
      <w:r w:rsidRPr="00610B40">
        <w:rPr>
          <w:rFonts w:ascii="Times New Roman" w:hAnsi="Times New Roman"/>
          <w:color w:val="000000"/>
          <w:sz w:val="28"/>
          <w:szCs w:val="28"/>
        </w:rPr>
        <w:t xml:space="preserve"> требуемые нормативы надежности и необходимые резервы мощности для бесперебойного энергоснабжения потребителей. </w:t>
      </w:r>
    </w:p>
    <w:p w:rsidR="00554454" w:rsidRPr="003F36FC" w:rsidRDefault="00554454" w:rsidP="0050046C">
      <w:pPr>
        <w:autoSpaceDE w:val="0"/>
        <w:autoSpaceDN w:val="0"/>
        <w:adjustRightInd w:val="0"/>
        <w:spacing w:after="0" w:line="240" w:lineRule="auto"/>
        <w:ind w:firstLine="567"/>
        <w:jc w:val="both"/>
        <w:rPr>
          <w:rFonts w:ascii="Times New Roman" w:hAnsi="Times New Roman"/>
          <w:sz w:val="28"/>
          <w:szCs w:val="28"/>
        </w:rPr>
      </w:pPr>
      <w:r w:rsidRPr="003F36FC">
        <w:rPr>
          <w:rFonts w:ascii="Times New Roman" w:hAnsi="Times New Roman"/>
          <w:sz w:val="28"/>
          <w:szCs w:val="28"/>
        </w:rPr>
        <w:t>В настоящее время производственная деятельность теплоснабжающ</w:t>
      </w:r>
      <w:r>
        <w:rPr>
          <w:rFonts w:ascii="Times New Roman" w:hAnsi="Times New Roman"/>
          <w:sz w:val="28"/>
          <w:szCs w:val="28"/>
        </w:rPr>
        <w:t>ей</w:t>
      </w:r>
      <w:r w:rsidRPr="003F36FC">
        <w:rPr>
          <w:rFonts w:ascii="Times New Roman" w:hAnsi="Times New Roman"/>
          <w:sz w:val="28"/>
          <w:szCs w:val="28"/>
        </w:rPr>
        <w:t xml:space="preserve"> и теплосетев</w:t>
      </w:r>
      <w:r>
        <w:rPr>
          <w:rFonts w:ascii="Times New Roman" w:hAnsi="Times New Roman"/>
          <w:sz w:val="28"/>
          <w:szCs w:val="28"/>
        </w:rPr>
        <w:t>ой</w:t>
      </w:r>
      <w:r w:rsidRPr="003F36FC">
        <w:rPr>
          <w:rFonts w:ascii="Times New Roman" w:hAnsi="Times New Roman"/>
          <w:sz w:val="28"/>
          <w:szCs w:val="28"/>
        </w:rPr>
        <w:t xml:space="preserve"> организаци</w:t>
      </w:r>
      <w:r>
        <w:rPr>
          <w:rFonts w:ascii="Times New Roman" w:hAnsi="Times New Roman"/>
          <w:sz w:val="28"/>
          <w:szCs w:val="28"/>
        </w:rPr>
        <w:t>и</w:t>
      </w:r>
      <w:r w:rsidRPr="003F36FC">
        <w:rPr>
          <w:rFonts w:ascii="Times New Roman" w:hAnsi="Times New Roman"/>
          <w:sz w:val="28"/>
          <w:szCs w:val="28"/>
        </w:rPr>
        <w:t xml:space="preserve"> </w:t>
      </w:r>
      <w:r>
        <w:rPr>
          <w:rFonts w:ascii="Times New Roman" w:hAnsi="Times New Roman"/>
          <w:sz w:val="28"/>
          <w:szCs w:val="28"/>
        </w:rPr>
        <w:t xml:space="preserve">ООО </w:t>
      </w:r>
      <w:r w:rsidRPr="004C1A6C">
        <w:rPr>
          <w:rFonts w:ascii="Times New Roman" w:hAnsi="Times New Roman"/>
          <w:sz w:val="28"/>
          <w:szCs w:val="28"/>
        </w:rPr>
        <w:t>«</w:t>
      </w:r>
      <w:r>
        <w:rPr>
          <w:rFonts w:ascii="Times New Roman" w:hAnsi="Times New Roman"/>
          <w:sz w:val="28"/>
          <w:szCs w:val="28"/>
        </w:rPr>
        <w:t>Сергеевка</w:t>
      </w:r>
      <w:r w:rsidRPr="004C1A6C">
        <w:rPr>
          <w:rFonts w:ascii="Times New Roman" w:hAnsi="Times New Roman"/>
          <w:sz w:val="28"/>
          <w:szCs w:val="28"/>
        </w:rPr>
        <w:t>»</w:t>
      </w:r>
      <w:r>
        <w:rPr>
          <w:rFonts w:ascii="Times New Roman" w:hAnsi="Times New Roman"/>
          <w:sz w:val="28"/>
          <w:szCs w:val="28"/>
        </w:rPr>
        <w:t xml:space="preserve"> </w:t>
      </w:r>
      <w:r w:rsidRPr="003F36FC">
        <w:rPr>
          <w:rFonts w:ascii="Times New Roman" w:hAnsi="Times New Roman"/>
          <w:sz w:val="28"/>
          <w:szCs w:val="28"/>
        </w:rPr>
        <w:t>соответствует требованиям критериев по определению единой теплоснабжающей организации</w:t>
      </w:r>
      <w:r>
        <w:rPr>
          <w:rFonts w:ascii="Times New Roman" w:hAnsi="Times New Roman"/>
          <w:sz w:val="28"/>
          <w:szCs w:val="28"/>
        </w:rPr>
        <w:t xml:space="preserve"> </w:t>
      </w:r>
      <w:r w:rsidRPr="004C1A6C">
        <w:rPr>
          <w:rFonts w:ascii="Times New Roman" w:hAnsi="Times New Roman"/>
          <w:sz w:val="28"/>
          <w:szCs w:val="28"/>
        </w:rPr>
        <w:t xml:space="preserve">зоны централизованного теплоснабжения </w:t>
      </w:r>
      <w:r>
        <w:rPr>
          <w:rFonts w:ascii="Times New Roman" w:hAnsi="Times New Roman"/>
          <w:sz w:val="28"/>
          <w:szCs w:val="28"/>
        </w:rPr>
        <w:t>Сергеевского сельского</w:t>
      </w:r>
      <w:r w:rsidRPr="004C1A6C">
        <w:rPr>
          <w:rFonts w:ascii="Times New Roman" w:hAnsi="Times New Roman"/>
          <w:sz w:val="28"/>
          <w:szCs w:val="28"/>
        </w:rPr>
        <w:t xml:space="preserve"> поселения</w:t>
      </w:r>
      <w:r>
        <w:rPr>
          <w:rFonts w:ascii="Times New Roman" w:hAnsi="Times New Roman"/>
          <w:sz w:val="28"/>
          <w:szCs w:val="28"/>
        </w:rPr>
        <w:t>.</w:t>
      </w:r>
    </w:p>
    <w:p w:rsidR="00554454" w:rsidRPr="00CA3E3C" w:rsidRDefault="00554454" w:rsidP="009C73A9">
      <w:pPr>
        <w:spacing w:after="0" w:line="240" w:lineRule="auto"/>
        <w:ind w:firstLine="567"/>
        <w:jc w:val="both"/>
        <w:rPr>
          <w:rFonts w:ascii="Times New Roman" w:hAnsi="Times New Roman"/>
          <w:b/>
          <w:sz w:val="28"/>
          <w:szCs w:val="28"/>
        </w:rPr>
      </w:pPr>
    </w:p>
    <w:sectPr w:rsidR="00554454" w:rsidRPr="00CA3E3C" w:rsidSect="00DF12F7">
      <w:pgSz w:w="11907" w:h="16840" w:code="9"/>
      <w:pgMar w:top="-1135" w:right="567" w:bottom="284" w:left="1134"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B34" w:rsidRDefault="00D50B34" w:rsidP="00D321AE">
      <w:pPr>
        <w:spacing w:after="0" w:line="240" w:lineRule="auto"/>
      </w:pPr>
      <w:r>
        <w:separator/>
      </w:r>
    </w:p>
  </w:endnote>
  <w:endnote w:type="continuationSeparator" w:id="1">
    <w:p w:rsidR="00D50B34" w:rsidRDefault="00D50B34" w:rsidP="00D321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377" w:rsidRPr="001C798E" w:rsidRDefault="00800377" w:rsidP="00267A40">
    <w:pPr>
      <w:pStyle w:val="ae"/>
      <w:pBdr>
        <w:top w:val="thinThickSmallGap" w:sz="24" w:space="0" w:color="622423"/>
      </w:pBdr>
      <w:jc w:val="right"/>
      <w:rPr>
        <w:rFonts w:ascii="Times New Roman" w:hAnsi="Times New Roman"/>
        <w:sz w:val="24"/>
        <w:szCs w:val="24"/>
      </w:rPr>
    </w:pPr>
    <w:r w:rsidRPr="001C798E">
      <w:rPr>
        <w:rFonts w:ascii="Times New Roman" w:hAnsi="Times New Roman"/>
        <w:sz w:val="24"/>
        <w:szCs w:val="24"/>
      </w:rPr>
      <w:t xml:space="preserve"> </w:t>
    </w:r>
    <w:r w:rsidR="002D6ABE"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002D6ABE" w:rsidRPr="001C798E">
      <w:rPr>
        <w:rFonts w:ascii="Times New Roman" w:hAnsi="Times New Roman"/>
        <w:sz w:val="24"/>
        <w:szCs w:val="24"/>
      </w:rPr>
      <w:fldChar w:fldCharType="separate"/>
    </w:r>
    <w:r w:rsidR="00DF706E">
      <w:rPr>
        <w:rFonts w:ascii="Times New Roman" w:hAnsi="Times New Roman"/>
        <w:noProof/>
        <w:sz w:val="24"/>
        <w:szCs w:val="24"/>
      </w:rPr>
      <w:t>4</w:t>
    </w:r>
    <w:r w:rsidR="002D6ABE" w:rsidRPr="001C798E">
      <w:rPr>
        <w:rFonts w:ascii="Times New Roman" w:hAnsi="Times New Roman"/>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377" w:rsidRDefault="002D6ABE" w:rsidP="00267A40">
    <w:pPr>
      <w:pStyle w:val="ae"/>
      <w:pBdr>
        <w:top w:val="thinThickSmallGap" w:sz="24" w:space="1" w:color="622423"/>
      </w:pBdr>
      <w:jc w:val="right"/>
      <w:rPr>
        <w:rFonts w:ascii="Cambria" w:hAnsi="Cambria"/>
      </w:rPr>
    </w:pPr>
    <w:r w:rsidRPr="000E3EE3">
      <w:rPr>
        <w:rFonts w:ascii="Times New Roman" w:hAnsi="Times New Roman"/>
        <w:sz w:val="24"/>
        <w:szCs w:val="24"/>
      </w:rPr>
      <w:fldChar w:fldCharType="begin"/>
    </w:r>
    <w:r w:rsidR="00800377" w:rsidRPr="000E3EE3">
      <w:rPr>
        <w:rFonts w:ascii="Times New Roman" w:hAnsi="Times New Roman"/>
        <w:sz w:val="24"/>
        <w:szCs w:val="24"/>
      </w:rPr>
      <w:instrText xml:space="preserve"> PAGE   \* MERGEFORMAT </w:instrText>
    </w:r>
    <w:r w:rsidRPr="000E3EE3">
      <w:rPr>
        <w:rFonts w:ascii="Times New Roman" w:hAnsi="Times New Roman"/>
        <w:sz w:val="24"/>
        <w:szCs w:val="24"/>
      </w:rPr>
      <w:fldChar w:fldCharType="separate"/>
    </w:r>
    <w:r w:rsidR="00DF706E">
      <w:rPr>
        <w:rFonts w:ascii="Times New Roman" w:hAnsi="Times New Roman"/>
        <w:noProof/>
        <w:sz w:val="24"/>
        <w:szCs w:val="24"/>
      </w:rPr>
      <w:t>59</w:t>
    </w:r>
    <w:r w:rsidRPr="000E3EE3">
      <w:rPr>
        <w:rFonts w:ascii="Times New Roman" w:hAnsi="Times New Roman"/>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377" w:rsidRPr="00FC5820" w:rsidRDefault="00800377" w:rsidP="00781A52">
    <w:pPr>
      <w:pStyle w:val="ae"/>
      <w:pBdr>
        <w:top w:val="thinThickSmallGap" w:sz="24" w:space="0" w:color="622423"/>
      </w:pBdr>
      <w:jc w:val="right"/>
      <w:rPr>
        <w:rFonts w:ascii="Times New Roman" w:hAnsi="Times New Roman"/>
        <w:sz w:val="24"/>
        <w:szCs w:val="24"/>
      </w:rPr>
    </w:pPr>
    <w:r w:rsidRPr="001C798E">
      <w:rPr>
        <w:rFonts w:ascii="Times New Roman" w:hAnsi="Times New Roman"/>
        <w:sz w:val="24"/>
        <w:szCs w:val="24"/>
      </w:rPr>
      <w:t xml:space="preserve"> </w:t>
    </w:r>
    <w:r w:rsidR="002D6ABE"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002D6ABE" w:rsidRPr="001C798E">
      <w:rPr>
        <w:rFonts w:ascii="Times New Roman" w:hAnsi="Times New Roman"/>
        <w:sz w:val="24"/>
        <w:szCs w:val="24"/>
      </w:rPr>
      <w:fldChar w:fldCharType="separate"/>
    </w:r>
    <w:r w:rsidR="00DF706E">
      <w:rPr>
        <w:rFonts w:ascii="Times New Roman" w:hAnsi="Times New Roman"/>
        <w:noProof/>
        <w:sz w:val="24"/>
        <w:szCs w:val="24"/>
      </w:rPr>
      <w:t>85</w:t>
    </w:r>
    <w:r w:rsidR="002D6ABE" w:rsidRPr="001C798E">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B34" w:rsidRDefault="00D50B34" w:rsidP="00D321AE">
      <w:pPr>
        <w:spacing w:after="0" w:line="240" w:lineRule="auto"/>
      </w:pPr>
      <w:r>
        <w:separator/>
      </w:r>
    </w:p>
  </w:footnote>
  <w:footnote w:type="continuationSeparator" w:id="1">
    <w:p w:rsidR="00D50B34" w:rsidRDefault="00D50B34" w:rsidP="00D321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377" w:rsidRPr="001C798E" w:rsidRDefault="00800377" w:rsidP="004E715E">
    <w:pPr>
      <w:pStyle w:val="ac"/>
      <w:pBdr>
        <w:bottom w:val="thickThinSmallGap" w:sz="24" w:space="1" w:color="622423"/>
      </w:pBdr>
      <w:jc w:val="center"/>
      <w:rPr>
        <w:rFonts w:ascii="Times New Roman" w:hAnsi="Times New Roman"/>
        <w:sz w:val="24"/>
        <w:szCs w:val="24"/>
      </w:rPr>
    </w:pPr>
    <w:r w:rsidRPr="00D3512C">
      <w:rPr>
        <w:rFonts w:ascii="Times New Roman" w:hAnsi="Times New Roman"/>
      </w:rPr>
      <w:t xml:space="preserve">ОБОСНОВЫВАЮЩИЕ МАТЕРИАЛЫ К СХЕМЕ ТЕПЛОСНАБЖЕНИЯ </w:t>
    </w:r>
    <w:r>
      <w:rPr>
        <w:rFonts w:ascii="Times New Roman" w:hAnsi="Times New Roman"/>
      </w:rPr>
      <w:t>СЕРГЕЕВСКОГО СЕЛЬСКОГО</w:t>
    </w:r>
    <w:r w:rsidRPr="00D3512C">
      <w:rPr>
        <w:rFonts w:ascii="Times New Roman" w:hAnsi="Times New Roman"/>
      </w:rPr>
      <w:t xml:space="preserve"> ПОСЕЛЕНИЯ </w:t>
    </w:r>
    <w:r>
      <w:rPr>
        <w:rFonts w:ascii="Times New Roman" w:hAnsi="Times New Roman"/>
      </w:rPr>
      <w:t>ХАБАРОВСКОГО</w:t>
    </w:r>
    <w:r w:rsidRPr="00D3512C">
      <w:rPr>
        <w:rFonts w:ascii="Times New Roman" w:hAnsi="Times New Roman"/>
      </w:rPr>
      <w:t xml:space="preserve"> МУНИЦИПАЛЬНОГО </w:t>
    </w:r>
    <w:r>
      <w:rPr>
        <w:rFonts w:ascii="Times New Roman" w:hAnsi="Times New Roman"/>
      </w:rPr>
      <w:t>РАЙОНА ХАБАРОВСКОГО КРАЯ ДО 202</w:t>
    </w:r>
    <w:r w:rsidRPr="002D36AC">
      <w:rPr>
        <w:rFonts w:ascii="Times New Roman" w:hAnsi="Times New Roman"/>
      </w:rPr>
      <w:t>9</w:t>
    </w:r>
    <w:r w:rsidRPr="00D3512C">
      <w:rPr>
        <w:rFonts w:ascii="Times New Roman" w:hAnsi="Times New Roman"/>
      </w:rPr>
      <w:t xml:space="preserve"> 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377" w:rsidRDefault="00800377" w:rsidP="00DB64EC">
    <w:pPr>
      <w:pStyle w:val="ac"/>
      <w:pBdr>
        <w:bottom w:val="thickThinSmallGap" w:sz="24" w:space="1" w:color="622423"/>
      </w:pBdr>
      <w:spacing w:after="0" w:line="240" w:lineRule="auto"/>
      <w:jc w:val="center"/>
      <w:rPr>
        <w:rFonts w:ascii="Times New Roman" w:hAnsi="Times New Roman"/>
      </w:rPr>
    </w:pPr>
    <w:r>
      <w:rPr>
        <w:rFonts w:ascii="Times New Roman" w:hAnsi="Times New Roman"/>
      </w:rPr>
      <w:t xml:space="preserve">СХЕМА ТЕПЛОСНАБЖЕНИЯ СЕРГЕЕВСКОГО СЕЛЬСКОГО ПОСЕЛЕНИЯ ХАБАРОВСКОГО МУНИЦИПАЛЬНОГО РАЙОНА ХАБАРОВСКОГО КРАЯ  </w:t>
    </w:r>
    <w:r w:rsidRPr="00C2778B">
      <w:rPr>
        <w:rFonts w:ascii="Times New Roman" w:hAnsi="Times New Roman"/>
      </w:rPr>
      <w:t>ДО 202</w:t>
    </w:r>
    <w:r>
      <w:rPr>
        <w:rFonts w:ascii="Times New Roman" w:hAnsi="Times New Roman"/>
      </w:rPr>
      <w:t>9 ГОДА</w:t>
    </w:r>
  </w:p>
  <w:p w:rsidR="00800377" w:rsidRPr="00721AA3" w:rsidRDefault="00800377" w:rsidP="00721AA3">
    <w:pPr>
      <w:pStyle w:val="ac"/>
      <w:rPr>
        <w:szCs w:val="23"/>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377" w:rsidRDefault="00800377">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377" w:rsidRPr="00D813A8" w:rsidRDefault="00800377" w:rsidP="00812055">
    <w:pPr>
      <w:pStyle w:val="ac"/>
      <w:pBdr>
        <w:bottom w:val="thickThinSmallGap" w:sz="24" w:space="1" w:color="622423"/>
      </w:pBdr>
      <w:spacing w:after="0" w:line="240" w:lineRule="auto"/>
      <w:jc w:val="center"/>
      <w:rPr>
        <w:rFonts w:ascii="Times New Roman" w:hAnsi="Times New Roman"/>
        <w:sz w:val="24"/>
        <w:szCs w:val="24"/>
      </w:rPr>
    </w:pPr>
    <w:r w:rsidRPr="00D3512C">
      <w:rPr>
        <w:rFonts w:ascii="Times New Roman" w:hAnsi="Times New Roman"/>
      </w:rPr>
      <w:t xml:space="preserve">ОБОСНОВЫВАЮЩИЕ МАТЕРИАЛЫ К СХЕМЕ ТЕПЛОСНАБЖЕНИЯ </w:t>
    </w:r>
    <w:r>
      <w:rPr>
        <w:rFonts w:ascii="Times New Roman" w:hAnsi="Times New Roman"/>
      </w:rPr>
      <w:t>СЕРГЕЕВСКОГО СЕЛЬСКОГО</w:t>
    </w:r>
    <w:r w:rsidRPr="00D3512C">
      <w:rPr>
        <w:rFonts w:ascii="Times New Roman" w:hAnsi="Times New Roman"/>
      </w:rPr>
      <w:t xml:space="preserve"> ПОСЕЛЕНИЯ </w:t>
    </w:r>
    <w:r>
      <w:rPr>
        <w:rFonts w:ascii="Times New Roman" w:hAnsi="Times New Roman"/>
      </w:rPr>
      <w:t>ХАБАРОВСКОГО</w:t>
    </w:r>
    <w:r w:rsidRPr="00D3512C">
      <w:rPr>
        <w:rFonts w:ascii="Times New Roman" w:hAnsi="Times New Roman"/>
      </w:rPr>
      <w:t xml:space="preserve"> МУНИЦИПАЛЬНОГО </w:t>
    </w:r>
    <w:r>
      <w:rPr>
        <w:rFonts w:ascii="Times New Roman" w:hAnsi="Times New Roman"/>
      </w:rPr>
      <w:t>РАЙОНА ХАБАРОВСКОГО КРАЯ ДО 202</w:t>
    </w:r>
    <w:r w:rsidRPr="002D36AC">
      <w:rPr>
        <w:rFonts w:ascii="Times New Roman" w:hAnsi="Times New Roman"/>
      </w:rPr>
      <w:t>9</w:t>
    </w:r>
    <w:r w:rsidRPr="00D3512C">
      <w:rPr>
        <w:rFonts w:ascii="Times New Roman" w:hAnsi="Times New Roman"/>
      </w:rPr>
      <w:t xml:space="preserve"> ГОДА</w:t>
    </w:r>
  </w:p>
  <w:p w:rsidR="00800377" w:rsidRPr="00004DCA" w:rsidRDefault="00800377" w:rsidP="00004DCA">
    <w:pPr>
      <w:pStyle w:val="ac"/>
      <w:rPr>
        <w:szCs w:val="23"/>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377" w:rsidRDefault="00800377">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E207ED3"/>
    <w:multiLevelType w:val="hybridMultilevel"/>
    <w:tmpl w:val="58FC5FC3"/>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89"/>
    <w:multiLevelType w:val="singleLevel"/>
    <w:tmpl w:val="D10AEFD2"/>
    <w:lvl w:ilvl="0">
      <w:start w:val="1"/>
      <w:numFmt w:val="bullet"/>
      <w:lvlText w:val=""/>
      <w:lvlJc w:val="left"/>
      <w:pPr>
        <w:tabs>
          <w:tab w:val="num" w:pos="360"/>
        </w:tabs>
        <w:ind w:left="360" w:hanging="360"/>
      </w:pPr>
      <w:rPr>
        <w:rFonts w:ascii="Symbol" w:hAnsi="Symbol" w:hint="default"/>
      </w:rPr>
    </w:lvl>
  </w:abstractNum>
  <w:abstractNum w:abstractNumId="2">
    <w:nsid w:val="0E2553E0"/>
    <w:multiLevelType w:val="multilevel"/>
    <w:tmpl w:val="99C8FE8C"/>
    <w:lvl w:ilvl="0">
      <w:start w:val="1"/>
      <w:numFmt w:val="decimal"/>
      <w:pStyle w:val="1"/>
      <w:lvlText w:val="%1."/>
      <w:lvlJc w:val="left"/>
      <w:pPr>
        <w:ind w:left="1429" w:hanging="360"/>
      </w:pPr>
      <w:rPr>
        <w:rFonts w:cs="Times New Roman" w:hint="default"/>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3">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1B3CDE2"/>
    <w:multiLevelType w:val="hybridMultilevel"/>
    <w:tmpl w:val="87A59F3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14583007"/>
    <w:multiLevelType w:val="hybridMultilevel"/>
    <w:tmpl w:val="5A40A4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BE54936"/>
    <w:multiLevelType w:val="multilevel"/>
    <w:tmpl w:val="87A2F8F4"/>
    <w:lvl w:ilvl="0">
      <w:start w:val="1"/>
      <w:numFmt w:val="decimal"/>
      <w:lvlText w:val="%1."/>
      <w:lvlJc w:val="left"/>
      <w:pPr>
        <w:ind w:left="4187" w:hanging="360"/>
      </w:pPr>
      <w:rPr>
        <w:rFonts w:eastAsia="Times New Roman" w:cs="Times New Roman" w:hint="default"/>
        <w:b/>
        <w:sz w:val="28"/>
        <w:szCs w:val="28"/>
      </w:rPr>
    </w:lvl>
    <w:lvl w:ilvl="1">
      <w:start w:val="2"/>
      <w:numFmt w:val="decimal"/>
      <w:isLgl/>
      <w:lvlText w:val="%1.%2"/>
      <w:lvlJc w:val="left"/>
      <w:pPr>
        <w:ind w:left="1592" w:hanging="600"/>
      </w:pPr>
      <w:rPr>
        <w:rFonts w:cs="Times New Roman" w:hint="default"/>
      </w:rPr>
    </w:lvl>
    <w:lvl w:ilvl="2">
      <w:start w:val="8"/>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418" w:hanging="144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7">
    <w:nsid w:val="1D4E6A1C"/>
    <w:multiLevelType w:val="hybridMultilevel"/>
    <w:tmpl w:val="87BA580A"/>
    <w:lvl w:ilvl="0" w:tplc="D466C574">
      <w:start w:val="1"/>
      <w:numFmt w:val="decimal"/>
      <w:pStyle w:val="a"/>
      <w:lvlText w:val="%1."/>
      <w:lvlJc w:val="left"/>
      <w:pPr>
        <w:ind w:left="149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E2B1D75"/>
    <w:multiLevelType w:val="hybridMultilevel"/>
    <w:tmpl w:val="AC5498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7465AAC"/>
    <w:multiLevelType w:val="hybridMultilevel"/>
    <w:tmpl w:val="7A86D6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8934CA6"/>
    <w:multiLevelType w:val="singleLevel"/>
    <w:tmpl w:val="A89AB6B2"/>
    <w:lvl w:ilvl="0">
      <w:start w:val="2"/>
      <w:numFmt w:val="bullet"/>
      <w:lvlText w:val="-"/>
      <w:lvlJc w:val="left"/>
      <w:pPr>
        <w:tabs>
          <w:tab w:val="num" w:pos="1288"/>
        </w:tabs>
        <w:ind w:left="1288" w:hanging="720"/>
      </w:pPr>
      <w:rPr>
        <w:rFonts w:hint="default"/>
      </w:rPr>
    </w:lvl>
  </w:abstractNum>
  <w:abstractNum w:abstractNumId="11">
    <w:nsid w:val="2BFB76EB"/>
    <w:multiLevelType w:val="hybridMultilevel"/>
    <w:tmpl w:val="4B28B8F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DDF605C"/>
    <w:multiLevelType w:val="hybridMultilevel"/>
    <w:tmpl w:val="11B6B03E"/>
    <w:lvl w:ilvl="0" w:tplc="DE842152">
      <w:start w:val="1"/>
      <w:numFmt w:val="bullet"/>
      <w:pStyle w:val="a0"/>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8617B99"/>
    <w:multiLevelType w:val="multilevel"/>
    <w:tmpl w:val="D3ACEB1A"/>
    <w:lvl w:ilvl="0">
      <w:start w:val="3"/>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4">
    <w:nsid w:val="494B74BD"/>
    <w:multiLevelType w:val="multilevel"/>
    <w:tmpl w:val="9B3E2D2E"/>
    <w:lvl w:ilvl="0">
      <w:start w:val="1"/>
      <w:numFmt w:val="decimal"/>
      <w:lvlText w:val="%1"/>
      <w:lvlJc w:val="left"/>
      <w:pPr>
        <w:ind w:left="450" w:hanging="450"/>
      </w:pPr>
      <w:rPr>
        <w:rFonts w:cs="Times New Roman" w:hint="default"/>
      </w:rPr>
    </w:lvl>
    <w:lvl w:ilvl="1">
      <w:start w:val="1"/>
      <w:numFmt w:val="decimal"/>
      <w:lvlText w:val="%1.%2"/>
      <w:lvlJc w:val="left"/>
      <w:pPr>
        <w:ind w:left="1017" w:hanging="45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nsid w:val="526E00CD"/>
    <w:multiLevelType w:val="hybridMultilevel"/>
    <w:tmpl w:val="BF06CFB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
    <w:nsid w:val="5365129A"/>
    <w:multiLevelType w:val="hybridMultilevel"/>
    <w:tmpl w:val="C6DC86F0"/>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5BD53A3E"/>
    <w:multiLevelType w:val="multilevel"/>
    <w:tmpl w:val="613E1916"/>
    <w:lvl w:ilvl="0">
      <w:start w:val="1"/>
      <w:numFmt w:val="decimal"/>
      <w:lvlText w:val="%1."/>
      <w:lvlJc w:val="left"/>
      <w:pPr>
        <w:ind w:left="5039" w:hanging="360"/>
      </w:pPr>
      <w:rPr>
        <w:rFonts w:cs="Times New Roman" w:hint="default"/>
      </w:rPr>
    </w:lvl>
    <w:lvl w:ilvl="1">
      <w:start w:val="1"/>
      <w:numFmt w:val="decimal"/>
      <w:isLgl/>
      <w:lvlText w:val="%1.%2."/>
      <w:lvlJc w:val="left"/>
      <w:pPr>
        <w:ind w:left="1430" w:hanging="720"/>
      </w:pPr>
      <w:rPr>
        <w:rFonts w:cs="Times New Roman" w:hint="default"/>
        <w:b/>
        <w:sz w:val="28"/>
        <w:szCs w:val="28"/>
      </w:rPr>
    </w:lvl>
    <w:lvl w:ilvl="2">
      <w:start w:val="1"/>
      <w:numFmt w:val="decimal"/>
      <w:isLgl/>
      <w:lvlText w:val="%1.%2.%3."/>
      <w:lvlJc w:val="left"/>
      <w:pPr>
        <w:ind w:left="5616" w:hanging="720"/>
      </w:pPr>
      <w:rPr>
        <w:rFonts w:cs="Times New Roman" w:hint="default"/>
        <w:b w:val="0"/>
        <w:sz w:val="22"/>
      </w:rPr>
    </w:lvl>
    <w:lvl w:ilvl="3">
      <w:start w:val="1"/>
      <w:numFmt w:val="decimal"/>
      <w:isLgl/>
      <w:lvlText w:val="%1.%2.%3.%4."/>
      <w:lvlJc w:val="left"/>
      <w:pPr>
        <w:ind w:left="5976" w:hanging="1080"/>
      </w:pPr>
      <w:rPr>
        <w:rFonts w:cs="Times New Roman" w:hint="default"/>
        <w:b w:val="0"/>
        <w:sz w:val="22"/>
      </w:rPr>
    </w:lvl>
    <w:lvl w:ilvl="4">
      <w:start w:val="1"/>
      <w:numFmt w:val="decimal"/>
      <w:isLgl/>
      <w:lvlText w:val="%1.%2.%3.%4.%5."/>
      <w:lvlJc w:val="left"/>
      <w:pPr>
        <w:ind w:left="5976" w:hanging="1080"/>
      </w:pPr>
      <w:rPr>
        <w:rFonts w:cs="Times New Roman" w:hint="default"/>
        <w:b w:val="0"/>
        <w:sz w:val="22"/>
      </w:rPr>
    </w:lvl>
    <w:lvl w:ilvl="5">
      <w:start w:val="1"/>
      <w:numFmt w:val="decimal"/>
      <w:isLgl/>
      <w:lvlText w:val="%1.%2.%3.%4.%5.%6."/>
      <w:lvlJc w:val="left"/>
      <w:pPr>
        <w:ind w:left="6336" w:hanging="1440"/>
      </w:pPr>
      <w:rPr>
        <w:rFonts w:cs="Times New Roman" w:hint="default"/>
        <w:b w:val="0"/>
        <w:sz w:val="22"/>
      </w:rPr>
    </w:lvl>
    <w:lvl w:ilvl="6">
      <w:start w:val="1"/>
      <w:numFmt w:val="decimal"/>
      <w:isLgl/>
      <w:lvlText w:val="%1.%2.%3.%4.%5.%6.%7."/>
      <w:lvlJc w:val="left"/>
      <w:pPr>
        <w:ind w:left="6696" w:hanging="1800"/>
      </w:pPr>
      <w:rPr>
        <w:rFonts w:cs="Times New Roman" w:hint="default"/>
        <w:b w:val="0"/>
        <w:sz w:val="22"/>
      </w:rPr>
    </w:lvl>
    <w:lvl w:ilvl="7">
      <w:start w:val="1"/>
      <w:numFmt w:val="decimal"/>
      <w:isLgl/>
      <w:lvlText w:val="%1.%2.%3.%4.%5.%6.%7.%8."/>
      <w:lvlJc w:val="left"/>
      <w:pPr>
        <w:ind w:left="6696" w:hanging="1800"/>
      </w:pPr>
      <w:rPr>
        <w:rFonts w:cs="Times New Roman" w:hint="default"/>
        <w:b w:val="0"/>
        <w:sz w:val="22"/>
      </w:rPr>
    </w:lvl>
    <w:lvl w:ilvl="8">
      <w:start w:val="1"/>
      <w:numFmt w:val="decimal"/>
      <w:isLgl/>
      <w:lvlText w:val="%1.%2.%3.%4.%5.%6.%7.%8.%9."/>
      <w:lvlJc w:val="left"/>
      <w:pPr>
        <w:ind w:left="7056" w:hanging="2160"/>
      </w:pPr>
      <w:rPr>
        <w:rFonts w:cs="Times New Roman" w:hint="default"/>
        <w:b w:val="0"/>
        <w:sz w:val="22"/>
      </w:rPr>
    </w:lvl>
  </w:abstractNum>
  <w:abstractNum w:abstractNumId="18">
    <w:nsid w:val="63D34F7A"/>
    <w:multiLevelType w:val="multilevel"/>
    <w:tmpl w:val="6480EFA2"/>
    <w:lvl w:ilvl="0">
      <w:start w:val="2"/>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9">
    <w:nsid w:val="69C90727"/>
    <w:multiLevelType w:val="multilevel"/>
    <w:tmpl w:val="F2309E50"/>
    <w:lvl w:ilvl="0">
      <w:start w:val="1"/>
      <w:numFmt w:val="bullet"/>
      <w:pStyle w:val="10"/>
      <w:suff w:val="space"/>
      <w:lvlText w:val=""/>
      <w:lvlJc w:val="left"/>
      <w:pPr>
        <w:ind w:left="426"/>
      </w:pPr>
      <w:rPr>
        <w:rFonts w:ascii="Wingdings" w:hAnsi="Wingdings" w:hint="default"/>
      </w:rPr>
    </w:lvl>
    <w:lvl w:ilvl="1">
      <w:start w:val="1"/>
      <w:numFmt w:val="bullet"/>
      <w:pStyle w:val="2"/>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0">
    <w:nsid w:val="72487F23"/>
    <w:multiLevelType w:val="multilevel"/>
    <w:tmpl w:val="52424644"/>
    <w:lvl w:ilvl="0">
      <w:start w:val="3"/>
      <w:numFmt w:val="decimal"/>
      <w:lvlText w:val="%1."/>
      <w:lvlJc w:val="left"/>
      <w:pPr>
        <w:ind w:left="600" w:hanging="600"/>
      </w:pPr>
      <w:rPr>
        <w:rFonts w:cs="Times New Roman" w:hint="default"/>
      </w:rPr>
    </w:lvl>
    <w:lvl w:ilvl="1">
      <w:start w:val="1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1">
    <w:nsid w:val="7F220D93"/>
    <w:multiLevelType w:val="hybridMultilevel"/>
    <w:tmpl w:val="085E66D0"/>
    <w:lvl w:ilvl="0" w:tplc="FFFFFFFF">
      <w:start w:val="1"/>
      <w:numFmt w:val="decimal"/>
      <w:pStyle w:val="3"/>
      <w:lvlText w:val="%1."/>
      <w:lvlJc w:val="left"/>
      <w:pPr>
        <w:tabs>
          <w:tab w:val="num" w:pos="992"/>
        </w:tabs>
        <w:ind w:left="1429" w:hanging="436"/>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
  </w:num>
  <w:num w:numId="2">
    <w:abstractNumId w:val="1"/>
  </w:num>
  <w:num w:numId="3">
    <w:abstractNumId w:val="6"/>
  </w:num>
  <w:num w:numId="4">
    <w:abstractNumId w:val="15"/>
  </w:num>
  <w:num w:numId="5">
    <w:abstractNumId w:val="20"/>
  </w:num>
  <w:num w:numId="6">
    <w:abstractNumId w:val="14"/>
  </w:num>
  <w:num w:numId="7">
    <w:abstractNumId w:val="8"/>
  </w:num>
  <w:num w:numId="8">
    <w:abstractNumId w:val="0"/>
  </w:num>
  <w:num w:numId="9">
    <w:abstractNumId w:val="4"/>
  </w:num>
  <w:num w:numId="10">
    <w:abstractNumId w:val="10"/>
  </w:num>
  <w:num w:numId="11">
    <w:abstractNumId w:val="21"/>
  </w:num>
  <w:num w:numId="12">
    <w:abstractNumId w:val="19"/>
  </w:num>
  <w:num w:numId="13">
    <w:abstractNumId w:val="3"/>
  </w:num>
  <w:num w:numId="14">
    <w:abstractNumId w:val="7"/>
  </w:num>
  <w:num w:numId="15">
    <w:abstractNumId w:val="12"/>
  </w:num>
  <w:num w:numId="16">
    <w:abstractNumId w:val="11"/>
  </w:num>
  <w:num w:numId="17">
    <w:abstractNumId w:val="5"/>
  </w:num>
  <w:num w:numId="18">
    <w:abstractNumId w:val="2"/>
  </w:num>
  <w:num w:numId="19">
    <w:abstractNumId w:val="13"/>
  </w:num>
  <w:num w:numId="20">
    <w:abstractNumId w:val="17"/>
  </w:num>
  <w:num w:numId="21">
    <w:abstractNumId w:val="18"/>
  </w:num>
  <w:num w:numId="22">
    <w:abstractNumId w:val="16"/>
  </w:num>
  <w:num w:numId="23">
    <w:abstractNumId w:val="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08"/>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1972"/>
    <w:rsid w:val="00000660"/>
    <w:rsid w:val="000028F0"/>
    <w:rsid w:val="00004BA5"/>
    <w:rsid w:val="00004DCA"/>
    <w:rsid w:val="00005F3F"/>
    <w:rsid w:val="00007E92"/>
    <w:rsid w:val="00010900"/>
    <w:rsid w:val="000143F5"/>
    <w:rsid w:val="00014DAB"/>
    <w:rsid w:val="000153DE"/>
    <w:rsid w:val="00016806"/>
    <w:rsid w:val="00020185"/>
    <w:rsid w:val="00020BF2"/>
    <w:rsid w:val="000211CB"/>
    <w:rsid w:val="000214B0"/>
    <w:rsid w:val="00021D10"/>
    <w:rsid w:val="00023EF0"/>
    <w:rsid w:val="00024F26"/>
    <w:rsid w:val="00027120"/>
    <w:rsid w:val="0002747D"/>
    <w:rsid w:val="00027B5E"/>
    <w:rsid w:val="000300EC"/>
    <w:rsid w:val="00030577"/>
    <w:rsid w:val="00031F7D"/>
    <w:rsid w:val="0003416F"/>
    <w:rsid w:val="00034DFC"/>
    <w:rsid w:val="00037592"/>
    <w:rsid w:val="000409EA"/>
    <w:rsid w:val="00040AD2"/>
    <w:rsid w:val="00040FB8"/>
    <w:rsid w:val="00043250"/>
    <w:rsid w:val="000438E8"/>
    <w:rsid w:val="00043B2A"/>
    <w:rsid w:val="00044739"/>
    <w:rsid w:val="00046F7E"/>
    <w:rsid w:val="0004703B"/>
    <w:rsid w:val="00047F70"/>
    <w:rsid w:val="0005069A"/>
    <w:rsid w:val="00050797"/>
    <w:rsid w:val="000525C7"/>
    <w:rsid w:val="00052E1B"/>
    <w:rsid w:val="00054205"/>
    <w:rsid w:val="00054A93"/>
    <w:rsid w:val="000555C3"/>
    <w:rsid w:val="000555C8"/>
    <w:rsid w:val="000558AC"/>
    <w:rsid w:val="00060812"/>
    <w:rsid w:val="00061911"/>
    <w:rsid w:val="00063110"/>
    <w:rsid w:val="000631B8"/>
    <w:rsid w:val="00065373"/>
    <w:rsid w:val="00065653"/>
    <w:rsid w:val="000659E6"/>
    <w:rsid w:val="000662AC"/>
    <w:rsid w:val="00067253"/>
    <w:rsid w:val="00070067"/>
    <w:rsid w:val="00070324"/>
    <w:rsid w:val="00073E74"/>
    <w:rsid w:val="00074301"/>
    <w:rsid w:val="00074549"/>
    <w:rsid w:val="00077FDF"/>
    <w:rsid w:val="0008128F"/>
    <w:rsid w:val="00082380"/>
    <w:rsid w:val="0008732A"/>
    <w:rsid w:val="00087713"/>
    <w:rsid w:val="000911E5"/>
    <w:rsid w:val="000914F7"/>
    <w:rsid w:val="0009176E"/>
    <w:rsid w:val="000928DC"/>
    <w:rsid w:val="00092CBA"/>
    <w:rsid w:val="00093316"/>
    <w:rsid w:val="00097F7B"/>
    <w:rsid w:val="000A2086"/>
    <w:rsid w:val="000A27BB"/>
    <w:rsid w:val="000A3897"/>
    <w:rsid w:val="000A3C8A"/>
    <w:rsid w:val="000A5A77"/>
    <w:rsid w:val="000A5BD4"/>
    <w:rsid w:val="000A621A"/>
    <w:rsid w:val="000A6E39"/>
    <w:rsid w:val="000A75F5"/>
    <w:rsid w:val="000A78C9"/>
    <w:rsid w:val="000B1FE7"/>
    <w:rsid w:val="000B527C"/>
    <w:rsid w:val="000B67E1"/>
    <w:rsid w:val="000B74C6"/>
    <w:rsid w:val="000C2D9C"/>
    <w:rsid w:val="000C49FD"/>
    <w:rsid w:val="000C4AAA"/>
    <w:rsid w:val="000C5ED1"/>
    <w:rsid w:val="000C66F0"/>
    <w:rsid w:val="000C7C90"/>
    <w:rsid w:val="000D0CD1"/>
    <w:rsid w:val="000D0D95"/>
    <w:rsid w:val="000D1F20"/>
    <w:rsid w:val="000D48F5"/>
    <w:rsid w:val="000D5BAD"/>
    <w:rsid w:val="000D5E21"/>
    <w:rsid w:val="000E0CEC"/>
    <w:rsid w:val="000E3A5F"/>
    <w:rsid w:val="000E3EE3"/>
    <w:rsid w:val="000E43BD"/>
    <w:rsid w:val="000E605D"/>
    <w:rsid w:val="000E6FB0"/>
    <w:rsid w:val="000E7071"/>
    <w:rsid w:val="000E782B"/>
    <w:rsid w:val="000F2946"/>
    <w:rsid w:val="000F2C99"/>
    <w:rsid w:val="000F2E31"/>
    <w:rsid w:val="000F4232"/>
    <w:rsid w:val="000F42A8"/>
    <w:rsid w:val="00100D4E"/>
    <w:rsid w:val="00101BFE"/>
    <w:rsid w:val="0010259B"/>
    <w:rsid w:val="00102D6B"/>
    <w:rsid w:val="00103450"/>
    <w:rsid w:val="0010485C"/>
    <w:rsid w:val="00105472"/>
    <w:rsid w:val="001058B1"/>
    <w:rsid w:val="00115EA8"/>
    <w:rsid w:val="001166EC"/>
    <w:rsid w:val="00123E1C"/>
    <w:rsid w:val="00124849"/>
    <w:rsid w:val="00124D23"/>
    <w:rsid w:val="00124EF2"/>
    <w:rsid w:val="00127C30"/>
    <w:rsid w:val="00127EF7"/>
    <w:rsid w:val="00130239"/>
    <w:rsid w:val="00132611"/>
    <w:rsid w:val="00132D45"/>
    <w:rsid w:val="0013369F"/>
    <w:rsid w:val="00134BE3"/>
    <w:rsid w:val="00135304"/>
    <w:rsid w:val="00135995"/>
    <w:rsid w:val="00136207"/>
    <w:rsid w:val="00141511"/>
    <w:rsid w:val="00141EEB"/>
    <w:rsid w:val="0014247D"/>
    <w:rsid w:val="00143161"/>
    <w:rsid w:val="001435C4"/>
    <w:rsid w:val="00143DD8"/>
    <w:rsid w:val="00146DBC"/>
    <w:rsid w:val="001503E5"/>
    <w:rsid w:val="00152ED6"/>
    <w:rsid w:val="001532EC"/>
    <w:rsid w:val="001551B5"/>
    <w:rsid w:val="00155807"/>
    <w:rsid w:val="00157B9C"/>
    <w:rsid w:val="001630DA"/>
    <w:rsid w:val="00163C70"/>
    <w:rsid w:val="001640B4"/>
    <w:rsid w:val="00164EAF"/>
    <w:rsid w:val="001650A4"/>
    <w:rsid w:val="00166DA4"/>
    <w:rsid w:val="00171A05"/>
    <w:rsid w:val="00173191"/>
    <w:rsid w:val="00174884"/>
    <w:rsid w:val="00176C35"/>
    <w:rsid w:val="00180A71"/>
    <w:rsid w:val="00180DD3"/>
    <w:rsid w:val="00181A84"/>
    <w:rsid w:val="0018268C"/>
    <w:rsid w:val="0018305F"/>
    <w:rsid w:val="00183A43"/>
    <w:rsid w:val="00184693"/>
    <w:rsid w:val="00184D1F"/>
    <w:rsid w:val="001854D4"/>
    <w:rsid w:val="00185896"/>
    <w:rsid w:val="0018654A"/>
    <w:rsid w:val="00186625"/>
    <w:rsid w:val="00190911"/>
    <w:rsid w:val="001913EF"/>
    <w:rsid w:val="00191A4D"/>
    <w:rsid w:val="001921E6"/>
    <w:rsid w:val="001929D1"/>
    <w:rsid w:val="00193074"/>
    <w:rsid w:val="00193A5F"/>
    <w:rsid w:val="00194713"/>
    <w:rsid w:val="00194A51"/>
    <w:rsid w:val="0019666C"/>
    <w:rsid w:val="00196C90"/>
    <w:rsid w:val="001A10A8"/>
    <w:rsid w:val="001A2792"/>
    <w:rsid w:val="001A2F54"/>
    <w:rsid w:val="001A313C"/>
    <w:rsid w:val="001A49A0"/>
    <w:rsid w:val="001A6100"/>
    <w:rsid w:val="001A6F50"/>
    <w:rsid w:val="001A76AC"/>
    <w:rsid w:val="001A7B86"/>
    <w:rsid w:val="001B00F2"/>
    <w:rsid w:val="001B039B"/>
    <w:rsid w:val="001B058E"/>
    <w:rsid w:val="001B0C79"/>
    <w:rsid w:val="001B0E9D"/>
    <w:rsid w:val="001B2AE6"/>
    <w:rsid w:val="001B3D65"/>
    <w:rsid w:val="001B458F"/>
    <w:rsid w:val="001B4A1E"/>
    <w:rsid w:val="001B6B57"/>
    <w:rsid w:val="001B7158"/>
    <w:rsid w:val="001B72F8"/>
    <w:rsid w:val="001C080B"/>
    <w:rsid w:val="001C11F9"/>
    <w:rsid w:val="001C2521"/>
    <w:rsid w:val="001C310D"/>
    <w:rsid w:val="001C401D"/>
    <w:rsid w:val="001C6038"/>
    <w:rsid w:val="001C6561"/>
    <w:rsid w:val="001C798E"/>
    <w:rsid w:val="001D0402"/>
    <w:rsid w:val="001D19CD"/>
    <w:rsid w:val="001D1E5E"/>
    <w:rsid w:val="001D265B"/>
    <w:rsid w:val="001D47D8"/>
    <w:rsid w:val="001D4832"/>
    <w:rsid w:val="001D4CD6"/>
    <w:rsid w:val="001D62C6"/>
    <w:rsid w:val="001D72C1"/>
    <w:rsid w:val="001D7C2C"/>
    <w:rsid w:val="001D7FC9"/>
    <w:rsid w:val="001E00B6"/>
    <w:rsid w:val="001E02A7"/>
    <w:rsid w:val="001E2583"/>
    <w:rsid w:val="001E381C"/>
    <w:rsid w:val="001E7203"/>
    <w:rsid w:val="001E73C8"/>
    <w:rsid w:val="001F035E"/>
    <w:rsid w:val="001F04C6"/>
    <w:rsid w:val="001F1E18"/>
    <w:rsid w:val="001F1E3F"/>
    <w:rsid w:val="001F1EDA"/>
    <w:rsid w:val="001F3D17"/>
    <w:rsid w:val="001F4ACA"/>
    <w:rsid w:val="001F59EE"/>
    <w:rsid w:val="001F5C36"/>
    <w:rsid w:val="001F6073"/>
    <w:rsid w:val="001F7C37"/>
    <w:rsid w:val="00201470"/>
    <w:rsid w:val="00203031"/>
    <w:rsid w:val="002031C3"/>
    <w:rsid w:val="00204005"/>
    <w:rsid w:val="002040CC"/>
    <w:rsid w:val="00205394"/>
    <w:rsid w:val="002060AA"/>
    <w:rsid w:val="00206ACF"/>
    <w:rsid w:val="002078EA"/>
    <w:rsid w:val="00207A5D"/>
    <w:rsid w:val="00207BDD"/>
    <w:rsid w:val="00211388"/>
    <w:rsid w:val="0021331F"/>
    <w:rsid w:val="0021409E"/>
    <w:rsid w:val="00214C5A"/>
    <w:rsid w:val="002150EB"/>
    <w:rsid w:val="00215917"/>
    <w:rsid w:val="00215DCC"/>
    <w:rsid w:val="00216245"/>
    <w:rsid w:val="0021689C"/>
    <w:rsid w:val="00216C25"/>
    <w:rsid w:val="00217079"/>
    <w:rsid w:val="0021798D"/>
    <w:rsid w:val="00223553"/>
    <w:rsid w:val="002241A1"/>
    <w:rsid w:val="00224536"/>
    <w:rsid w:val="002279D2"/>
    <w:rsid w:val="00232CFF"/>
    <w:rsid w:val="00236AA5"/>
    <w:rsid w:val="002378B9"/>
    <w:rsid w:val="002404FF"/>
    <w:rsid w:val="00242A15"/>
    <w:rsid w:val="00243DFF"/>
    <w:rsid w:val="00244015"/>
    <w:rsid w:val="002448D8"/>
    <w:rsid w:val="00244FBA"/>
    <w:rsid w:val="00246263"/>
    <w:rsid w:val="00246F2B"/>
    <w:rsid w:val="00250018"/>
    <w:rsid w:val="00250717"/>
    <w:rsid w:val="00251B02"/>
    <w:rsid w:val="0025250C"/>
    <w:rsid w:val="002527E3"/>
    <w:rsid w:val="00252F38"/>
    <w:rsid w:val="00255564"/>
    <w:rsid w:val="0026612F"/>
    <w:rsid w:val="0026629E"/>
    <w:rsid w:val="00267147"/>
    <w:rsid w:val="002672CE"/>
    <w:rsid w:val="00267823"/>
    <w:rsid w:val="00267A40"/>
    <w:rsid w:val="00271D19"/>
    <w:rsid w:val="0027205A"/>
    <w:rsid w:val="002723F8"/>
    <w:rsid w:val="00272F88"/>
    <w:rsid w:val="00275536"/>
    <w:rsid w:val="00277605"/>
    <w:rsid w:val="00280019"/>
    <w:rsid w:val="002808CF"/>
    <w:rsid w:val="00284F2D"/>
    <w:rsid w:val="00285553"/>
    <w:rsid w:val="0028733E"/>
    <w:rsid w:val="00290FC1"/>
    <w:rsid w:val="0029140E"/>
    <w:rsid w:val="0029277F"/>
    <w:rsid w:val="00293257"/>
    <w:rsid w:val="00293ACF"/>
    <w:rsid w:val="00294140"/>
    <w:rsid w:val="002946C1"/>
    <w:rsid w:val="00294B11"/>
    <w:rsid w:val="002951A4"/>
    <w:rsid w:val="00297D15"/>
    <w:rsid w:val="002A03A4"/>
    <w:rsid w:val="002A0DE1"/>
    <w:rsid w:val="002A0EF8"/>
    <w:rsid w:val="002A1CA8"/>
    <w:rsid w:val="002A3FB1"/>
    <w:rsid w:val="002A4938"/>
    <w:rsid w:val="002A585D"/>
    <w:rsid w:val="002A73C0"/>
    <w:rsid w:val="002A7FBC"/>
    <w:rsid w:val="002B2376"/>
    <w:rsid w:val="002B50A6"/>
    <w:rsid w:val="002B5AD5"/>
    <w:rsid w:val="002B5FFD"/>
    <w:rsid w:val="002B7D3E"/>
    <w:rsid w:val="002C298A"/>
    <w:rsid w:val="002C2DA9"/>
    <w:rsid w:val="002C30D3"/>
    <w:rsid w:val="002C3CFF"/>
    <w:rsid w:val="002C4075"/>
    <w:rsid w:val="002C4C54"/>
    <w:rsid w:val="002C67F3"/>
    <w:rsid w:val="002C6EE3"/>
    <w:rsid w:val="002D064D"/>
    <w:rsid w:val="002D1C62"/>
    <w:rsid w:val="002D2842"/>
    <w:rsid w:val="002D36AC"/>
    <w:rsid w:val="002D4EB3"/>
    <w:rsid w:val="002D6ABE"/>
    <w:rsid w:val="002E00C4"/>
    <w:rsid w:val="002E01EE"/>
    <w:rsid w:val="002E05EB"/>
    <w:rsid w:val="002E06EE"/>
    <w:rsid w:val="002E0C52"/>
    <w:rsid w:val="002E1778"/>
    <w:rsid w:val="002E2336"/>
    <w:rsid w:val="002E36C9"/>
    <w:rsid w:val="002E38C3"/>
    <w:rsid w:val="002E40F5"/>
    <w:rsid w:val="002E793F"/>
    <w:rsid w:val="002E7DAB"/>
    <w:rsid w:val="002F0A61"/>
    <w:rsid w:val="002F15A3"/>
    <w:rsid w:val="002F300E"/>
    <w:rsid w:val="002F38CF"/>
    <w:rsid w:val="003016A3"/>
    <w:rsid w:val="00302EF8"/>
    <w:rsid w:val="003040CF"/>
    <w:rsid w:val="00307FDF"/>
    <w:rsid w:val="0031548C"/>
    <w:rsid w:val="00320FD8"/>
    <w:rsid w:val="0032151D"/>
    <w:rsid w:val="003219C4"/>
    <w:rsid w:val="003223A4"/>
    <w:rsid w:val="00326952"/>
    <w:rsid w:val="003313E7"/>
    <w:rsid w:val="00331629"/>
    <w:rsid w:val="003358D4"/>
    <w:rsid w:val="003402A6"/>
    <w:rsid w:val="00341204"/>
    <w:rsid w:val="00341E76"/>
    <w:rsid w:val="003444EB"/>
    <w:rsid w:val="003452D4"/>
    <w:rsid w:val="00345713"/>
    <w:rsid w:val="00345EA9"/>
    <w:rsid w:val="00347A5A"/>
    <w:rsid w:val="00347CB3"/>
    <w:rsid w:val="003502AC"/>
    <w:rsid w:val="003519D3"/>
    <w:rsid w:val="00352121"/>
    <w:rsid w:val="00352464"/>
    <w:rsid w:val="00354B80"/>
    <w:rsid w:val="0035696D"/>
    <w:rsid w:val="00356FE3"/>
    <w:rsid w:val="00357931"/>
    <w:rsid w:val="00357CBB"/>
    <w:rsid w:val="0036105D"/>
    <w:rsid w:val="00362065"/>
    <w:rsid w:val="003622D1"/>
    <w:rsid w:val="0036347C"/>
    <w:rsid w:val="00363A58"/>
    <w:rsid w:val="00364D35"/>
    <w:rsid w:val="00366D11"/>
    <w:rsid w:val="00367626"/>
    <w:rsid w:val="003713E2"/>
    <w:rsid w:val="003715D8"/>
    <w:rsid w:val="00373926"/>
    <w:rsid w:val="003766C4"/>
    <w:rsid w:val="0037692D"/>
    <w:rsid w:val="00376D71"/>
    <w:rsid w:val="003771F3"/>
    <w:rsid w:val="00377B1E"/>
    <w:rsid w:val="00381186"/>
    <w:rsid w:val="00381839"/>
    <w:rsid w:val="00382F36"/>
    <w:rsid w:val="003843C9"/>
    <w:rsid w:val="00385996"/>
    <w:rsid w:val="003859D5"/>
    <w:rsid w:val="00386304"/>
    <w:rsid w:val="00386FA8"/>
    <w:rsid w:val="00390BE0"/>
    <w:rsid w:val="00392FCA"/>
    <w:rsid w:val="003A2443"/>
    <w:rsid w:val="003A254A"/>
    <w:rsid w:val="003A2BD7"/>
    <w:rsid w:val="003A2BDF"/>
    <w:rsid w:val="003A3EA5"/>
    <w:rsid w:val="003A560B"/>
    <w:rsid w:val="003A6258"/>
    <w:rsid w:val="003A7E46"/>
    <w:rsid w:val="003B0E4A"/>
    <w:rsid w:val="003B2D02"/>
    <w:rsid w:val="003B36C2"/>
    <w:rsid w:val="003B3E18"/>
    <w:rsid w:val="003B44B8"/>
    <w:rsid w:val="003B4735"/>
    <w:rsid w:val="003B58D0"/>
    <w:rsid w:val="003B782C"/>
    <w:rsid w:val="003C0783"/>
    <w:rsid w:val="003C0C13"/>
    <w:rsid w:val="003C0C14"/>
    <w:rsid w:val="003C1A61"/>
    <w:rsid w:val="003C2611"/>
    <w:rsid w:val="003C2833"/>
    <w:rsid w:val="003C2905"/>
    <w:rsid w:val="003C3515"/>
    <w:rsid w:val="003C620E"/>
    <w:rsid w:val="003D0EED"/>
    <w:rsid w:val="003D1803"/>
    <w:rsid w:val="003D203B"/>
    <w:rsid w:val="003D46FC"/>
    <w:rsid w:val="003D61AA"/>
    <w:rsid w:val="003D61B4"/>
    <w:rsid w:val="003D6DB0"/>
    <w:rsid w:val="003D71FE"/>
    <w:rsid w:val="003E03F5"/>
    <w:rsid w:val="003E0F6B"/>
    <w:rsid w:val="003E101F"/>
    <w:rsid w:val="003E2D64"/>
    <w:rsid w:val="003E30DD"/>
    <w:rsid w:val="003E4266"/>
    <w:rsid w:val="003E43C6"/>
    <w:rsid w:val="003E43D2"/>
    <w:rsid w:val="003E4C9E"/>
    <w:rsid w:val="003E50CE"/>
    <w:rsid w:val="003E57D1"/>
    <w:rsid w:val="003F0CDB"/>
    <w:rsid w:val="003F0F17"/>
    <w:rsid w:val="003F3625"/>
    <w:rsid w:val="003F36FC"/>
    <w:rsid w:val="003F433A"/>
    <w:rsid w:val="003F5320"/>
    <w:rsid w:val="003F55E2"/>
    <w:rsid w:val="003F5C8D"/>
    <w:rsid w:val="00401ECC"/>
    <w:rsid w:val="00403F7D"/>
    <w:rsid w:val="0040439A"/>
    <w:rsid w:val="004050B8"/>
    <w:rsid w:val="00405B30"/>
    <w:rsid w:val="004069A6"/>
    <w:rsid w:val="00406EA8"/>
    <w:rsid w:val="00407474"/>
    <w:rsid w:val="004074DA"/>
    <w:rsid w:val="00410D02"/>
    <w:rsid w:val="00411FC3"/>
    <w:rsid w:val="00412356"/>
    <w:rsid w:val="00412B00"/>
    <w:rsid w:val="00413E2A"/>
    <w:rsid w:val="00413F83"/>
    <w:rsid w:val="00417828"/>
    <w:rsid w:val="00421E05"/>
    <w:rsid w:val="00424C79"/>
    <w:rsid w:val="00424F98"/>
    <w:rsid w:val="004301FD"/>
    <w:rsid w:val="004322A1"/>
    <w:rsid w:val="00432346"/>
    <w:rsid w:val="00436FB5"/>
    <w:rsid w:val="00440898"/>
    <w:rsid w:val="00441242"/>
    <w:rsid w:val="00441A29"/>
    <w:rsid w:val="00441FEC"/>
    <w:rsid w:val="004424C7"/>
    <w:rsid w:val="004428E4"/>
    <w:rsid w:val="0044300F"/>
    <w:rsid w:val="00445760"/>
    <w:rsid w:val="00445FA1"/>
    <w:rsid w:val="00447504"/>
    <w:rsid w:val="00447BF6"/>
    <w:rsid w:val="00447CBB"/>
    <w:rsid w:val="004509E7"/>
    <w:rsid w:val="00451870"/>
    <w:rsid w:val="00453BDC"/>
    <w:rsid w:val="00454245"/>
    <w:rsid w:val="00455C3E"/>
    <w:rsid w:val="004566E7"/>
    <w:rsid w:val="00456733"/>
    <w:rsid w:val="00457D97"/>
    <w:rsid w:val="00460596"/>
    <w:rsid w:val="00461371"/>
    <w:rsid w:val="00464BA5"/>
    <w:rsid w:val="00465F69"/>
    <w:rsid w:val="004669FC"/>
    <w:rsid w:val="00466B0B"/>
    <w:rsid w:val="004711F6"/>
    <w:rsid w:val="004732C1"/>
    <w:rsid w:val="004734F6"/>
    <w:rsid w:val="00473968"/>
    <w:rsid w:val="00480915"/>
    <w:rsid w:val="004832A9"/>
    <w:rsid w:val="00483854"/>
    <w:rsid w:val="00484798"/>
    <w:rsid w:val="004856F2"/>
    <w:rsid w:val="00490D94"/>
    <w:rsid w:val="004912C8"/>
    <w:rsid w:val="00491EFA"/>
    <w:rsid w:val="00492CC3"/>
    <w:rsid w:val="004939B4"/>
    <w:rsid w:val="00493E10"/>
    <w:rsid w:val="00493FC8"/>
    <w:rsid w:val="00494328"/>
    <w:rsid w:val="00495D4D"/>
    <w:rsid w:val="00496157"/>
    <w:rsid w:val="004967BA"/>
    <w:rsid w:val="004A1197"/>
    <w:rsid w:val="004A18B8"/>
    <w:rsid w:val="004A1E02"/>
    <w:rsid w:val="004A2709"/>
    <w:rsid w:val="004A2AD2"/>
    <w:rsid w:val="004A3DFB"/>
    <w:rsid w:val="004A4685"/>
    <w:rsid w:val="004A774C"/>
    <w:rsid w:val="004B04E6"/>
    <w:rsid w:val="004B0CAF"/>
    <w:rsid w:val="004B1049"/>
    <w:rsid w:val="004B721A"/>
    <w:rsid w:val="004C056A"/>
    <w:rsid w:val="004C0583"/>
    <w:rsid w:val="004C1A6C"/>
    <w:rsid w:val="004C1B43"/>
    <w:rsid w:val="004C1D4B"/>
    <w:rsid w:val="004C4538"/>
    <w:rsid w:val="004C45EE"/>
    <w:rsid w:val="004C4670"/>
    <w:rsid w:val="004C67EF"/>
    <w:rsid w:val="004C72C5"/>
    <w:rsid w:val="004C7CEB"/>
    <w:rsid w:val="004D16DE"/>
    <w:rsid w:val="004D26AF"/>
    <w:rsid w:val="004D5304"/>
    <w:rsid w:val="004D57E4"/>
    <w:rsid w:val="004D5DEF"/>
    <w:rsid w:val="004D7DC8"/>
    <w:rsid w:val="004E0592"/>
    <w:rsid w:val="004E141E"/>
    <w:rsid w:val="004E1556"/>
    <w:rsid w:val="004E2174"/>
    <w:rsid w:val="004E48A8"/>
    <w:rsid w:val="004E5AC3"/>
    <w:rsid w:val="004E64BC"/>
    <w:rsid w:val="004E6B04"/>
    <w:rsid w:val="004E715E"/>
    <w:rsid w:val="004E7559"/>
    <w:rsid w:val="004E7726"/>
    <w:rsid w:val="004F02FA"/>
    <w:rsid w:val="004F11CC"/>
    <w:rsid w:val="004F2FBB"/>
    <w:rsid w:val="004F39E8"/>
    <w:rsid w:val="004F49BF"/>
    <w:rsid w:val="004F52F8"/>
    <w:rsid w:val="004F5332"/>
    <w:rsid w:val="004F5F06"/>
    <w:rsid w:val="004F693A"/>
    <w:rsid w:val="004F6988"/>
    <w:rsid w:val="004F6FD8"/>
    <w:rsid w:val="004F786D"/>
    <w:rsid w:val="0050046C"/>
    <w:rsid w:val="00501496"/>
    <w:rsid w:val="00501807"/>
    <w:rsid w:val="00502AB7"/>
    <w:rsid w:val="00502C6F"/>
    <w:rsid w:val="00503A5E"/>
    <w:rsid w:val="005052F0"/>
    <w:rsid w:val="00505810"/>
    <w:rsid w:val="005059CA"/>
    <w:rsid w:val="00510216"/>
    <w:rsid w:val="005129A8"/>
    <w:rsid w:val="005155D8"/>
    <w:rsid w:val="00516BDC"/>
    <w:rsid w:val="00520D40"/>
    <w:rsid w:val="005246E5"/>
    <w:rsid w:val="00524ADB"/>
    <w:rsid w:val="0052527B"/>
    <w:rsid w:val="005277D5"/>
    <w:rsid w:val="0053209C"/>
    <w:rsid w:val="00533264"/>
    <w:rsid w:val="00533C22"/>
    <w:rsid w:val="005345E5"/>
    <w:rsid w:val="00540819"/>
    <w:rsid w:val="00540ABB"/>
    <w:rsid w:val="0054127C"/>
    <w:rsid w:val="00541DA9"/>
    <w:rsid w:val="00541DDA"/>
    <w:rsid w:val="00542A39"/>
    <w:rsid w:val="00542EB2"/>
    <w:rsid w:val="00543703"/>
    <w:rsid w:val="00544052"/>
    <w:rsid w:val="00544B03"/>
    <w:rsid w:val="00544C43"/>
    <w:rsid w:val="00547024"/>
    <w:rsid w:val="00547FA9"/>
    <w:rsid w:val="0055097F"/>
    <w:rsid w:val="00550E6B"/>
    <w:rsid w:val="005510A1"/>
    <w:rsid w:val="0055199F"/>
    <w:rsid w:val="00553880"/>
    <w:rsid w:val="00554454"/>
    <w:rsid w:val="005547D7"/>
    <w:rsid w:val="005566CE"/>
    <w:rsid w:val="00560543"/>
    <w:rsid w:val="005612F2"/>
    <w:rsid w:val="0056245C"/>
    <w:rsid w:val="005637EC"/>
    <w:rsid w:val="005643AF"/>
    <w:rsid w:val="005660C2"/>
    <w:rsid w:val="00567685"/>
    <w:rsid w:val="00571D17"/>
    <w:rsid w:val="0057210B"/>
    <w:rsid w:val="00572AF6"/>
    <w:rsid w:val="00575464"/>
    <w:rsid w:val="0057592D"/>
    <w:rsid w:val="00576E53"/>
    <w:rsid w:val="00580986"/>
    <w:rsid w:val="0058279E"/>
    <w:rsid w:val="005858B6"/>
    <w:rsid w:val="00585C69"/>
    <w:rsid w:val="00586664"/>
    <w:rsid w:val="00590FB1"/>
    <w:rsid w:val="00592942"/>
    <w:rsid w:val="0059497C"/>
    <w:rsid w:val="0059563B"/>
    <w:rsid w:val="00595988"/>
    <w:rsid w:val="0059663E"/>
    <w:rsid w:val="005975B0"/>
    <w:rsid w:val="005A0AA5"/>
    <w:rsid w:val="005A1311"/>
    <w:rsid w:val="005A1F40"/>
    <w:rsid w:val="005A4244"/>
    <w:rsid w:val="005A4791"/>
    <w:rsid w:val="005A59C9"/>
    <w:rsid w:val="005A63F0"/>
    <w:rsid w:val="005B06E4"/>
    <w:rsid w:val="005B1BA6"/>
    <w:rsid w:val="005B6EE9"/>
    <w:rsid w:val="005B742A"/>
    <w:rsid w:val="005B778F"/>
    <w:rsid w:val="005B7796"/>
    <w:rsid w:val="005C1319"/>
    <w:rsid w:val="005C147F"/>
    <w:rsid w:val="005C191D"/>
    <w:rsid w:val="005C3525"/>
    <w:rsid w:val="005C4C2B"/>
    <w:rsid w:val="005C743D"/>
    <w:rsid w:val="005D04A1"/>
    <w:rsid w:val="005D160C"/>
    <w:rsid w:val="005D3C3F"/>
    <w:rsid w:val="005D402A"/>
    <w:rsid w:val="005D5597"/>
    <w:rsid w:val="005E2765"/>
    <w:rsid w:val="005E2A04"/>
    <w:rsid w:val="005E4EB9"/>
    <w:rsid w:val="005E585C"/>
    <w:rsid w:val="005E6654"/>
    <w:rsid w:val="005E6907"/>
    <w:rsid w:val="005E6D66"/>
    <w:rsid w:val="005E6FEE"/>
    <w:rsid w:val="005F02F1"/>
    <w:rsid w:val="005F183F"/>
    <w:rsid w:val="005F233D"/>
    <w:rsid w:val="005F3C19"/>
    <w:rsid w:val="005F3E16"/>
    <w:rsid w:val="005F4E46"/>
    <w:rsid w:val="005F5583"/>
    <w:rsid w:val="005F59E8"/>
    <w:rsid w:val="00600404"/>
    <w:rsid w:val="00601EED"/>
    <w:rsid w:val="0060226A"/>
    <w:rsid w:val="00604C5C"/>
    <w:rsid w:val="0060537D"/>
    <w:rsid w:val="00610A34"/>
    <w:rsid w:val="00610B40"/>
    <w:rsid w:val="00611387"/>
    <w:rsid w:val="00612D7B"/>
    <w:rsid w:val="0061475D"/>
    <w:rsid w:val="00615A87"/>
    <w:rsid w:val="00615B40"/>
    <w:rsid w:val="00617742"/>
    <w:rsid w:val="00617808"/>
    <w:rsid w:val="006178B1"/>
    <w:rsid w:val="00620FE9"/>
    <w:rsid w:val="00622DDB"/>
    <w:rsid w:val="00623672"/>
    <w:rsid w:val="00626D73"/>
    <w:rsid w:val="006278AE"/>
    <w:rsid w:val="00627B58"/>
    <w:rsid w:val="006310A5"/>
    <w:rsid w:val="00634320"/>
    <w:rsid w:val="00637437"/>
    <w:rsid w:val="00642725"/>
    <w:rsid w:val="00643974"/>
    <w:rsid w:val="00645B1A"/>
    <w:rsid w:val="006470E9"/>
    <w:rsid w:val="00647DE3"/>
    <w:rsid w:val="00650835"/>
    <w:rsid w:val="00650F84"/>
    <w:rsid w:val="0065244F"/>
    <w:rsid w:val="00652E69"/>
    <w:rsid w:val="00653514"/>
    <w:rsid w:val="00653945"/>
    <w:rsid w:val="00654A1A"/>
    <w:rsid w:val="00654EE7"/>
    <w:rsid w:val="0065513C"/>
    <w:rsid w:val="006553C2"/>
    <w:rsid w:val="00656437"/>
    <w:rsid w:val="00656EA6"/>
    <w:rsid w:val="006571DA"/>
    <w:rsid w:val="0066001C"/>
    <w:rsid w:val="00660860"/>
    <w:rsid w:val="006615BD"/>
    <w:rsid w:val="00664807"/>
    <w:rsid w:val="0066528A"/>
    <w:rsid w:val="00665BA2"/>
    <w:rsid w:val="0066632F"/>
    <w:rsid w:val="00670D03"/>
    <w:rsid w:val="00671E56"/>
    <w:rsid w:val="0067585F"/>
    <w:rsid w:val="006769CA"/>
    <w:rsid w:val="00677056"/>
    <w:rsid w:val="006810B0"/>
    <w:rsid w:val="006829DA"/>
    <w:rsid w:val="00684C37"/>
    <w:rsid w:val="00685338"/>
    <w:rsid w:val="006855EC"/>
    <w:rsid w:val="00685F31"/>
    <w:rsid w:val="00687366"/>
    <w:rsid w:val="00687BDF"/>
    <w:rsid w:val="006904CD"/>
    <w:rsid w:val="00690809"/>
    <w:rsid w:val="00691567"/>
    <w:rsid w:val="00694BC6"/>
    <w:rsid w:val="00695281"/>
    <w:rsid w:val="006A1378"/>
    <w:rsid w:val="006A2816"/>
    <w:rsid w:val="006A3510"/>
    <w:rsid w:val="006A59FD"/>
    <w:rsid w:val="006A5D08"/>
    <w:rsid w:val="006A7962"/>
    <w:rsid w:val="006B02E8"/>
    <w:rsid w:val="006B2277"/>
    <w:rsid w:val="006B25B7"/>
    <w:rsid w:val="006B40BE"/>
    <w:rsid w:val="006B506B"/>
    <w:rsid w:val="006B58DE"/>
    <w:rsid w:val="006B6BF6"/>
    <w:rsid w:val="006C342B"/>
    <w:rsid w:val="006C3B65"/>
    <w:rsid w:val="006C5152"/>
    <w:rsid w:val="006C5B38"/>
    <w:rsid w:val="006C6686"/>
    <w:rsid w:val="006C6729"/>
    <w:rsid w:val="006C75D1"/>
    <w:rsid w:val="006D0D4A"/>
    <w:rsid w:val="006D55F2"/>
    <w:rsid w:val="006D5864"/>
    <w:rsid w:val="006E0210"/>
    <w:rsid w:val="006E0F42"/>
    <w:rsid w:val="006E2A9B"/>
    <w:rsid w:val="006E377F"/>
    <w:rsid w:val="006E4A58"/>
    <w:rsid w:val="006E6761"/>
    <w:rsid w:val="006E6EA9"/>
    <w:rsid w:val="006E7C3C"/>
    <w:rsid w:val="006F3645"/>
    <w:rsid w:val="006F460F"/>
    <w:rsid w:val="006F5AF1"/>
    <w:rsid w:val="006F641B"/>
    <w:rsid w:val="00701016"/>
    <w:rsid w:val="00701237"/>
    <w:rsid w:val="00702C30"/>
    <w:rsid w:val="007033CC"/>
    <w:rsid w:val="00703E95"/>
    <w:rsid w:val="0070434D"/>
    <w:rsid w:val="00704A07"/>
    <w:rsid w:val="0070646D"/>
    <w:rsid w:val="00707A2F"/>
    <w:rsid w:val="0071049B"/>
    <w:rsid w:val="007106C8"/>
    <w:rsid w:val="00712E29"/>
    <w:rsid w:val="007138C7"/>
    <w:rsid w:val="00721AA3"/>
    <w:rsid w:val="00723D13"/>
    <w:rsid w:val="00723FB8"/>
    <w:rsid w:val="007243E4"/>
    <w:rsid w:val="00725AFD"/>
    <w:rsid w:val="00727199"/>
    <w:rsid w:val="00727620"/>
    <w:rsid w:val="00727D1F"/>
    <w:rsid w:val="00732592"/>
    <w:rsid w:val="00733049"/>
    <w:rsid w:val="00733709"/>
    <w:rsid w:val="007349E3"/>
    <w:rsid w:val="00735E83"/>
    <w:rsid w:val="00735F2E"/>
    <w:rsid w:val="00736473"/>
    <w:rsid w:val="00737956"/>
    <w:rsid w:val="00741A41"/>
    <w:rsid w:val="0074374B"/>
    <w:rsid w:val="007440AF"/>
    <w:rsid w:val="0074449B"/>
    <w:rsid w:val="00750271"/>
    <w:rsid w:val="007502A4"/>
    <w:rsid w:val="00751F59"/>
    <w:rsid w:val="00753EA4"/>
    <w:rsid w:val="00754AC4"/>
    <w:rsid w:val="00755191"/>
    <w:rsid w:val="00755276"/>
    <w:rsid w:val="00755C78"/>
    <w:rsid w:val="007564FE"/>
    <w:rsid w:val="00756DE7"/>
    <w:rsid w:val="00757B77"/>
    <w:rsid w:val="00761E59"/>
    <w:rsid w:val="0076248C"/>
    <w:rsid w:val="0076274B"/>
    <w:rsid w:val="00762D51"/>
    <w:rsid w:val="00764460"/>
    <w:rsid w:val="007663EF"/>
    <w:rsid w:val="007700D5"/>
    <w:rsid w:val="00770228"/>
    <w:rsid w:val="007708FF"/>
    <w:rsid w:val="00770989"/>
    <w:rsid w:val="00771E24"/>
    <w:rsid w:val="007727B9"/>
    <w:rsid w:val="00772831"/>
    <w:rsid w:val="007738B3"/>
    <w:rsid w:val="007753C8"/>
    <w:rsid w:val="007773FD"/>
    <w:rsid w:val="00780B00"/>
    <w:rsid w:val="00781A52"/>
    <w:rsid w:val="00781D6B"/>
    <w:rsid w:val="00781FB5"/>
    <w:rsid w:val="00783ED0"/>
    <w:rsid w:val="00786108"/>
    <w:rsid w:val="007910CC"/>
    <w:rsid w:val="00792190"/>
    <w:rsid w:val="0079352A"/>
    <w:rsid w:val="0079636F"/>
    <w:rsid w:val="007A176F"/>
    <w:rsid w:val="007A2688"/>
    <w:rsid w:val="007A459C"/>
    <w:rsid w:val="007A5B08"/>
    <w:rsid w:val="007B0FFD"/>
    <w:rsid w:val="007B158B"/>
    <w:rsid w:val="007B339E"/>
    <w:rsid w:val="007B3BEA"/>
    <w:rsid w:val="007B460A"/>
    <w:rsid w:val="007B4E56"/>
    <w:rsid w:val="007B65DC"/>
    <w:rsid w:val="007B74CC"/>
    <w:rsid w:val="007C07C2"/>
    <w:rsid w:val="007C0C3D"/>
    <w:rsid w:val="007C291A"/>
    <w:rsid w:val="007C4200"/>
    <w:rsid w:val="007C49A1"/>
    <w:rsid w:val="007C52DE"/>
    <w:rsid w:val="007C6BEC"/>
    <w:rsid w:val="007D077A"/>
    <w:rsid w:val="007D1094"/>
    <w:rsid w:val="007D133E"/>
    <w:rsid w:val="007D1383"/>
    <w:rsid w:val="007D1972"/>
    <w:rsid w:val="007D4184"/>
    <w:rsid w:val="007D4470"/>
    <w:rsid w:val="007D520D"/>
    <w:rsid w:val="007D597C"/>
    <w:rsid w:val="007D5FF8"/>
    <w:rsid w:val="007D76F4"/>
    <w:rsid w:val="007E2974"/>
    <w:rsid w:val="007E3BCF"/>
    <w:rsid w:val="007E49F1"/>
    <w:rsid w:val="007E4A36"/>
    <w:rsid w:val="007E660B"/>
    <w:rsid w:val="007E7A8B"/>
    <w:rsid w:val="007F1E2B"/>
    <w:rsid w:val="007F58D9"/>
    <w:rsid w:val="007F791C"/>
    <w:rsid w:val="00800377"/>
    <w:rsid w:val="00801C2B"/>
    <w:rsid w:val="00804219"/>
    <w:rsid w:val="00806EB6"/>
    <w:rsid w:val="00811589"/>
    <w:rsid w:val="00812055"/>
    <w:rsid w:val="0081211E"/>
    <w:rsid w:val="008129EC"/>
    <w:rsid w:val="008160A4"/>
    <w:rsid w:val="008166D8"/>
    <w:rsid w:val="00816723"/>
    <w:rsid w:val="00821392"/>
    <w:rsid w:val="008217F1"/>
    <w:rsid w:val="008256C1"/>
    <w:rsid w:val="00827DF2"/>
    <w:rsid w:val="008305B1"/>
    <w:rsid w:val="00832779"/>
    <w:rsid w:val="00833321"/>
    <w:rsid w:val="0083341F"/>
    <w:rsid w:val="008337A5"/>
    <w:rsid w:val="00836891"/>
    <w:rsid w:val="0084177C"/>
    <w:rsid w:val="00844BB1"/>
    <w:rsid w:val="00846E43"/>
    <w:rsid w:val="0084738C"/>
    <w:rsid w:val="00847CFF"/>
    <w:rsid w:val="00850372"/>
    <w:rsid w:val="008504AE"/>
    <w:rsid w:val="00851C11"/>
    <w:rsid w:val="0085410F"/>
    <w:rsid w:val="008548A0"/>
    <w:rsid w:val="008553CC"/>
    <w:rsid w:val="00856F7E"/>
    <w:rsid w:val="008601AE"/>
    <w:rsid w:val="00860D34"/>
    <w:rsid w:val="00862611"/>
    <w:rsid w:val="00862F23"/>
    <w:rsid w:val="008646F6"/>
    <w:rsid w:val="00865EB1"/>
    <w:rsid w:val="008669AC"/>
    <w:rsid w:val="008670D8"/>
    <w:rsid w:val="00867C8F"/>
    <w:rsid w:val="00872010"/>
    <w:rsid w:val="00873017"/>
    <w:rsid w:val="00875236"/>
    <w:rsid w:val="00876C77"/>
    <w:rsid w:val="00876DA1"/>
    <w:rsid w:val="00880097"/>
    <w:rsid w:val="00880206"/>
    <w:rsid w:val="008803A0"/>
    <w:rsid w:val="00880674"/>
    <w:rsid w:val="008813D2"/>
    <w:rsid w:val="00881B83"/>
    <w:rsid w:val="00881F56"/>
    <w:rsid w:val="00882025"/>
    <w:rsid w:val="008826A4"/>
    <w:rsid w:val="00882781"/>
    <w:rsid w:val="00882889"/>
    <w:rsid w:val="0088325F"/>
    <w:rsid w:val="008835F9"/>
    <w:rsid w:val="008840A0"/>
    <w:rsid w:val="0088440B"/>
    <w:rsid w:val="00884C57"/>
    <w:rsid w:val="00885CDF"/>
    <w:rsid w:val="00885F53"/>
    <w:rsid w:val="008864EC"/>
    <w:rsid w:val="00886F8B"/>
    <w:rsid w:val="00887FA7"/>
    <w:rsid w:val="0089046E"/>
    <w:rsid w:val="00890E28"/>
    <w:rsid w:val="00891F5C"/>
    <w:rsid w:val="008924EF"/>
    <w:rsid w:val="0089314C"/>
    <w:rsid w:val="00893FC6"/>
    <w:rsid w:val="00894AB8"/>
    <w:rsid w:val="00895BDC"/>
    <w:rsid w:val="00897758"/>
    <w:rsid w:val="008A09E6"/>
    <w:rsid w:val="008A3045"/>
    <w:rsid w:val="008A3C5D"/>
    <w:rsid w:val="008A6A8F"/>
    <w:rsid w:val="008A6B31"/>
    <w:rsid w:val="008B1843"/>
    <w:rsid w:val="008B22D6"/>
    <w:rsid w:val="008B75AC"/>
    <w:rsid w:val="008B78B0"/>
    <w:rsid w:val="008B7EBA"/>
    <w:rsid w:val="008C008C"/>
    <w:rsid w:val="008C0C38"/>
    <w:rsid w:val="008C2FFB"/>
    <w:rsid w:val="008C3910"/>
    <w:rsid w:val="008C60CD"/>
    <w:rsid w:val="008C7066"/>
    <w:rsid w:val="008D02F7"/>
    <w:rsid w:val="008D05F2"/>
    <w:rsid w:val="008D343B"/>
    <w:rsid w:val="008D7910"/>
    <w:rsid w:val="008E0DB3"/>
    <w:rsid w:val="008E1785"/>
    <w:rsid w:val="008E18BB"/>
    <w:rsid w:val="008E3D20"/>
    <w:rsid w:val="008E4C10"/>
    <w:rsid w:val="008E5AB1"/>
    <w:rsid w:val="008E6758"/>
    <w:rsid w:val="008E7611"/>
    <w:rsid w:val="008F0870"/>
    <w:rsid w:val="008F1FB3"/>
    <w:rsid w:val="008F2CBD"/>
    <w:rsid w:val="008F2EF2"/>
    <w:rsid w:val="008F3EBD"/>
    <w:rsid w:val="008F44A2"/>
    <w:rsid w:val="008F5AAF"/>
    <w:rsid w:val="008F5DE6"/>
    <w:rsid w:val="008F5FA5"/>
    <w:rsid w:val="00901322"/>
    <w:rsid w:val="00903C2D"/>
    <w:rsid w:val="0090437C"/>
    <w:rsid w:val="00904AD6"/>
    <w:rsid w:val="00904E9E"/>
    <w:rsid w:val="00906917"/>
    <w:rsid w:val="00906FE4"/>
    <w:rsid w:val="0091052D"/>
    <w:rsid w:val="0091250C"/>
    <w:rsid w:val="009125D6"/>
    <w:rsid w:val="00913B3A"/>
    <w:rsid w:val="0091788D"/>
    <w:rsid w:val="00924182"/>
    <w:rsid w:val="0092429D"/>
    <w:rsid w:val="00926A2A"/>
    <w:rsid w:val="00926C50"/>
    <w:rsid w:val="00927430"/>
    <w:rsid w:val="00927E52"/>
    <w:rsid w:val="0093053A"/>
    <w:rsid w:val="009307E0"/>
    <w:rsid w:val="009312B4"/>
    <w:rsid w:val="0093136B"/>
    <w:rsid w:val="00931872"/>
    <w:rsid w:val="009320FA"/>
    <w:rsid w:val="00932A14"/>
    <w:rsid w:val="00932ECA"/>
    <w:rsid w:val="009357B7"/>
    <w:rsid w:val="00935934"/>
    <w:rsid w:val="00941E08"/>
    <w:rsid w:val="00943F2C"/>
    <w:rsid w:val="009454CD"/>
    <w:rsid w:val="0094581D"/>
    <w:rsid w:val="00945DE5"/>
    <w:rsid w:val="00951A8C"/>
    <w:rsid w:val="0095245C"/>
    <w:rsid w:val="00954444"/>
    <w:rsid w:val="009549CE"/>
    <w:rsid w:val="00955CAF"/>
    <w:rsid w:val="00955CB3"/>
    <w:rsid w:val="00955E29"/>
    <w:rsid w:val="00956B76"/>
    <w:rsid w:val="009573A2"/>
    <w:rsid w:val="00962055"/>
    <w:rsid w:val="009639F7"/>
    <w:rsid w:val="00966BF2"/>
    <w:rsid w:val="00967638"/>
    <w:rsid w:val="009679FC"/>
    <w:rsid w:val="009703D7"/>
    <w:rsid w:val="009707A8"/>
    <w:rsid w:val="009710E4"/>
    <w:rsid w:val="00972BAE"/>
    <w:rsid w:val="00973476"/>
    <w:rsid w:val="00973C91"/>
    <w:rsid w:val="00974103"/>
    <w:rsid w:val="00974271"/>
    <w:rsid w:val="00976B4F"/>
    <w:rsid w:val="009801B2"/>
    <w:rsid w:val="009824D5"/>
    <w:rsid w:val="00982AAA"/>
    <w:rsid w:val="00982EF2"/>
    <w:rsid w:val="0098479A"/>
    <w:rsid w:val="00984DE7"/>
    <w:rsid w:val="009924CF"/>
    <w:rsid w:val="00993358"/>
    <w:rsid w:val="009943AE"/>
    <w:rsid w:val="00994914"/>
    <w:rsid w:val="009A0CFA"/>
    <w:rsid w:val="009A1C4C"/>
    <w:rsid w:val="009A522B"/>
    <w:rsid w:val="009A5BEC"/>
    <w:rsid w:val="009A7E0E"/>
    <w:rsid w:val="009B1712"/>
    <w:rsid w:val="009B1DD4"/>
    <w:rsid w:val="009B1E50"/>
    <w:rsid w:val="009B242C"/>
    <w:rsid w:val="009B342A"/>
    <w:rsid w:val="009B3BDC"/>
    <w:rsid w:val="009B6ABE"/>
    <w:rsid w:val="009B79A6"/>
    <w:rsid w:val="009C2ED4"/>
    <w:rsid w:val="009C34B5"/>
    <w:rsid w:val="009C389B"/>
    <w:rsid w:val="009C42CA"/>
    <w:rsid w:val="009C4E5D"/>
    <w:rsid w:val="009C53E8"/>
    <w:rsid w:val="009C5DB5"/>
    <w:rsid w:val="009C65E1"/>
    <w:rsid w:val="009C6750"/>
    <w:rsid w:val="009C73A9"/>
    <w:rsid w:val="009D0587"/>
    <w:rsid w:val="009D1CE4"/>
    <w:rsid w:val="009D26D2"/>
    <w:rsid w:val="009D2913"/>
    <w:rsid w:val="009D4DCB"/>
    <w:rsid w:val="009D5523"/>
    <w:rsid w:val="009E07AA"/>
    <w:rsid w:val="009E1FE0"/>
    <w:rsid w:val="009E4364"/>
    <w:rsid w:val="009E4709"/>
    <w:rsid w:val="009E5294"/>
    <w:rsid w:val="009E5F6A"/>
    <w:rsid w:val="009E7AC4"/>
    <w:rsid w:val="009E7B61"/>
    <w:rsid w:val="009E7D5E"/>
    <w:rsid w:val="009F17F8"/>
    <w:rsid w:val="009F4D87"/>
    <w:rsid w:val="009F4D8B"/>
    <w:rsid w:val="009F6D35"/>
    <w:rsid w:val="00A0106E"/>
    <w:rsid w:val="00A0208E"/>
    <w:rsid w:val="00A02777"/>
    <w:rsid w:val="00A03F19"/>
    <w:rsid w:val="00A042CA"/>
    <w:rsid w:val="00A0480A"/>
    <w:rsid w:val="00A04ED4"/>
    <w:rsid w:val="00A05FC4"/>
    <w:rsid w:val="00A06C0F"/>
    <w:rsid w:val="00A07C1C"/>
    <w:rsid w:val="00A14953"/>
    <w:rsid w:val="00A14B19"/>
    <w:rsid w:val="00A14C8C"/>
    <w:rsid w:val="00A14DF9"/>
    <w:rsid w:val="00A15CEB"/>
    <w:rsid w:val="00A16FC8"/>
    <w:rsid w:val="00A227B2"/>
    <w:rsid w:val="00A23D7A"/>
    <w:rsid w:val="00A24D36"/>
    <w:rsid w:val="00A2563A"/>
    <w:rsid w:val="00A25A70"/>
    <w:rsid w:val="00A27320"/>
    <w:rsid w:val="00A31259"/>
    <w:rsid w:val="00A3144D"/>
    <w:rsid w:val="00A33AC1"/>
    <w:rsid w:val="00A34A23"/>
    <w:rsid w:val="00A35C4F"/>
    <w:rsid w:val="00A37B5F"/>
    <w:rsid w:val="00A37E5B"/>
    <w:rsid w:val="00A40099"/>
    <w:rsid w:val="00A419AC"/>
    <w:rsid w:val="00A419E3"/>
    <w:rsid w:val="00A43203"/>
    <w:rsid w:val="00A43BE4"/>
    <w:rsid w:val="00A458FF"/>
    <w:rsid w:val="00A471F1"/>
    <w:rsid w:val="00A5002A"/>
    <w:rsid w:val="00A5088D"/>
    <w:rsid w:val="00A51FF3"/>
    <w:rsid w:val="00A52910"/>
    <w:rsid w:val="00A535A2"/>
    <w:rsid w:val="00A54474"/>
    <w:rsid w:val="00A545EA"/>
    <w:rsid w:val="00A5560A"/>
    <w:rsid w:val="00A55FD7"/>
    <w:rsid w:val="00A60020"/>
    <w:rsid w:val="00A67193"/>
    <w:rsid w:val="00A679C4"/>
    <w:rsid w:val="00A744DF"/>
    <w:rsid w:val="00A74885"/>
    <w:rsid w:val="00A74A35"/>
    <w:rsid w:val="00A76573"/>
    <w:rsid w:val="00A802C7"/>
    <w:rsid w:val="00A80F90"/>
    <w:rsid w:val="00A82CA4"/>
    <w:rsid w:val="00A836ED"/>
    <w:rsid w:val="00A83FE1"/>
    <w:rsid w:val="00A8530B"/>
    <w:rsid w:val="00A87620"/>
    <w:rsid w:val="00A9029D"/>
    <w:rsid w:val="00A93250"/>
    <w:rsid w:val="00A94350"/>
    <w:rsid w:val="00A946B3"/>
    <w:rsid w:val="00AA1FCE"/>
    <w:rsid w:val="00AA3330"/>
    <w:rsid w:val="00AA3CB2"/>
    <w:rsid w:val="00AA4246"/>
    <w:rsid w:val="00AA47BB"/>
    <w:rsid w:val="00AA4FFA"/>
    <w:rsid w:val="00AA5D25"/>
    <w:rsid w:val="00AA6057"/>
    <w:rsid w:val="00AA73C3"/>
    <w:rsid w:val="00AB0766"/>
    <w:rsid w:val="00AB22E1"/>
    <w:rsid w:val="00AB2F93"/>
    <w:rsid w:val="00AB613F"/>
    <w:rsid w:val="00AB6315"/>
    <w:rsid w:val="00AB6FEF"/>
    <w:rsid w:val="00AB7A35"/>
    <w:rsid w:val="00AC0342"/>
    <w:rsid w:val="00AC087A"/>
    <w:rsid w:val="00AC49DF"/>
    <w:rsid w:val="00AC695F"/>
    <w:rsid w:val="00AC6AAB"/>
    <w:rsid w:val="00AC6D1B"/>
    <w:rsid w:val="00AC6E8D"/>
    <w:rsid w:val="00AC6EAF"/>
    <w:rsid w:val="00AC77FE"/>
    <w:rsid w:val="00AC7CCB"/>
    <w:rsid w:val="00AD00F2"/>
    <w:rsid w:val="00AD16FA"/>
    <w:rsid w:val="00AD1C8F"/>
    <w:rsid w:val="00AD2723"/>
    <w:rsid w:val="00AD3AA8"/>
    <w:rsid w:val="00AD4551"/>
    <w:rsid w:val="00AD4EA6"/>
    <w:rsid w:val="00AD6E5B"/>
    <w:rsid w:val="00AD75B9"/>
    <w:rsid w:val="00AD7803"/>
    <w:rsid w:val="00AE0278"/>
    <w:rsid w:val="00AE03BF"/>
    <w:rsid w:val="00AE0C6E"/>
    <w:rsid w:val="00AE1F97"/>
    <w:rsid w:val="00AE63C5"/>
    <w:rsid w:val="00B01639"/>
    <w:rsid w:val="00B01B03"/>
    <w:rsid w:val="00B01F59"/>
    <w:rsid w:val="00B04BA1"/>
    <w:rsid w:val="00B055BF"/>
    <w:rsid w:val="00B0585E"/>
    <w:rsid w:val="00B11220"/>
    <w:rsid w:val="00B11303"/>
    <w:rsid w:val="00B149A8"/>
    <w:rsid w:val="00B150E9"/>
    <w:rsid w:val="00B1609C"/>
    <w:rsid w:val="00B204B2"/>
    <w:rsid w:val="00B206AA"/>
    <w:rsid w:val="00B22926"/>
    <w:rsid w:val="00B23172"/>
    <w:rsid w:val="00B24665"/>
    <w:rsid w:val="00B259F2"/>
    <w:rsid w:val="00B274A3"/>
    <w:rsid w:val="00B30010"/>
    <w:rsid w:val="00B30901"/>
    <w:rsid w:val="00B33086"/>
    <w:rsid w:val="00B360B2"/>
    <w:rsid w:val="00B36D0F"/>
    <w:rsid w:val="00B409EB"/>
    <w:rsid w:val="00B40A39"/>
    <w:rsid w:val="00B42087"/>
    <w:rsid w:val="00B42111"/>
    <w:rsid w:val="00B4437A"/>
    <w:rsid w:val="00B44B31"/>
    <w:rsid w:val="00B458D2"/>
    <w:rsid w:val="00B50EB9"/>
    <w:rsid w:val="00B53983"/>
    <w:rsid w:val="00B5465D"/>
    <w:rsid w:val="00B54C67"/>
    <w:rsid w:val="00B56AB6"/>
    <w:rsid w:val="00B60785"/>
    <w:rsid w:val="00B614C8"/>
    <w:rsid w:val="00B62AD8"/>
    <w:rsid w:val="00B63AA0"/>
    <w:rsid w:val="00B63DC5"/>
    <w:rsid w:val="00B661AB"/>
    <w:rsid w:val="00B66B86"/>
    <w:rsid w:val="00B673B3"/>
    <w:rsid w:val="00B67D4E"/>
    <w:rsid w:val="00B7035F"/>
    <w:rsid w:val="00B705FD"/>
    <w:rsid w:val="00B70D95"/>
    <w:rsid w:val="00B72783"/>
    <w:rsid w:val="00B72E14"/>
    <w:rsid w:val="00B735EE"/>
    <w:rsid w:val="00B766BA"/>
    <w:rsid w:val="00B8231E"/>
    <w:rsid w:val="00B86002"/>
    <w:rsid w:val="00B87F87"/>
    <w:rsid w:val="00B9063F"/>
    <w:rsid w:val="00B93262"/>
    <w:rsid w:val="00B95273"/>
    <w:rsid w:val="00B97BD6"/>
    <w:rsid w:val="00BA1DF4"/>
    <w:rsid w:val="00BA3AD8"/>
    <w:rsid w:val="00BA4705"/>
    <w:rsid w:val="00BA641A"/>
    <w:rsid w:val="00BA690A"/>
    <w:rsid w:val="00BB0AAF"/>
    <w:rsid w:val="00BB10BA"/>
    <w:rsid w:val="00BB123C"/>
    <w:rsid w:val="00BB2D91"/>
    <w:rsid w:val="00BB4556"/>
    <w:rsid w:val="00BB499C"/>
    <w:rsid w:val="00BB5E3C"/>
    <w:rsid w:val="00BB7162"/>
    <w:rsid w:val="00BC15FA"/>
    <w:rsid w:val="00BC18A8"/>
    <w:rsid w:val="00BC42D1"/>
    <w:rsid w:val="00BC4D87"/>
    <w:rsid w:val="00BC5766"/>
    <w:rsid w:val="00BC5A80"/>
    <w:rsid w:val="00BD35CE"/>
    <w:rsid w:val="00BD58AE"/>
    <w:rsid w:val="00BD6854"/>
    <w:rsid w:val="00BD6F98"/>
    <w:rsid w:val="00BD7006"/>
    <w:rsid w:val="00BE0B48"/>
    <w:rsid w:val="00BE31FA"/>
    <w:rsid w:val="00BE323E"/>
    <w:rsid w:val="00BF088E"/>
    <w:rsid w:val="00BF0E66"/>
    <w:rsid w:val="00BF23FB"/>
    <w:rsid w:val="00BF260C"/>
    <w:rsid w:val="00BF27E2"/>
    <w:rsid w:val="00BF31EC"/>
    <w:rsid w:val="00BF347C"/>
    <w:rsid w:val="00BF36F8"/>
    <w:rsid w:val="00BF3C89"/>
    <w:rsid w:val="00BF4826"/>
    <w:rsid w:val="00BF5190"/>
    <w:rsid w:val="00BF5418"/>
    <w:rsid w:val="00BF58DB"/>
    <w:rsid w:val="00BF62EE"/>
    <w:rsid w:val="00C0048A"/>
    <w:rsid w:val="00C006B3"/>
    <w:rsid w:val="00C02257"/>
    <w:rsid w:val="00C02DF0"/>
    <w:rsid w:val="00C02E7B"/>
    <w:rsid w:val="00C03002"/>
    <w:rsid w:val="00C067A7"/>
    <w:rsid w:val="00C105D1"/>
    <w:rsid w:val="00C11C7D"/>
    <w:rsid w:val="00C11E6F"/>
    <w:rsid w:val="00C12E56"/>
    <w:rsid w:val="00C12F97"/>
    <w:rsid w:val="00C13F4D"/>
    <w:rsid w:val="00C146BC"/>
    <w:rsid w:val="00C21DF9"/>
    <w:rsid w:val="00C22B92"/>
    <w:rsid w:val="00C25204"/>
    <w:rsid w:val="00C26414"/>
    <w:rsid w:val="00C2778B"/>
    <w:rsid w:val="00C3236C"/>
    <w:rsid w:val="00C3445D"/>
    <w:rsid w:val="00C3543C"/>
    <w:rsid w:val="00C36426"/>
    <w:rsid w:val="00C37453"/>
    <w:rsid w:val="00C402E6"/>
    <w:rsid w:val="00C40D00"/>
    <w:rsid w:val="00C412DC"/>
    <w:rsid w:val="00C466F9"/>
    <w:rsid w:val="00C51103"/>
    <w:rsid w:val="00C514CD"/>
    <w:rsid w:val="00C5195B"/>
    <w:rsid w:val="00C521C6"/>
    <w:rsid w:val="00C5250D"/>
    <w:rsid w:val="00C5258C"/>
    <w:rsid w:val="00C52B1F"/>
    <w:rsid w:val="00C53448"/>
    <w:rsid w:val="00C56942"/>
    <w:rsid w:val="00C627E9"/>
    <w:rsid w:val="00C636FA"/>
    <w:rsid w:val="00C63EA6"/>
    <w:rsid w:val="00C647A5"/>
    <w:rsid w:val="00C70416"/>
    <w:rsid w:val="00C70D96"/>
    <w:rsid w:val="00C7107B"/>
    <w:rsid w:val="00C76177"/>
    <w:rsid w:val="00C80448"/>
    <w:rsid w:val="00C804D6"/>
    <w:rsid w:val="00C8075A"/>
    <w:rsid w:val="00C82D86"/>
    <w:rsid w:val="00C83F5E"/>
    <w:rsid w:val="00C842E5"/>
    <w:rsid w:val="00C86015"/>
    <w:rsid w:val="00C86154"/>
    <w:rsid w:val="00C86288"/>
    <w:rsid w:val="00C86EDA"/>
    <w:rsid w:val="00C873C8"/>
    <w:rsid w:val="00C96910"/>
    <w:rsid w:val="00C971E3"/>
    <w:rsid w:val="00C976C4"/>
    <w:rsid w:val="00CA14E7"/>
    <w:rsid w:val="00CA3E21"/>
    <w:rsid w:val="00CA3E3C"/>
    <w:rsid w:val="00CA4464"/>
    <w:rsid w:val="00CA59D8"/>
    <w:rsid w:val="00CA5D33"/>
    <w:rsid w:val="00CA7333"/>
    <w:rsid w:val="00CB27DE"/>
    <w:rsid w:val="00CB33F6"/>
    <w:rsid w:val="00CB4203"/>
    <w:rsid w:val="00CB5AAD"/>
    <w:rsid w:val="00CB71FB"/>
    <w:rsid w:val="00CC1240"/>
    <w:rsid w:val="00CC1415"/>
    <w:rsid w:val="00CC5303"/>
    <w:rsid w:val="00CC5388"/>
    <w:rsid w:val="00CC6472"/>
    <w:rsid w:val="00CC779A"/>
    <w:rsid w:val="00CD0D23"/>
    <w:rsid w:val="00CD1566"/>
    <w:rsid w:val="00CD1E55"/>
    <w:rsid w:val="00CD1F75"/>
    <w:rsid w:val="00CD24BB"/>
    <w:rsid w:val="00CD3C19"/>
    <w:rsid w:val="00CD5104"/>
    <w:rsid w:val="00CD525B"/>
    <w:rsid w:val="00CD6C7B"/>
    <w:rsid w:val="00CE0EAF"/>
    <w:rsid w:val="00CE2552"/>
    <w:rsid w:val="00CE4955"/>
    <w:rsid w:val="00CE59C8"/>
    <w:rsid w:val="00CE5F23"/>
    <w:rsid w:val="00CE7B43"/>
    <w:rsid w:val="00CE7E2E"/>
    <w:rsid w:val="00CF16A2"/>
    <w:rsid w:val="00CF16A7"/>
    <w:rsid w:val="00CF2D90"/>
    <w:rsid w:val="00CF3BB7"/>
    <w:rsid w:val="00CF3D84"/>
    <w:rsid w:val="00CF5BBF"/>
    <w:rsid w:val="00CF66C7"/>
    <w:rsid w:val="00CF67DC"/>
    <w:rsid w:val="00CF6E95"/>
    <w:rsid w:val="00D00D69"/>
    <w:rsid w:val="00D011F2"/>
    <w:rsid w:val="00D012E2"/>
    <w:rsid w:val="00D01358"/>
    <w:rsid w:val="00D02323"/>
    <w:rsid w:val="00D023C6"/>
    <w:rsid w:val="00D03CAF"/>
    <w:rsid w:val="00D04271"/>
    <w:rsid w:val="00D0465A"/>
    <w:rsid w:val="00D05A51"/>
    <w:rsid w:val="00D06632"/>
    <w:rsid w:val="00D06770"/>
    <w:rsid w:val="00D068D5"/>
    <w:rsid w:val="00D073EF"/>
    <w:rsid w:val="00D07E45"/>
    <w:rsid w:val="00D12216"/>
    <w:rsid w:val="00D14DB2"/>
    <w:rsid w:val="00D177FC"/>
    <w:rsid w:val="00D24D42"/>
    <w:rsid w:val="00D25309"/>
    <w:rsid w:val="00D27BC6"/>
    <w:rsid w:val="00D30F2E"/>
    <w:rsid w:val="00D32186"/>
    <w:rsid w:val="00D321AE"/>
    <w:rsid w:val="00D34B7B"/>
    <w:rsid w:val="00D3512C"/>
    <w:rsid w:val="00D35345"/>
    <w:rsid w:val="00D36021"/>
    <w:rsid w:val="00D36A01"/>
    <w:rsid w:val="00D3797D"/>
    <w:rsid w:val="00D37F9F"/>
    <w:rsid w:val="00D40372"/>
    <w:rsid w:val="00D407C1"/>
    <w:rsid w:val="00D40FA9"/>
    <w:rsid w:val="00D428AD"/>
    <w:rsid w:val="00D428D1"/>
    <w:rsid w:val="00D42C49"/>
    <w:rsid w:val="00D43CEF"/>
    <w:rsid w:val="00D45D51"/>
    <w:rsid w:val="00D46A2A"/>
    <w:rsid w:val="00D47341"/>
    <w:rsid w:val="00D50B34"/>
    <w:rsid w:val="00D55077"/>
    <w:rsid w:val="00D556D1"/>
    <w:rsid w:val="00D61C19"/>
    <w:rsid w:val="00D65CC4"/>
    <w:rsid w:val="00D66591"/>
    <w:rsid w:val="00D66E17"/>
    <w:rsid w:val="00D6792A"/>
    <w:rsid w:val="00D7099F"/>
    <w:rsid w:val="00D72449"/>
    <w:rsid w:val="00D73DBE"/>
    <w:rsid w:val="00D74099"/>
    <w:rsid w:val="00D75068"/>
    <w:rsid w:val="00D75CC8"/>
    <w:rsid w:val="00D77275"/>
    <w:rsid w:val="00D77747"/>
    <w:rsid w:val="00D8066E"/>
    <w:rsid w:val="00D80EB2"/>
    <w:rsid w:val="00D813A8"/>
    <w:rsid w:val="00D81BB3"/>
    <w:rsid w:val="00D83008"/>
    <w:rsid w:val="00D84538"/>
    <w:rsid w:val="00D8646A"/>
    <w:rsid w:val="00D87D4E"/>
    <w:rsid w:val="00D87F67"/>
    <w:rsid w:val="00D87FAA"/>
    <w:rsid w:val="00D90ED9"/>
    <w:rsid w:val="00D92B1C"/>
    <w:rsid w:val="00D92DBD"/>
    <w:rsid w:val="00D9665C"/>
    <w:rsid w:val="00D967C1"/>
    <w:rsid w:val="00D9798E"/>
    <w:rsid w:val="00DA142A"/>
    <w:rsid w:val="00DA184D"/>
    <w:rsid w:val="00DA1D55"/>
    <w:rsid w:val="00DA33F3"/>
    <w:rsid w:val="00DA3EA0"/>
    <w:rsid w:val="00DA4383"/>
    <w:rsid w:val="00DA4FC6"/>
    <w:rsid w:val="00DA55D1"/>
    <w:rsid w:val="00DA571E"/>
    <w:rsid w:val="00DA7565"/>
    <w:rsid w:val="00DA7ADE"/>
    <w:rsid w:val="00DA7D16"/>
    <w:rsid w:val="00DB0965"/>
    <w:rsid w:val="00DB0D0B"/>
    <w:rsid w:val="00DB13F1"/>
    <w:rsid w:val="00DB26AC"/>
    <w:rsid w:val="00DB39C9"/>
    <w:rsid w:val="00DB3B46"/>
    <w:rsid w:val="00DB5675"/>
    <w:rsid w:val="00DB64EC"/>
    <w:rsid w:val="00DC07C0"/>
    <w:rsid w:val="00DC1096"/>
    <w:rsid w:val="00DC1E3D"/>
    <w:rsid w:val="00DC50C9"/>
    <w:rsid w:val="00DC516D"/>
    <w:rsid w:val="00DC5946"/>
    <w:rsid w:val="00DC650C"/>
    <w:rsid w:val="00DC7CA0"/>
    <w:rsid w:val="00DD05CC"/>
    <w:rsid w:val="00DD1DAE"/>
    <w:rsid w:val="00DD2062"/>
    <w:rsid w:val="00DD424F"/>
    <w:rsid w:val="00DD546E"/>
    <w:rsid w:val="00DD5756"/>
    <w:rsid w:val="00DE0125"/>
    <w:rsid w:val="00DE06B8"/>
    <w:rsid w:val="00DE31E3"/>
    <w:rsid w:val="00DE345D"/>
    <w:rsid w:val="00DE3BF2"/>
    <w:rsid w:val="00DE4426"/>
    <w:rsid w:val="00DE6110"/>
    <w:rsid w:val="00DE6E6C"/>
    <w:rsid w:val="00DE7232"/>
    <w:rsid w:val="00DE785D"/>
    <w:rsid w:val="00DF0847"/>
    <w:rsid w:val="00DF1014"/>
    <w:rsid w:val="00DF12F7"/>
    <w:rsid w:val="00DF2D2D"/>
    <w:rsid w:val="00DF2FAE"/>
    <w:rsid w:val="00DF4427"/>
    <w:rsid w:val="00DF55D6"/>
    <w:rsid w:val="00DF5F67"/>
    <w:rsid w:val="00DF60B3"/>
    <w:rsid w:val="00DF706E"/>
    <w:rsid w:val="00DF7356"/>
    <w:rsid w:val="00E01064"/>
    <w:rsid w:val="00E01598"/>
    <w:rsid w:val="00E02009"/>
    <w:rsid w:val="00E0265E"/>
    <w:rsid w:val="00E032B4"/>
    <w:rsid w:val="00E04852"/>
    <w:rsid w:val="00E0792E"/>
    <w:rsid w:val="00E14F63"/>
    <w:rsid w:val="00E1696B"/>
    <w:rsid w:val="00E169C6"/>
    <w:rsid w:val="00E173B4"/>
    <w:rsid w:val="00E26C4C"/>
    <w:rsid w:val="00E272A1"/>
    <w:rsid w:val="00E306AB"/>
    <w:rsid w:val="00E30C43"/>
    <w:rsid w:val="00E30E38"/>
    <w:rsid w:val="00E31A11"/>
    <w:rsid w:val="00E32681"/>
    <w:rsid w:val="00E3291C"/>
    <w:rsid w:val="00E32B1B"/>
    <w:rsid w:val="00E40D51"/>
    <w:rsid w:val="00E41E27"/>
    <w:rsid w:val="00E429E6"/>
    <w:rsid w:val="00E42B06"/>
    <w:rsid w:val="00E436C8"/>
    <w:rsid w:val="00E45798"/>
    <w:rsid w:val="00E479E3"/>
    <w:rsid w:val="00E50382"/>
    <w:rsid w:val="00E51791"/>
    <w:rsid w:val="00E524D4"/>
    <w:rsid w:val="00E53155"/>
    <w:rsid w:val="00E56A15"/>
    <w:rsid w:val="00E5751B"/>
    <w:rsid w:val="00E60FF9"/>
    <w:rsid w:val="00E610D2"/>
    <w:rsid w:val="00E6158E"/>
    <w:rsid w:val="00E61BE0"/>
    <w:rsid w:val="00E61FC4"/>
    <w:rsid w:val="00E63070"/>
    <w:rsid w:val="00E63622"/>
    <w:rsid w:val="00E658F4"/>
    <w:rsid w:val="00E65D7A"/>
    <w:rsid w:val="00E6679B"/>
    <w:rsid w:val="00E703BB"/>
    <w:rsid w:val="00E72A4B"/>
    <w:rsid w:val="00E7532F"/>
    <w:rsid w:val="00E754EE"/>
    <w:rsid w:val="00E75DC1"/>
    <w:rsid w:val="00E76575"/>
    <w:rsid w:val="00E76A57"/>
    <w:rsid w:val="00E76FD0"/>
    <w:rsid w:val="00E80A5A"/>
    <w:rsid w:val="00E80EC2"/>
    <w:rsid w:val="00E8369B"/>
    <w:rsid w:val="00E848F7"/>
    <w:rsid w:val="00E865E2"/>
    <w:rsid w:val="00E86B65"/>
    <w:rsid w:val="00E914B6"/>
    <w:rsid w:val="00E92EF3"/>
    <w:rsid w:val="00E93212"/>
    <w:rsid w:val="00E93B97"/>
    <w:rsid w:val="00E94158"/>
    <w:rsid w:val="00E95AFB"/>
    <w:rsid w:val="00E965E7"/>
    <w:rsid w:val="00E96B54"/>
    <w:rsid w:val="00EA6412"/>
    <w:rsid w:val="00EA71D5"/>
    <w:rsid w:val="00EA7D45"/>
    <w:rsid w:val="00EB0DC5"/>
    <w:rsid w:val="00EB5A2F"/>
    <w:rsid w:val="00EB5D1C"/>
    <w:rsid w:val="00EB5FEC"/>
    <w:rsid w:val="00EB617B"/>
    <w:rsid w:val="00EB6AED"/>
    <w:rsid w:val="00EB765A"/>
    <w:rsid w:val="00EC043C"/>
    <w:rsid w:val="00EC09E7"/>
    <w:rsid w:val="00EC1443"/>
    <w:rsid w:val="00EC1C18"/>
    <w:rsid w:val="00EC394F"/>
    <w:rsid w:val="00EC40AB"/>
    <w:rsid w:val="00EC4540"/>
    <w:rsid w:val="00EC4680"/>
    <w:rsid w:val="00EC51F7"/>
    <w:rsid w:val="00EC5724"/>
    <w:rsid w:val="00EC6D13"/>
    <w:rsid w:val="00EC7E6B"/>
    <w:rsid w:val="00ED011E"/>
    <w:rsid w:val="00ED3BE4"/>
    <w:rsid w:val="00ED5223"/>
    <w:rsid w:val="00ED6410"/>
    <w:rsid w:val="00ED7444"/>
    <w:rsid w:val="00EE0492"/>
    <w:rsid w:val="00EE23F0"/>
    <w:rsid w:val="00EE24EA"/>
    <w:rsid w:val="00EE43FE"/>
    <w:rsid w:val="00EE487B"/>
    <w:rsid w:val="00EE4FB4"/>
    <w:rsid w:val="00EE68EA"/>
    <w:rsid w:val="00EE7144"/>
    <w:rsid w:val="00EE7AB7"/>
    <w:rsid w:val="00EF138B"/>
    <w:rsid w:val="00EF15EA"/>
    <w:rsid w:val="00EF2891"/>
    <w:rsid w:val="00F01331"/>
    <w:rsid w:val="00F032B0"/>
    <w:rsid w:val="00F03D08"/>
    <w:rsid w:val="00F05A68"/>
    <w:rsid w:val="00F05CE9"/>
    <w:rsid w:val="00F0777F"/>
    <w:rsid w:val="00F1007F"/>
    <w:rsid w:val="00F10107"/>
    <w:rsid w:val="00F10C62"/>
    <w:rsid w:val="00F11B96"/>
    <w:rsid w:val="00F126A0"/>
    <w:rsid w:val="00F13E1F"/>
    <w:rsid w:val="00F14390"/>
    <w:rsid w:val="00F1560E"/>
    <w:rsid w:val="00F177D8"/>
    <w:rsid w:val="00F20DED"/>
    <w:rsid w:val="00F2159A"/>
    <w:rsid w:val="00F21DB4"/>
    <w:rsid w:val="00F220EF"/>
    <w:rsid w:val="00F231CC"/>
    <w:rsid w:val="00F26084"/>
    <w:rsid w:val="00F31E60"/>
    <w:rsid w:val="00F3225E"/>
    <w:rsid w:val="00F35CFD"/>
    <w:rsid w:val="00F35E99"/>
    <w:rsid w:val="00F377C4"/>
    <w:rsid w:val="00F37DC9"/>
    <w:rsid w:val="00F42C2B"/>
    <w:rsid w:val="00F43146"/>
    <w:rsid w:val="00F43804"/>
    <w:rsid w:val="00F44531"/>
    <w:rsid w:val="00F472CA"/>
    <w:rsid w:val="00F474B2"/>
    <w:rsid w:val="00F51695"/>
    <w:rsid w:val="00F52882"/>
    <w:rsid w:val="00F52B8D"/>
    <w:rsid w:val="00F52BC8"/>
    <w:rsid w:val="00F5339B"/>
    <w:rsid w:val="00F53585"/>
    <w:rsid w:val="00F53D26"/>
    <w:rsid w:val="00F55683"/>
    <w:rsid w:val="00F5775A"/>
    <w:rsid w:val="00F60741"/>
    <w:rsid w:val="00F60FC9"/>
    <w:rsid w:val="00F611AC"/>
    <w:rsid w:val="00F612DF"/>
    <w:rsid w:val="00F63585"/>
    <w:rsid w:val="00F635BB"/>
    <w:rsid w:val="00F642F9"/>
    <w:rsid w:val="00F65870"/>
    <w:rsid w:val="00F70959"/>
    <w:rsid w:val="00F7227B"/>
    <w:rsid w:val="00F729E5"/>
    <w:rsid w:val="00F742BC"/>
    <w:rsid w:val="00F749D9"/>
    <w:rsid w:val="00F767DA"/>
    <w:rsid w:val="00F769E3"/>
    <w:rsid w:val="00F76D0E"/>
    <w:rsid w:val="00F809DB"/>
    <w:rsid w:val="00F81C34"/>
    <w:rsid w:val="00F8308C"/>
    <w:rsid w:val="00F853CC"/>
    <w:rsid w:val="00F86B4F"/>
    <w:rsid w:val="00F878D7"/>
    <w:rsid w:val="00F92D24"/>
    <w:rsid w:val="00F93A00"/>
    <w:rsid w:val="00F94706"/>
    <w:rsid w:val="00F953E2"/>
    <w:rsid w:val="00F962ED"/>
    <w:rsid w:val="00FA0715"/>
    <w:rsid w:val="00FA29A1"/>
    <w:rsid w:val="00FA2F1F"/>
    <w:rsid w:val="00FA5D53"/>
    <w:rsid w:val="00FA6137"/>
    <w:rsid w:val="00FB0219"/>
    <w:rsid w:val="00FB18EA"/>
    <w:rsid w:val="00FB1981"/>
    <w:rsid w:val="00FB2463"/>
    <w:rsid w:val="00FB25CC"/>
    <w:rsid w:val="00FB2B84"/>
    <w:rsid w:val="00FB36EA"/>
    <w:rsid w:val="00FB5AEA"/>
    <w:rsid w:val="00FC1CCD"/>
    <w:rsid w:val="00FC2C74"/>
    <w:rsid w:val="00FC3F53"/>
    <w:rsid w:val="00FC5820"/>
    <w:rsid w:val="00FC69A9"/>
    <w:rsid w:val="00FC6C8C"/>
    <w:rsid w:val="00FC7134"/>
    <w:rsid w:val="00FC718A"/>
    <w:rsid w:val="00FD0615"/>
    <w:rsid w:val="00FD2DF8"/>
    <w:rsid w:val="00FD5554"/>
    <w:rsid w:val="00FD56B8"/>
    <w:rsid w:val="00FD5BE6"/>
    <w:rsid w:val="00FD75EA"/>
    <w:rsid w:val="00FD7A94"/>
    <w:rsid w:val="00FE52FD"/>
    <w:rsid w:val="00FF3C87"/>
    <w:rsid w:val="00FF3CC4"/>
    <w:rsid w:val="00FF4E1E"/>
    <w:rsid w:val="00FF769E"/>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rules v:ext="edit">
        <o:r id="V:Rule1" type="arc"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1">
    <w:name w:val="Normal"/>
    <w:qFormat/>
    <w:rsid w:val="00F63585"/>
    <w:pPr>
      <w:spacing w:after="200" w:line="276" w:lineRule="auto"/>
    </w:pPr>
    <w:rPr>
      <w:sz w:val="22"/>
      <w:szCs w:val="22"/>
    </w:rPr>
  </w:style>
  <w:style w:type="paragraph" w:styleId="11">
    <w:name w:val="heading 1"/>
    <w:aliases w:val="новая страница,íîâàÿ ñòðàíèöà,Заголовок 1 Знак Знак Знак Знак"/>
    <w:basedOn w:val="a1"/>
    <w:next w:val="a1"/>
    <w:link w:val="12"/>
    <w:uiPriority w:val="99"/>
    <w:qFormat/>
    <w:rsid w:val="00801C2B"/>
    <w:pPr>
      <w:keepNext/>
      <w:keepLines/>
      <w:spacing w:before="480" w:after="0"/>
      <w:outlineLvl w:val="0"/>
    </w:pPr>
    <w:rPr>
      <w:rFonts w:ascii="Cambria" w:hAnsi="Cambria"/>
      <w:b/>
      <w:bCs/>
      <w:color w:val="365F91"/>
      <w:sz w:val="28"/>
      <w:szCs w:val="28"/>
    </w:rPr>
  </w:style>
  <w:style w:type="paragraph" w:styleId="20">
    <w:name w:val="heading 2"/>
    <w:basedOn w:val="a1"/>
    <w:next w:val="a1"/>
    <w:link w:val="21"/>
    <w:uiPriority w:val="99"/>
    <w:qFormat/>
    <w:rsid w:val="00801C2B"/>
    <w:pPr>
      <w:keepNext/>
      <w:keepLines/>
      <w:spacing w:before="200" w:after="0"/>
      <w:outlineLvl w:val="1"/>
    </w:pPr>
    <w:rPr>
      <w:rFonts w:ascii="Cambria" w:hAnsi="Cambria"/>
      <w:b/>
      <w:bCs/>
      <w:color w:val="4F81BD"/>
      <w:sz w:val="26"/>
      <w:szCs w:val="26"/>
    </w:rPr>
  </w:style>
  <w:style w:type="paragraph" w:styleId="30">
    <w:name w:val="heading 3"/>
    <w:aliases w:val="h3 sub heading,C Sub-Sub/Italic,13 Sub-Sub/Italic,h3,Знак,OG Heading 3"/>
    <w:basedOn w:val="a1"/>
    <w:next w:val="a2"/>
    <w:link w:val="31"/>
    <w:uiPriority w:val="99"/>
    <w:qFormat/>
    <w:rsid w:val="00290FC1"/>
    <w:pPr>
      <w:keepNext/>
      <w:spacing w:before="240" w:after="120" w:line="360" w:lineRule="auto"/>
      <w:ind w:left="1985" w:hanging="851"/>
      <w:jc w:val="both"/>
      <w:outlineLvl w:val="2"/>
    </w:pPr>
    <w:rPr>
      <w:rFonts w:ascii="Times New Roman" w:hAnsi="Times New Roman"/>
      <w:b/>
      <w:bCs/>
      <w:smallCaps/>
      <w:sz w:val="26"/>
      <w:szCs w:val="26"/>
    </w:rPr>
  </w:style>
  <w:style w:type="paragraph" w:styleId="4">
    <w:name w:val="heading 4"/>
    <w:basedOn w:val="a1"/>
    <w:next w:val="a2"/>
    <w:link w:val="40"/>
    <w:uiPriority w:val="99"/>
    <w:qFormat/>
    <w:rsid w:val="00290FC1"/>
    <w:pPr>
      <w:keepNext/>
      <w:keepLines/>
      <w:spacing w:before="240" w:after="120" w:line="360" w:lineRule="auto"/>
      <w:ind w:left="1702" w:hanging="851"/>
      <w:jc w:val="both"/>
      <w:outlineLvl w:val="3"/>
    </w:pPr>
    <w:rPr>
      <w:rFonts w:ascii="Times New Roman" w:hAnsi="Times New Roman"/>
      <w:b/>
      <w:bCs/>
      <w:sz w:val="26"/>
      <w:szCs w:val="26"/>
    </w:rPr>
  </w:style>
  <w:style w:type="paragraph" w:styleId="5">
    <w:name w:val="heading 5"/>
    <w:basedOn w:val="a1"/>
    <w:next w:val="a2"/>
    <w:link w:val="50"/>
    <w:uiPriority w:val="99"/>
    <w:qFormat/>
    <w:rsid w:val="00290FC1"/>
    <w:pPr>
      <w:keepNext/>
      <w:keepLines/>
      <w:spacing w:before="240" w:after="360" w:line="360" w:lineRule="auto"/>
      <w:ind w:left="1702" w:hanging="851"/>
      <w:jc w:val="both"/>
      <w:outlineLvl w:val="4"/>
    </w:pPr>
    <w:rPr>
      <w:rFonts w:ascii="Times New Roman" w:hAnsi="Times New Roman"/>
      <w:b/>
      <w:bCs/>
      <w:iCs/>
      <w:sz w:val="26"/>
      <w:szCs w:val="26"/>
    </w:rPr>
  </w:style>
  <w:style w:type="paragraph" w:styleId="6">
    <w:name w:val="heading 6"/>
    <w:basedOn w:val="a1"/>
    <w:next w:val="a2"/>
    <w:link w:val="60"/>
    <w:uiPriority w:val="99"/>
    <w:qFormat/>
    <w:rsid w:val="00290FC1"/>
    <w:pPr>
      <w:spacing w:before="240" w:after="240" w:line="360" w:lineRule="auto"/>
      <w:ind w:left="1702" w:hanging="851"/>
      <w:jc w:val="both"/>
      <w:outlineLvl w:val="5"/>
    </w:pPr>
    <w:rPr>
      <w:rFonts w:ascii="Times New Roman" w:hAnsi="Times New Roman"/>
      <w:b/>
      <w:bCs/>
      <w:i/>
      <w:sz w:val="26"/>
      <w:szCs w:val="26"/>
    </w:rPr>
  </w:style>
  <w:style w:type="paragraph" w:styleId="7">
    <w:name w:val="heading 7"/>
    <w:basedOn w:val="a1"/>
    <w:next w:val="a2"/>
    <w:link w:val="70"/>
    <w:uiPriority w:val="99"/>
    <w:qFormat/>
    <w:rsid w:val="00290FC1"/>
    <w:pPr>
      <w:keepNext/>
      <w:keepLines/>
      <w:spacing w:before="240" w:after="120" w:line="360" w:lineRule="auto"/>
      <w:ind w:left="1702" w:hanging="851"/>
      <w:jc w:val="both"/>
      <w:outlineLvl w:val="6"/>
    </w:pPr>
    <w:rPr>
      <w:rFonts w:ascii="Times New Roman" w:hAnsi="Times New Roman"/>
      <w:sz w:val="26"/>
      <w:szCs w:val="26"/>
    </w:rPr>
  </w:style>
  <w:style w:type="paragraph" w:styleId="8">
    <w:name w:val="heading 8"/>
    <w:basedOn w:val="a1"/>
    <w:next w:val="a2"/>
    <w:link w:val="80"/>
    <w:uiPriority w:val="99"/>
    <w:qFormat/>
    <w:rsid w:val="00290FC1"/>
    <w:pPr>
      <w:spacing w:before="240" w:after="60" w:line="360" w:lineRule="auto"/>
      <w:ind w:firstLine="425"/>
      <w:jc w:val="both"/>
      <w:outlineLvl w:val="7"/>
    </w:pPr>
    <w:rPr>
      <w:i/>
      <w:iCs/>
      <w:sz w:val="24"/>
      <w:szCs w:val="24"/>
    </w:rPr>
  </w:style>
  <w:style w:type="paragraph" w:styleId="9">
    <w:name w:val="heading 9"/>
    <w:basedOn w:val="a1"/>
    <w:next w:val="a1"/>
    <w:link w:val="90"/>
    <w:uiPriority w:val="99"/>
    <w:qFormat/>
    <w:rsid w:val="00290FC1"/>
    <w:pPr>
      <w:keepNext/>
      <w:tabs>
        <w:tab w:val="num" w:pos="360"/>
      </w:tabs>
      <w:spacing w:before="200" w:after="40" w:line="360" w:lineRule="auto"/>
      <w:ind w:firstLine="425"/>
      <w:jc w:val="center"/>
      <w:outlineLvl w:val="8"/>
    </w:pPr>
    <w:rPr>
      <w:rFonts w:ascii="Arial" w:hAnsi="Arial"/>
      <w:i/>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новая страница Знак,íîâàÿ ñòðàíèöà Знак,Заголовок 1 Знак Знак Знак Знак Знак"/>
    <w:link w:val="11"/>
    <w:uiPriority w:val="99"/>
    <w:locked/>
    <w:rsid w:val="00801C2B"/>
    <w:rPr>
      <w:rFonts w:ascii="Cambria" w:hAnsi="Cambria"/>
      <w:b/>
      <w:color w:val="365F91"/>
      <w:sz w:val="28"/>
      <w:lang w:eastAsia="ru-RU"/>
    </w:rPr>
  </w:style>
  <w:style w:type="character" w:customStyle="1" w:styleId="21">
    <w:name w:val="Заголовок 2 Знак"/>
    <w:link w:val="20"/>
    <w:uiPriority w:val="99"/>
    <w:locked/>
    <w:rsid w:val="00801C2B"/>
    <w:rPr>
      <w:rFonts w:ascii="Cambria" w:hAnsi="Cambria"/>
      <w:b/>
      <w:color w:val="4F81BD"/>
      <w:sz w:val="26"/>
      <w:lang w:eastAsia="ru-RU"/>
    </w:rPr>
  </w:style>
  <w:style w:type="character" w:customStyle="1" w:styleId="31">
    <w:name w:val="Заголовок 3 Знак1"/>
    <w:aliases w:val="h3 sub heading Знак,C Sub-Sub/Italic Знак,13 Sub-Sub/Italic Знак,h3 Знак,Знак Знак,OG Heading 3 Знак"/>
    <w:link w:val="30"/>
    <w:uiPriority w:val="99"/>
    <w:locked/>
    <w:rsid w:val="00290FC1"/>
    <w:rPr>
      <w:rFonts w:ascii="Times New Roman" w:hAnsi="Times New Roman"/>
      <w:b/>
      <w:smallCaps/>
      <w:sz w:val="26"/>
    </w:rPr>
  </w:style>
  <w:style w:type="character" w:customStyle="1" w:styleId="40">
    <w:name w:val="Заголовок 4 Знак"/>
    <w:link w:val="4"/>
    <w:uiPriority w:val="99"/>
    <w:locked/>
    <w:rsid w:val="00290FC1"/>
    <w:rPr>
      <w:rFonts w:ascii="Times New Roman" w:hAnsi="Times New Roman"/>
      <w:b/>
      <w:sz w:val="26"/>
    </w:rPr>
  </w:style>
  <w:style w:type="character" w:customStyle="1" w:styleId="50">
    <w:name w:val="Заголовок 5 Знак"/>
    <w:link w:val="5"/>
    <w:uiPriority w:val="99"/>
    <w:locked/>
    <w:rsid w:val="00290FC1"/>
    <w:rPr>
      <w:rFonts w:ascii="Times New Roman" w:hAnsi="Times New Roman"/>
      <w:b/>
      <w:sz w:val="26"/>
    </w:rPr>
  </w:style>
  <w:style w:type="character" w:customStyle="1" w:styleId="60">
    <w:name w:val="Заголовок 6 Знак"/>
    <w:link w:val="6"/>
    <w:uiPriority w:val="99"/>
    <w:locked/>
    <w:rsid w:val="00290FC1"/>
    <w:rPr>
      <w:rFonts w:ascii="Times New Roman" w:hAnsi="Times New Roman"/>
      <w:b/>
      <w:i/>
      <w:sz w:val="26"/>
    </w:rPr>
  </w:style>
  <w:style w:type="character" w:customStyle="1" w:styleId="70">
    <w:name w:val="Заголовок 7 Знак"/>
    <w:link w:val="7"/>
    <w:uiPriority w:val="99"/>
    <w:locked/>
    <w:rsid w:val="00290FC1"/>
    <w:rPr>
      <w:rFonts w:ascii="Times New Roman" w:hAnsi="Times New Roman"/>
      <w:sz w:val="26"/>
    </w:rPr>
  </w:style>
  <w:style w:type="character" w:customStyle="1" w:styleId="80">
    <w:name w:val="Заголовок 8 Знак"/>
    <w:link w:val="8"/>
    <w:uiPriority w:val="99"/>
    <w:locked/>
    <w:rsid w:val="00290FC1"/>
    <w:rPr>
      <w:rFonts w:ascii="Calibri" w:hAnsi="Calibri"/>
      <w:i/>
      <w:sz w:val="24"/>
    </w:rPr>
  </w:style>
  <w:style w:type="character" w:customStyle="1" w:styleId="90">
    <w:name w:val="Заголовок 9 Знак"/>
    <w:link w:val="9"/>
    <w:uiPriority w:val="99"/>
    <w:locked/>
    <w:rsid w:val="00290FC1"/>
    <w:rPr>
      <w:rFonts w:ascii="Arial" w:hAnsi="Arial"/>
      <w:i/>
      <w:sz w:val="20"/>
    </w:rPr>
  </w:style>
  <w:style w:type="table" w:styleId="a6">
    <w:name w:val="Table Grid"/>
    <w:basedOn w:val="a4"/>
    <w:uiPriority w:val="99"/>
    <w:rsid w:val="007D19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D32186"/>
    <w:pPr>
      <w:autoSpaceDE w:val="0"/>
      <w:autoSpaceDN w:val="0"/>
      <w:adjustRightInd w:val="0"/>
    </w:pPr>
    <w:rPr>
      <w:rFonts w:ascii="Times New Roman" w:hAnsi="Times New Roman"/>
      <w:color w:val="000000"/>
      <w:sz w:val="24"/>
      <w:szCs w:val="24"/>
    </w:rPr>
  </w:style>
  <w:style w:type="paragraph" w:styleId="a7">
    <w:name w:val="List Paragraph"/>
    <w:basedOn w:val="a1"/>
    <w:uiPriority w:val="99"/>
    <w:qFormat/>
    <w:rsid w:val="00C25204"/>
    <w:pPr>
      <w:ind w:left="720"/>
      <w:contextualSpacing/>
    </w:pPr>
  </w:style>
  <w:style w:type="paragraph" w:styleId="a8">
    <w:name w:val="Normal (Web)"/>
    <w:aliases w:val="Обычный (Web)1"/>
    <w:basedOn w:val="a1"/>
    <w:uiPriority w:val="99"/>
    <w:rsid w:val="005345E5"/>
    <w:pPr>
      <w:spacing w:before="100" w:beforeAutospacing="1" w:after="100" w:afterAutospacing="1" w:line="240" w:lineRule="auto"/>
    </w:pPr>
    <w:rPr>
      <w:rFonts w:ascii="Verdana" w:hAnsi="Verdana"/>
      <w:sz w:val="17"/>
      <w:szCs w:val="17"/>
    </w:rPr>
  </w:style>
  <w:style w:type="paragraph" w:styleId="a9">
    <w:name w:val="Balloon Text"/>
    <w:basedOn w:val="a1"/>
    <w:link w:val="aa"/>
    <w:uiPriority w:val="99"/>
    <w:semiHidden/>
    <w:rsid w:val="00801C2B"/>
    <w:pPr>
      <w:spacing w:after="0" w:line="240" w:lineRule="auto"/>
    </w:pPr>
    <w:rPr>
      <w:rFonts w:ascii="Tahoma" w:hAnsi="Tahoma"/>
      <w:sz w:val="16"/>
      <w:szCs w:val="16"/>
    </w:rPr>
  </w:style>
  <w:style w:type="character" w:customStyle="1" w:styleId="aa">
    <w:name w:val="Текст выноски Знак"/>
    <w:link w:val="a9"/>
    <w:uiPriority w:val="99"/>
    <w:semiHidden/>
    <w:locked/>
    <w:rsid w:val="00801C2B"/>
    <w:rPr>
      <w:rFonts w:ascii="Tahoma" w:hAnsi="Tahoma"/>
      <w:sz w:val="16"/>
      <w:lang w:eastAsia="ru-RU"/>
    </w:rPr>
  </w:style>
  <w:style w:type="paragraph" w:styleId="a2">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w:basedOn w:val="a1"/>
    <w:link w:val="ab"/>
    <w:uiPriority w:val="99"/>
    <w:rsid w:val="00801C2B"/>
    <w:pPr>
      <w:suppressAutoHyphens/>
      <w:spacing w:after="0" w:line="240" w:lineRule="auto"/>
      <w:jc w:val="center"/>
    </w:pPr>
    <w:rPr>
      <w:rFonts w:ascii="Times New Roman" w:hAnsi="Times New Roman"/>
      <w:b/>
      <w:bCs/>
      <w:kern w:val="1"/>
      <w:sz w:val="24"/>
      <w:szCs w:val="24"/>
      <w:lang w:eastAsia="ar-SA"/>
    </w:rPr>
  </w:style>
  <w:style w:type="character" w:customStyle="1" w:styleId="a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link w:val="a2"/>
    <w:uiPriority w:val="99"/>
    <w:locked/>
    <w:rsid w:val="00801C2B"/>
    <w:rPr>
      <w:rFonts w:ascii="Times New Roman" w:hAnsi="Times New Roman"/>
      <w:b/>
      <w:kern w:val="1"/>
      <w:sz w:val="24"/>
      <w:lang w:eastAsia="ar-SA" w:bidi="ar-SA"/>
    </w:rPr>
  </w:style>
  <w:style w:type="paragraph" w:customStyle="1" w:styleId="210">
    <w:name w:val="Основной текст 21"/>
    <w:basedOn w:val="a1"/>
    <w:uiPriority w:val="99"/>
    <w:rsid w:val="00801C2B"/>
    <w:pPr>
      <w:suppressAutoHyphens/>
      <w:spacing w:after="0" w:line="240" w:lineRule="auto"/>
    </w:pPr>
    <w:rPr>
      <w:rFonts w:ascii="Times New Roman" w:hAnsi="Times New Roman"/>
      <w:b/>
      <w:bCs/>
      <w:kern w:val="1"/>
      <w:sz w:val="24"/>
      <w:szCs w:val="24"/>
      <w:lang w:eastAsia="ar-SA"/>
    </w:rPr>
  </w:style>
  <w:style w:type="paragraph" w:styleId="ac">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1"/>
    <w:link w:val="ad"/>
    <w:uiPriority w:val="99"/>
    <w:rsid w:val="00801C2B"/>
    <w:pPr>
      <w:tabs>
        <w:tab w:val="center" w:pos="4677"/>
        <w:tab w:val="right" w:pos="9355"/>
      </w:tabs>
    </w:pPr>
    <w:rPr>
      <w:sz w:val="20"/>
      <w:szCs w:val="20"/>
    </w:rPr>
  </w:style>
  <w:style w:type="character" w:customStyle="1" w:styleId="ad">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c"/>
    <w:uiPriority w:val="99"/>
    <w:locked/>
    <w:rsid w:val="00801C2B"/>
    <w:rPr>
      <w:rFonts w:ascii="Calibri" w:hAnsi="Calibri"/>
      <w:lang w:eastAsia="ru-RU"/>
    </w:rPr>
  </w:style>
  <w:style w:type="paragraph" w:styleId="ae">
    <w:name w:val="footer"/>
    <w:basedOn w:val="a1"/>
    <w:link w:val="af"/>
    <w:uiPriority w:val="99"/>
    <w:rsid w:val="00801C2B"/>
    <w:pPr>
      <w:tabs>
        <w:tab w:val="center" w:pos="4677"/>
        <w:tab w:val="right" w:pos="9355"/>
      </w:tabs>
    </w:pPr>
    <w:rPr>
      <w:sz w:val="20"/>
      <w:szCs w:val="20"/>
    </w:rPr>
  </w:style>
  <w:style w:type="character" w:customStyle="1" w:styleId="af">
    <w:name w:val="Нижний колонтитул Знак"/>
    <w:link w:val="ae"/>
    <w:uiPriority w:val="99"/>
    <w:locked/>
    <w:rsid w:val="00801C2B"/>
    <w:rPr>
      <w:rFonts w:ascii="Calibri" w:hAnsi="Calibri"/>
      <w:lang w:eastAsia="ru-RU"/>
    </w:rPr>
  </w:style>
  <w:style w:type="character" w:styleId="af0">
    <w:name w:val="page number"/>
    <w:uiPriority w:val="99"/>
    <w:rsid w:val="00801C2B"/>
    <w:rPr>
      <w:rFonts w:cs="Times New Roman"/>
    </w:rPr>
  </w:style>
  <w:style w:type="paragraph" w:customStyle="1" w:styleId="FORMATTEXT">
    <w:name w:val=".FORMATTEXT"/>
    <w:uiPriority w:val="99"/>
    <w:rsid w:val="00801C2B"/>
    <w:pPr>
      <w:widowControl w:val="0"/>
      <w:autoSpaceDE w:val="0"/>
      <w:autoSpaceDN w:val="0"/>
      <w:adjustRightInd w:val="0"/>
    </w:pPr>
    <w:rPr>
      <w:rFonts w:ascii="Times New Roman" w:hAnsi="Times New Roman"/>
      <w:sz w:val="24"/>
      <w:szCs w:val="24"/>
    </w:rPr>
  </w:style>
  <w:style w:type="paragraph" w:customStyle="1" w:styleId="HEADERTEXT">
    <w:name w:val=".HEADERTEXT"/>
    <w:uiPriority w:val="99"/>
    <w:rsid w:val="00801C2B"/>
    <w:pPr>
      <w:widowControl w:val="0"/>
      <w:autoSpaceDE w:val="0"/>
      <w:autoSpaceDN w:val="0"/>
      <w:adjustRightInd w:val="0"/>
    </w:pPr>
    <w:rPr>
      <w:rFonts w:ascii="Arial" w:hAnsi="Arial" w:cs="Arial"/>
      <w:color w:val="2B4279"/>
      <w:sz w:val="22"/>
      <w:szCs w:val="22"/>
    </w:rPr>
  </w:style>
  <w:style w:type="paragraph" w:styleId="32">
    <w:name w:val="Body Text 3"/>
    <w:basedOn w:val="a1"/>
    <w:link w:val="33"/>
    <w:uiPriority w:val="99"/>
    <w:rsid w:val="00801C2B"/>
    <w:pPr>
      <w:spacing w:after="120" w:line="240" w:lineRule="auto"/>
    </w:pPr>
    <w:rPr>
      <w:rFonts w:ascii="Times New Roman" w:hAnsi="Times New Roman"/>
      <w:sz w:val="16"/>
      <w:szCs w:val="16"/>
    </w:rPr>
  </w:style>
  <w:style w:type="character" w:customStyle="1" w:styleId="33">
    <w:name w:val="Основной текст 3 Знак"/>
    <w:link w:val="32"/>
    <w:uiPriority w:val="99"/>
    <w:locked/>
    <w:rsid w:val="00801C2B"/>
    <w:rPr>
      <w:rFonts w:ascii="Times New Roman" w:hAnsi="Times New Roman"/>
      <w:sz w:val="16"/>
      <w:lang w:eastAsia="ru-RU"/>
    </w:rPr>
  </w:style>
  <w:style w:type="character" w:customStyle="1" w:styleId="apple-converted-space">
    <w:name w:val="apple-converted-space"/>
    <w:uiPriority w:val="99"/>
    <w:rsid w:val="0084177C"/>
  </w:style>
  <w:style w:type="character" w:customStyle="1" w:styleId="italic">
    <w:name w:val="italic"/>
    <w:uiPriority w:val="99"/>
    <w:rsid w:val="0084177C"/>
  </w:style>
  <w:style w:type="character" w:styleId="af1">
    <w:name w:val="Placeholder Text"/>
    <w:uiPriority w:val="99"/>
    <w:semiHidden/>
    <w:rsid w:val="00020185"/>
    <w:rPr>
      <w:color w:val="808080"/>
    </w:rPr>
  </w:style>
  <w:style w:type="character" w:styleId="af2">
    <w:name w:val="Hyperlink"/>
    <w:uiPriority w:val="99"/>
    <w:rsid w:val="00E93212"/>
    <w:rPr>
      <w:rFonts w:cs="Times New Roman"/>
      <w:color w:val="0000FF"/>
      <w:u w:val="single"/>
    </w:rPr>
  </w:style>
  <w:style w:type="paragraph" w:customStyle="1" w:styleId="ConsPlusTitle">
    <w:name w:val="ConsPlusTitle"/>
    <w:uiPriority w:val="99"/>
    <w:rsid w:val="00880674"/>
    <w:pPr>
      <w:widowControl w:val="0"/>
      <w:autoSpaceDE w:val="0"/>
      <w:autoSpaceDN w:val="0"/>
      <w:adjustRightInd w:val="0"/>
    </w:pPr>
    <w:rPr>
      <w:rFonts w:ascii="Times New Roman" w:hAnsi="Times New Roman"/>
      <w:b/>
      <w:bCs/>
      <w:sz w:val="28"/>
      <w:szCs w:val="28"/>
    </w:rPr>
  </w:style>
  <w:style w:type="paragraph" w:customStyle="1" w:styleId="af3">
    <w:name w:val="ОснТекст"/>
    <w:basedOn w:val="a1"/>
    <w:link w:val="af4"/>
    <w:uiPriority w:val="99"/>
    <w:rsid w:val="002A4938"/>
    <w:pPr>
      <w:ind w:firstLine="540"/>
      <w:jc w:val="both"/>
    </w:pPr>
    <w:rPr>
      <w:rFonts w:ascii="Times New Roman" w:hAnsi="Times New Roman"/>
      <w:sz w:val="24"/>
      <w:szCs w:val="24"/>
    </w:rPr>
  </w:style>
  <w:style w:type="character" w:customStyle="1" w:styleId="af4">
    <w:name w:val="ОснТекст Знак"/>
    <w:link w:val="af3"/>
    <w:uiPriority w:val="99"/>
    <w:locked/>
    <w:rsid w:val="002A4938"/>
    <w:rPr>
      <w:rFonts w:ascii="Times New Roman" w:hAnsi="Times New Roman"/>
      <w:sz w:val="24"/>
    </w:rPr>
  </w:style>
  <w:style w:type="paragraph" w:customStyle="1" w:styleId="af5">
    <w:name w:val="ТАБЛИЦЫ"/>
    <w:basedOn w:val="af6"/>
    <w:link w:val="af7"/>
    <w:uiPriority w:val="99"/>
    <w:rsid w:val="00B42111"/>
    <w:pPr>
      <w:jc w:val="center"/>
    </w:pPr>
    <w:rPr>
      <w:rFonts w:ascii="Times New Roman" w:hAnsi="Times New Roman"/>
      <w:sz w:val="20"/>
    </w:rPr>
  </w:style>
  <w:style w:type="paragraph" w:styleId="af6">
    <w:name w:val="No Spacing"/>
    <w:link w:val="af8"/>
    <w:uiPriority w:val="99"/>
    <w:qFormat/>
    <w:rsid w:val="00B42111"/>
    <w:rPr>
      <w:sz w:val="22"/>
    </w:rPr>
  </w:style>
  <w:style w:type="character" w:customStyle="1" w:styleId="af7">
    <w:name w:val="ТАБЛИЦЫ Знак"/>
    <w:link w:val="af5"/>
    <w:uiPriority w:val="99"/>
    <w:locked/>
    <w:rsid w:val="00B42111"/>
    <w:rPr>
      <w:rFonts w:ascii="Times New Roman" w:hAnsi="Times New Roman"/>
      <w:sz w:val="20"/>
    </w:rPr>
  </w:style>
  <w:style w:type="character" w:customStyle="1" w:styleId="91">
    <w:name w:val="Основной текст + 9"/>
    <w:aliases w:val="5 pt6,Полужирный1"/>
    <w:uiPriority w:val="99"/>
    <w:rsid w:val="005F4E46"/>
    <w:rPr>
      <w:rFonts w:ascii="Times New Roman" w:hAnsi="Times New Roman"/>
      <w:b/>
      <w:sz w:val="19"/>
      <w:shd w:val="clear" w:color="auto" w:fill="FFFFFF"/>
    </w:rPr>
  </w:style>
  <w:style w:type="character" w:customStyle="1" w:styleId="92">
    <w:name w:val="Основной текст + 92"/>
    <w:aliases w:val="5 pt5"/>
    <w:uiPriority w:val="99"/>
    <w:rsid w:val="005F4E46"/>
    <w:rPr>
      <w:rFonts w:ascii="Times New Roman" w:hAnsi="Times New Roman"/>
      <w:sz w:val="19"/>
      <w:shd w:val="clear" w:color="auto" w:fill="FFFFFF"/>
    </w:rPr>
  </w:style>
  <w:style w:type="paragraph" w:customStyle="1" w:styleId="13">
    <w:name w:val="Абзац списка1"/>
    <w:basedOn w:val="a1"/>
    <w:uiPriority w:val="99"/>
    <w:rsid w:val="00215917"/>
    <w:pPr>
      <w:ind w:left="720"/>
      <w:contextualSpacing/>
    </w:pPr>
  </w:style>
  <w:style w:type="character" w:styleId="af9">
    <w:name w:val="Strong"/>
    <w:uiPriority w:val="99"/>
    <w:qFormat/>
    <w:rsid w:val="00D00D69"/>
    <w:rPr>
      <w:rFonts w:cs="Times New Roman"/>
      <w:b/>
    </w:rPr>
  </w:style>
  <w:style w:type="character" w:customStyle="1" w:styleId="FontStyle14">
    <w:name w:val="Font Style14"/>
    <w:uiPriority w:val="99"/>
    <w:rsid w:val="00D00D69"/>
    <w:rPr>
      <w:rFonts w:ascii="Times New Roman" w:hAnsi="Times New Roman"/>
      <w:sz w:val="26"/>
    </w:rPr>
  </w:style>
  <w:style w:type="paragraph" w:styleId="afa">
    <w:name w:val="Body Text Indent"/>
    <w:basedOn w:val="a1"/>
    <w:link w:val="afb"/>
    <w:uiPriority w:val="99"/>
    <w:rsid w:val="002D064D"/>
    <w:pPr>
      <w:spacing w:after="120"/>
      <w:ind w:left="283"/>
    </w:pPr>
    <w:rPr>
      <w:sz w:val="20"/>
      <w:szCs w:val="20"/>
    </w:rPr>
  </w:style>
  <w:style w:type="character" w:customStyle="1" w:styleId="afb">
    <w:name w:val="Основной текст с отступом Знак"/>
    <w:basedOn w:val="a3"/>
    <w:link w:val="afa"/>
    <w:uiPriority w:val="99"/>
    <w:locked/>
    <w:rsid w:val="002D064D"/>
  </w:style>
  <w:style w:type="paragraph" w:customStyle="1" w:styleId="ListParagraph1">
    <w:name w:val="List Paragraph1"/>
    <w:basedOn w:val="a1"/>
    <w:uiPriority w:val="99"/>
    <w:rsid w:val="002D064D"/>
    <w:pPr>
      <w:ind w:left="720"/>
      <w:contextualSpacing/>
    </w:pPr>
  </w:style>
  <w:style w:type="character" w:customStyle="1" w:styleId="PlaceholderText1">
    <w:name w:val="Placeholder Text1"/>
    <w:uiPriority w:val="99"/>
    <w:semiHidden/>
    <w:rsid w:val="002D064D"/>
    <w:rPr>
      <w:color w:val="808080"/>
    </w:rPr>
  </w:style>
  <w:style w:type="character" w:customStyle="1" w:styleId="34">
    <w:name w:val="Заголовок 3 Знак"/>
    <w:uiPriority w:val="99"/>
    <w:semiHidden/>
    <w:rsid w:val="00290FC1"/>
    <w:rPr>
      <w:rFonts w:ascii="Cambria" w:hAnsi="Cambria"/>
      <w:b/>
      <w:color w:val="4F81BD"/>
    </w:rPr>
  </w:style>
  <w:style w:type="character" w:customStyle="1" w:styleId="afc">
    <w:name w:val="Маркированный список Знак"/>
    <w:link w:val="afd"/>
    <w:uiPriority w:val="99"/>
    <w:locked/>
    <w:rsid w:val="00290FC1"/>
    <w:rPr>
      <w:rFonts w:ascii="Arial" w:hAnsi="Arial"/>
    </w:rPr>
  </w:style>
  <w:style w:type="paragraph" w:styleId="afd">
    <w:name w:val="List Bullet"/>
    <w:basedOn w:val="a1"/>
    <w:link w:val="afc"/>
    <w:autoRedefine/>
    <w:uiPriority w:val="99"/>
    <w:rsid w:val="00290FC1"/>
    <w:pPr>
      <w:tabs>
        <w:tab w:val="num" w:pos="1134"/>
      </w:tabs>
      <w:spacing w:before="120" w:after="120" w:line="360" w:lineRule="auto"/>
      <w:ind w:firstLine="851"/>
      <w:jc w:val="both"/>
    </w:pPr>
    <w:rPr>
      <w:rFonts w:ascii="Arial" w:hAnsi="Arial"/>
      <w:sz w:val="20"/>
      <w:szCs w:val="20"/>
    </w:rPr>
  </w:style>
  <w:style w:type="paragraph" w:customStyle="1" w:styleId="afe">
    <w:name w:val="Проект"/>
    <w:basedOn w:val="a1"/>
    <w:uiPriority w:val="99"/>
    <w:rsid w:val="00290FC1"/>
    <w:pPr>
      <w:spacing w:before="120" w:after="120" w:line="360" w:lineRule="auto"/>
      <w:ind w:firstLine="425"/>
      <w:jc w:val="center"/>
    </w:pPr>
    <w:rPr>
      <w:rFonts w:ascii="Times New Roman" w:hAnsi="Times New Roman"/>
      <w:b/>
      <w:sz w:val="36"/>
      <w:szCs w:val="26"/>
    </w:rPr>
  </w:style>
  <w:style w:type="paragraph" w:customStyle="1" w:styleId="aff">
    <w:name w:val="Часть проекта"/>
    <w:basedOn w:val="afe"/>
    <w:next w:val="aff0"/>
    <w:uiPriority w:val="99"/>
    <w:rsid w:val="00290FC1"/>
    <w:rPr>
      <w:caps/>
      <w:szCs w:val="36"/>
    </w:rPr>
  </w:style>
  <w:style w:type="paragraph" w:customStyle="1" w:styleId="aff0">
    <w:name w:val="ФИЛИАЛ"/>
    <w:basedOn w:val="a1"/>
    <w:link w:val="aff1"/>
    <w:uiPriority w:val="99"/>
    <w:rsid w:val="00290FC1"/>
    <w:pPr>
      <w:spacing w:before="120" w:after="120" w:line="360" w:lineRule="auto"/>
      <w:ind w:firstLine="425"/>
      <w:jc w:val="center"/>
    </w:pPr>
    <w:rPr>
      <w:rFonts w:ascii="Arial" w:hAnsi="Arial"/>
      <w:caps/>
      <w:sz w:val="20"/>
      <w:szCs w:val="20"/>
    </w:rPr>
  </w:style>
  <w:style w:type="character" w:customStyle="1" w:styleId="aff1">
    <w:name w:val="ФИЛИАЛ Знак"/>
    <w:link w:val="aff0"/>
    <w:uiPriority w:val="99"/>
    <w:locked/>
    <w:rsid w:val="00290FC1"/>
    <w:rPr>
      <w:rFonts w:ascii="Arial" w:hAnsi="Arial"/>
      <w:caps/>
    </w:rPr>
  </w:style>
  <w:style w:type="paragraph" w:customStyle="1" w:styleId="C">
    <w:name w:val="Cписок осн.(многоуровн.)"/>
    <w:basedOn w:val="a2"/>
    <w:uiPriority w:val="99"/>
    <w:rsid w:val="00290FC1"/>
    <w:pPr>
      <w:numPr>
        <w:numId w:val="13"/>
      </w:numPr>
      <w:suppressAutoHyphens w:val="0"/>
      <w:spacing w:before="120" w:after="120" w:line="360" w:lineRule="auto"/>
      <w:ind w:left="567"/>
      <w:jc w:val="both"/>
    </w:pPr>
    <w:rPr>
      <w:rFonts w:ascii="Arial" w:hAnsi="Arial"/>
      <w:b w:val="0"/>
      <w:bCs w:val="0"/>
      <w:kern w:val="0"/>
      <w:lang w:eastAsia="ru-RU"/>
    </w:rPr>
  </w:style>
  <w:style w:type="paragraph" w:customStyle="1" w:styleId="a">
    <w:name w:val="Заголовок"/>
    <w:basedOn w:val="11"/>
    <w:next w:val="a2"/>
    <w:link w:val="aff2"/>
    <w:uiPriority w:val="99"/>
    <w:rsid w:val="00290FC1"/>
    <w:pPr>
      <w:keepLines w:val="0"/>
      <w:pageBreakBefore/>
      <w:numPr>
        <w:numId w:val="14"/>
      </w:numPr>
      <w:spacing w:before="120" w:after="120" w:line="360" w:lineRule="auto"/>
      <w:jc w:val="center"/>
    </w:pPr>
    <w:rPr>
      <w:rFonts w:ascii="Times New Roman" w:hAnsi="Times New Roman"/>
      <w:kern w:val="32"/>
      <w:sz w:val="26"/>
      <w:szCs w:val="32"/>
    </w:rPr>
  </w:style>
  <w:style w:type="character" w:customStyle="1" w:styleId="aff2">
    <w:name w:val="Заголовок Знак"/>
    <w:link w:val="a"/>
    <w:uiPriority w:val="99"/>
    <w:locked/>
    <w:rsid w:val="00290FC1"/>
    <w:rPr>
      <w:rFonts w:ascii="Times New Roman" w:hAnsi="Times New Roman"/>
      <w:b/>
      <w:bCs/>
      <w:color w:val="365F91"/>
      <w:kern w:val="32"/>
      <w:sz w:val="26"/>
      <w:szCs w:val="32"/>
    </w:rPr>
  </w:style>
  <w:style w:type="paragraph" w:customStyle="1" w:styleId="22">
    <w:name w:val="Список доп.2"/>
    <w:basedOn w:val="14"/>
    <w:uiPriority w:val="99"/>
    <w:rsid w:val="00290FC1"/>
    <w:pPr>
      <w:tabs>
        <w:tab w:val="clear" w:pos="1134"/>
        <w:tab w:val="num" w:pos="4253"/>
      </w:tabs>
      <w:ind w:left="3119" w:firstLine="850"/>
    </w:pPr>
  </w:style>
  <w:style w:type="paragraph" w:customStyle="1" w:styleId="14">
    <w:name w:val="Список доп.1"/>
    <w:basedOn w:val="C"/>
    <w:uiPriority w:val="99"/>
    <w:rsid w:val="00290FC1"/>
    <w:pPr>
      <w:tabs>
        <w:tab w:val="num" w:pos="1134"/>
      </w:tabs>
    </w:pPr>
  </w:style>
  <w:style w:type="paragraph" w:styleId="23">
    <w:name w:val="toc 2"/>
    <w:basedOn w:val="a1"/>
    <w:next w:val="a1"/>
    <w:uiPriority w:val="99"/>
    <w:rsid w:val="00290FC1"/>
    <w:pPr>
      <w:tabs>
        <w:tab w:val="right" w:leader="dot" w:pos="9923"/>
      </w:tabs>
      <w:spacing w:before="120" w:after="120" w:line="360" w:lineRule="auto"/>
      <w:ind w:left="567" w:right="851" w:firstLine="425"/>
      <w:jc w:val="both"/>
    </w:pPr>
    <w:rPr>
      <w:rFonts w:ascii="Times New Roman" w:hAnsi="Times New Roman"/>
      <w:smallCaps/>
      <w:szCs w:val="20"/>
    </w:rPr>
  </w:style>
  <w:style w:type="paragraph" w:styleId="15">
    <w:name w:val="toc 1"/>
    <w:basedOn w:val="a1"/>
    <w:next w:val="a1"/>
    <w:uiPriority w:val="99"/>
    <w:rsid w:val="00290FC1"/>
    <w:pPr>
      <w:tabs>
        <w:tab w:val="right" w:leader="dot" w:pos="9923"/>
      </w:tabs>
      <w:spacing w:before="120" w:after="60" w:line="360" w:lineRule="auto"/>
      <w:ind w:left="567" w:right="851" w:firstLine="425"/>
      <w:jc w:val="both"/>
    </w:pPr>
    <w:rPr>
      <w:rFonts w:ascii="Times New Roman" w:hAnsi="Times New Roman"/>
      <w:bCs/>
      <w:caps/>
    </w:rPr>
  </w:style>
  <w:style w:type="paragraph" w:styleId="35">
    <w:name w:val="toc 3"/>
    <w:basedOn w:val="a1"/>
    <w:next w:val="a1"/>
    <w:uiPriority w:val="99"/>
    <w:rsid w:val="00290FC1"/>
    <w:pPr>
      <w:tabs>
        <w:tab w:val="right" w:leader="dot" w:pos="9923"/>
      </w:tabs>
      <w:spacing w:before="120" w:after="120" w:line="360" w:lineRule="auto"/>
      <w:ind w:left="567" w:right="851" w:firstLine="425"/>
      <w:jc w:val="both"/>
    </w:pPr>
    <w:rPr>
      <w:rFonts w:ascii="Times New Roman" w:hAnsi="Times New Roman"/>
      <w:iCs/>
      <w:szCs w:val="20"/>
    </w:rPr>
  </w:style>
  <w:style w:type="paragraph" w:styleId="93">
    <w:name w:val="toc 9"/>
    <w:basedOn w:val="a1"/>
    <w:next w:val="a1"/>
    <w:uiPriority w:val="99"/>
    <w:semiHidden/>
    <w:rsid w:val="00290FC1"/>
    <w:pPr>
      <w:spacing w:before="120" w:after="120" w:line="360" w:lineRule="auto"/>
      <w:ind w:left="1920" w:firstLine="425"/>
      <w:jc w:val="both"/>
    </w:pPr>
    <w:rPr>
      <w:rFonts w:ascii="Times New Roman" w:hAnsi="Times New Roman"/>
      <w:sz w:val="18"/>
      <w:szCs w:val="18"/>
    </w:rPr>
  </w:style>
  <w:style w:type="paragraph" w:customStyle="1" w:styleId="aff3">
    <w:name w:val="Название_страницы"/>
    <w:basedOn w:val="a1"/>
    <w:link w:val="aff4"/>
    <w:uiPriority w:val="99"/>
    <w:rsid w:val="00290FC1"/>
    <w:pPr>
      <w:spacing w:before="240" w:after="120" w:line="360" w:lineRule="auto"/>
      <w:ind w:firstLine="425"/>
      <w:jc w:val="center"/>
    </w:pPr>
    <w:rPr>
      <w:rFonts w:ascii="Arial" w:hAnsi="Arial"/>
      <w:b/>
      <w:caps/>
      <w:sz w:val="28"/>
      <w:szCs w:val="20"/>
    </w:rPr>
  </w:style>
  <w:style w:type="character" w:customStyle="1" w:styleId="aff4">
    <w:name w:val="Название_страницы Знак"/>
    <w:link w:val="aff3"/>
    <w:uiPriority w:val="99"/>
    <w:locked/>
    <w:rsid w:val="00290FC1"/>
    <w:rPr>
      <w:rFonts w:ascii="Arial" w:hAnsi="Arial"/>
      <w:b/>
      <w:caps/>
      <w:sz w:val="28"/>
    </w:rPr>
  </w:style>
  <w:style w:type="paragraph" w:styleId="aff5">
    <w:name w:val="Document Map"/>
    <w:basedOn w:val="a1"/>
    <w:link w:val="aff6"/>
    <w:uiPriority w:val="99"/>
    <w:semiHidden/>
    <w:rsid w:val="00290FC1"/>
    <w:pPr>
      <w:shd w:val="clear" w:color="auto" w:fill="000080"/>
      <w:spacing w:before="120" w:after="120" w:line="360" w:lineRule="auto"/>
      <w:ind w:firstLine="425"/>
      <w:jc w:val="both"/>
    </w:pPr>
    <w:rPr>
      <w:rFonts w:ascii="Times New Roman" w:hAnsi="Times New Roman"/>
      <w:sz w:val="20"/>
      <w:szCs w:val="20"/>
    </w:rPr>
  </w:style>
  <w:style w:type="character" w:customStyle="1" w:styleId="aff6">
    <w:name w:val="Схема документа Знак"/>
    <w:link w:val="aff5"/>
    <w:uiPriority w:val="99"/>
    <w:semiHidden/>
    <w:locked/>
    <w:rsid w:val="00290FC1"/>
    <w:rPr>
      <w:rFonts w:ascii="Times New Roman" w:hAnsi="Times New Roman"/>
      <w:sz w:val="20"/>
      <w:shd w:val="clear" w:color="auto" w:fill="000080"/>
    </w:rPr>
  </w:style>
  <w:style w:type="paragraph" w:styleId="41">
    <w:name w:val="toc 4"/>
    <w:basedOn w:val="a1"/>
    <w:next w:val="a1"/>
    <w:autoRedefine/>
    <w:uiPriority w:val="99"/>
    <w:rsid w:val="00290FC1"/>
    <w:pPr>
      <w:tabs>
        <w:tab w:val="right" w:leader="dot" w:pos="9923"/>
      </w:tabs>
      <w:spacing w:before="120" w:after="120" w:line="360" w:lineRule="auto"/>
      <w:ind w:left="567" w:right="851" w:firstLine="425"/>
      <w:jc w:val="both"/>
    </w:pPr>
    <w:rPr>
      <w:rFonts w:ascii="Times New Roman" w:hAnsi="Times New Roman"/>
      <w:sz w:val="20"/>
      <w:szCs w:val="18"/>
    </w:rPr>
  </w:style>
  <w:style w:type="paragraph" w:styleId="aff7">
    <w:name w:val="caption"/>
    <w:basedOn w:val="a1"/>
    <w:next w:val="a2"/>
    <w:link w:val="aff8"/>
    <w:uiPriority w:val="99"/>
    <w:qFormat/>
    <w:rsid w:val="00290FC1"/>
    <w:pPr>
      <w:spacing w:before="120" w:after="120" w:line="360" w:lineRule="auto"/>
      <w:ind w:firstLine="425"/>
    </w:pPr>
    <w:rPr>
      <w:rFonts w:ascii="Times New Roman" w:hAnsi="Times New Roman"/>
      <w:b/>
      <w:sz w:val="24"/>
      <w:szCs w:val="20"/>
    </w:rPr>
  </w:style>
  <w:style w:type="character" w:customStyle="1" w:styleId="aff8">
    <w:name w:val="Название объекта Знак"/>
    <w:link w:val="aff7"/>
    <w:uiPriority w:val="99"/>
    <w:locked/>
    <w:rsid w:val="00290FC1"/>
    <w:rPr>
      <w:rFonts w:ascii="Times New Roman" w:hAnsi="Times New Roman"/>
      <w:b/>
      <w:sz w:val="24"/>
    </w:rPr>
  </w:style>
  <w:style w:type="paragraph" w:customStyle="1" w:styleId="aff9">
    <w:name w:val="НазваниеПриложения"/>
    <w:basedOn w:val="a"/>
    <w:next w:val="a2"/>
    <w:link w:val="affa"/>
    <w:uiPriority w:val="99"/>
    <w:rsid w:val="00290FC1"/>
    <w:pPr>
      <w:pageBreakBefore w:val="0"/>
    </w:pPr>
  </w:style>
  <w:style w:type="character" w:customStyle="1" w:styleId="affa">
    <w:name w:val="НазваниеПриложения Знак"/>
    <w:link w:val="aff9"/>
    <w:uiPriority w:val="99"/>
    <w:locked/>
    <w:rsid w:val="00290FC1"/>
    <w:rPr>
      <w:rFonts w:ascii="Times New Roman" w:hAnsi="Times New Roman"/>
      <w:b/>
      <w:color w:val="365F91"/>
      <w:kern w:val="32"/>
      <w:sz w:val="32"/>
    </w:rPr>
  </w:style>
  <w:style w:type="paragraph" w:styleId="z-">
    <w:name w:val="HTML Bottom of Form"/>
    <w:basedOn w:val="a1"/>
    <w:next w:val="a1"/>
    <w:link w:val="z-0"/>
    <w:hidden/>
    <w:uiPriority w:val="99"/>
    <w:rsid w:val="00290FC1"/>
    <w:pPr>
      <w:pBdr>
        <w:top w:val="single" w:sz="6" w:space="1" w:color="auto"/>
      </w:pBdr>
      <w:spacing w:before="120" w:after="120" w:line="360" w:lineRule="auto"/>
      <w:ind w:firstLine="425"/>
      <w:jc w:val="center"/>
    </w:pPr>
    <w:rPr>
      <w:rFonts w:ascii="Arial" w:hAnsi="Arial"/>
      <w:vanish/>
      <w:sz w:val="16"/>
      <w:szCs w:val="16"/>
    </w:rPr>
  </w:style>
  <w:style w:type="character" w:customStyle="1" w:styleId="z-0">
    <w:name w:val="z-Конец формы Знак"/>
    <w:link w:val="z-"/>
    <w:uiPriority w:val="99"/>
    <w:locked/>
    <w:rsid w:val="00290FC1"/>
    <w:rPr>
      <w:rFonts w:ascii="Arial" w:hAnsi="Arial"/>
      <w:vanish/>
      <w:sz w:val="16"/>
    </w:rPr>
  </w:style>
  <w:style w:type="paragraph" w:styleId="z-1">
    <w:name w:val="HTML Top of Form"/>
    <w:basedOn w:val="a1"/>
    <w:next w:val="a1"/>
    <w:link w:val="z-2"/>
    <w:hidden/>
    <w:uiPriority w:val="99"/>
    <w:rsid w:val="00290FC1"/>
    <w:pPr>
      <w:pBdr>
        <w:bottom w:val="single" w:sz="6" w:space="1" w:color="auto"/>
      </w:pBdr>
      <w:spacing w:before="120" w:after="120" w:line="360" w:lineRule="auto"/>
      <w:ind w:firstLine="425"/>
      <w:jc w:val="center"/>
    </w:pPr>
    <w:rPr>
      <w:rFonts w:ascii="Arial" w:hAnsi="Arial"/>
      <w:vanish/>
      <w:sz w:val="16"/>
      <w:szCs w:val="16"/>
    </w:rPr>
  </w:style>
  <w:style w:type="character" w:customStyle="1" w:styleId="z-2">
    <w:name w:val="z-Начало формы Знак"/>
    <w:link w:val="z-1"/>
    <w:uiPriority w:val="99"/>
    <w:locked/>
    <w:rsid w:val="00290FC1"/>
    <w:rPr>
      <w:rFonts w:ascii="Arial" w:hAnsi="Arial"/>
      <w:vanish/>
      <w:sz w:val="16"/>
    </w:rPr>
  </w:style>
  <w:style w:type="paragraph" w:styleId="51">
    <w:name w:val="toc 5"/>
    <w:basedOn w:val="a1"/>
    <w:next w:val="a1"/>
    <w:autoRedefine/>
    <w:uiPriority w:val="99"/>
    <w:semiHidden/>
    <w:rsid w:val="00290FC1"/>
    <w:pPr>
      <w:spacing w:before="120" w:after="120" w:line="360" w:lineRule="auto"/>
      <w:ind w:left="960" w:firstLine="425"/>
      <w:jc w:val="both"/>
    </w:pPr>
    <w:rPr>
      <w:rFonts w:ascii="Times New Roman" w:hAnsi="Times New Roman"/>
      <w:sz w:val="18"/>
      <w:szCs w:val="18"/>
    </w:rPr>
  </w:style>
  <w:style w:type="paragraph" w:styleId="61">
    <w:name w:val="toc 6"/>
    <w:basedOn w:val="a1"/>
    <w:next w:val="a1"/>
    <w:autoRedefine/>
    <w:uiPriority w:val="99"/>
    <w:semiHidden/>
    <w:rsid w:val="00290FC1"/>
    <w:pPr>
      <w:spacing w:before="120" w:after="120" w:line="360" w:lineRule="auto"/>
      <w:ind w:left="1200" w:firstLine="425"/>
      <w:jc w:val="both"/>
    </w:pPr>
    <w:rPr>
      <w:rFonts w:ascii="Times New Roman" w:hAnsi="Times New Roman"/>
      <w:sz w:val="18"/>
      <w:szCs w:val="18"/>
    </w:rPr>
  </w:style>
  <w:style w:type="paragraph" w:styleId="71">
    <w:name w:val="toc 7"/>
    <w:basedOn w:val="a1"/>
    <w:next w:val="a1"/>
    <w:autoRedefine/>
    <w:uiPriority w:val="99"/>
    <w:semiHidden/>
    <w:rsid w:val="00290FC1"/>
    <w:pPr>
      <w:spacing w:before="120" w:after="120" w:line="360" w:lineRule="auto"/>
      <w:ind w:left="1440" w:firstLine="425"/>
      <w:jc w:val="both"/>
    </w:pPr>
    <w:rPr>
      <w:rFonts w:ascii="Times New Roman" w:hAnsi="Times New Roman"/>
      <w:sz w:val="18"/>
      <w:szCs w:val="18"/>
    </w:rPr>
  </w:style>
  <w:style w:type="paragraph" w:styleId="81">
    <w:name w:val="toc 8"/>
    <w:basedOn w:val="a1"/>
    <w:next w:val="a1"/>
    <w:autoRedefine/>
    <w:uiPriority w:val="99"/>
    <w:semiHidden/>
    <w:rsid w:val="00290FC1"/>
    <w:pPr>
      <w:spacing w:before="120" w:after="120" w:line="360" w:lineRule="auto"/>
      <w:ind w:left="1680" w:firstLine="425"/>
      <w:jc w:val="both"/>
    </w:pPr>
    <w:rPr>
      <w:rFonts w:ascii="Times New Roman" w:hAnsi="Times New Roman"/>
      <w:sz w:val="18"/>
      <w:szCs w:val="18"/>
    </w:rPr>
  </w:style>
  <w:style w:type="paragraph" w:customStyle="1" w:styleId="affb">
    <w:name w:val="ТипПриложения"/>
    <w:basedOn w:val="a1"/>
    <w:next w:val="aff9"/>
    <w:link w:val="affc"/>
    <w:uiPriority w:val="99"/>
    <w:rsid w:val="00290FC1"/>
    <w:pPr>
      <w:spacing w:before="240" w:after="240" w:line="360" w:lineRule="auto"/>
      <w:ind w:firstLine="425"/>
      <w:jc w:val="center"/>
    </w:pPr>
    <w:rPr>
      <w:rFonts w:ascii="Arial" w:hAnsi="Arial"/>
      <w:i/>
      <w:sz w:val="24"/>
      <w:szCs w:val="20"/>
    </w:rPr>
  </w:style>
  <w:style w:type="character" w:customStyle="1" w:styleId="affc">
    <w:name w:val="ТипПриложения Знак"/>
    <w:link w:val="affb"/>
    <w:uiPriority w:val="99"/>
    <w:locked/>
    <w:rsid w:val="00290FC1"/>
    <w:rPr>
      <w:rFonts w:ascii="Arial" w:hAnsi="Arial"/>
      <w:i/>
      <w:sz w:val="24"/>
    </w:rPr>
  </w:style>
  <w:style w:type="paragraph" w:styleId="affd">
    <w:name w:val="footnote text"/>
    <w:aliases w:val="Текст сноски Знак1 Знак,Текст сноски Знак Знак Знак,Текст сноски Знак Знак,Текст сноски-FN,Oaeno niinee-FN,Oaeno niinee Ciae,Table_Footnote_last"/>
    <w:basedOn w:val="a1"/>
    <w:link w:val="affe"/>
    <w:uiPriority w:val="99"/>
    <w:rsid w:val="00290FC1"/>
    <w:pPr>
      <w:spacing w:before="120" w:after="120" w:line="360" w:lineRule="auto"/>
      <w:ind w:firstLine="425"/>
      <w:jc w:val="both"/>
    </w:pPr>
    <w:rPr>
      <w:rFonts w:ascii="Times New Roman" w:hAnsi="Times New Roman"/>
      <w:sz w:val="20"/>
      <w:szCs w:val="20"/>
    </w:rPr>
  </w:style>
  <w:style w:type="character" w:customStyle="1" w:styleId="affe">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link w:val="affd"/>
    <w:uiPriority w:val="99"/>
    <w:locked/>
    <w:rsid w:val="00290FC1"/>
    <w:rPr>
      <w:rFonts w:ascii="Times New Roman" w:hAnsi="Times New Roman"/>
      <w:sz w:val="20"/>
    </w:rPr>
  </w:style>
  <w:style w:type="character" w:styleId="afff">
    <w:name w:val="footnote reference"/>
    <w:aliases w:val="Знак сноски-FN,Ciae niinee-FN,Знак сноски 1"/>
    <w:uiPriority w:val="99"/>
    <w:rsid w:val="00290FC1"/>
    <w:rPr>
      <w:rFonts w:cs="Times New Roman"/>
      <w:vertAlign w:val="superscript"/>
    </w:rPr>
  </w:style>
  <w:style w:type="paragraph" w:customStyle="1" w:styleId="afff0">
    <w:name w:val="том"/>
    <w:basedOn w:val="afe"/>
    <w:uiPriority w:val="99"/>
    <w:rsid w:val="00290FC1"/>
    <w:rPr>
      <w:sz w:val="28"/>
    </w:rPr>
  </w:style>
  <w:style w:type="paragraph" w:customStyle="1" w:styleId="afff1">
    <w:name w:val="ШтампПР"/>
    <w:basedOn w:val="a1"/>
    <w:next w:val="a2"/>
    <w:link w:val="16"/>
    <w:uiPriority w:val="99"/>
    <w:rsid w:val="00290FC1"/>
    <w:pPr>
      <w:spacing w:before="120" w:after="120" w:line="360" w:lineRule="auto"/>
      <w:ind w:firstLine="425"/>
      <w:jc w:val="center"/>
    </w:pPr>
    <w:rPr>
      <w:rFonts w:ascii="Arial" w:hAnsi="Arial"/>
      <w:b/>
      <w:caps/>
      <w:sz w:val="24"/>
      <w:szCs w:val="20"/>
    </w:rPr>
  </w:style>
  <w:style w:type="character" w:customStyle="1" w:styleId="16">
    <w:name w:val="ШтампПР Знак1"/>
    <w:link w:val="afff1"/>
    <w:uiPriority w:val="99"/>
    <w:locked/>
    <w:rsid w:val="00290FC1"/>
    <w:rPr>
      <w:rFonts w:ascii="Arial" w:hAnsi="Arial"/>
      <w:b/>
      <w:caps/>
      <w:sz w:val="24"/>
    </w:rPr>
  </w:style>
  <w:style w:type="paragraph" w:customStyle="1" w:styleId="afff2">
    <w:name w:val="Штамп"/>
    <w:basedOn w:val="afff1"/>
    <w:next w:val="afff1"/>
    <w:link w:val="afff3"/>
    <w:uiPriority w:val="99"/>
    <w:rsid w:val="00290FC1"/>
    <w:rPr>
      <w:noProof/>
    </w:rPr>
  </w:style>
  <w:style w:type="character" w:customStyle="1" w:styleId="afff3">
    <w:name w:val="Штамп Знак"/>
    <w:link w:val="afff2"/>
    <w:uiPriority w:val="99"/>
    <w:locked/>
    <w:rsid w:val="00290FC1"/>
    <w:rPr>
      <w:rFonts w:ascii="Arial" w:hAnsi="Arial"/>
      <w:b/>
      <w:caps/>
      <w:noProof/>
      <w:sz w:val="24"/>
    </w:rPr>
  </w:style>
  <w:style w:type="paragraph" w:customStyle="1" w:styleId="afff4">
    <w:name w:val="ШтампПР Знак"/>
    <w:basedOn w:val="a2"/>
    <w:next w:val="a2"/>
    <w:link w:val="17"/>
    <w:uiPriority w:val="99"/>
    <w:rsid w:val="00290FC1"/>
    <w:pPr>
      <w:tabs>
        <w:tab w:val="center" w:pos="4677"/>
        <w:tab w:val="right" w:pos="9355"/>
      </w:tabs>
      <w:suppressAutoHyphens w:val="0"/>
      <w:spacing w:before="120" w:after="120" w:line="360" w:lineRule="auto"/>
    </w:pPr>
    <w:rPr>
      <w:rFonts w:ascii="Arial" w:hAnsi="Arial"/>
      <w:bCs w:val="0"/>
      <w:caps/>
      <w:kern w:val="0"/>
      <w:szCs w:val="20"/>
      <w:lang w:eastAsia="ru-RU"/>
    </w:rPr>
  </w:style>
  <w:style w:type="character" w:customStyle="1" w:styleId="17">
    <w:name w:val="ШтампПР Знак Знак1"/>
    <w:link w:val="afff4"/>
    <w:uiPriority w:val="99"/>
    <w:locked/>
    <w:rsid w:val="00290FC1"/>
    <w:rPr>
      <w:rFonts w:ascii="Arial" w:hAnsi="Arial"/>
      <w:b/>
      <w:caps/>
      <w:sz w:val="24"/>
    </w:rPr>
  </w:style>
  <w:style w:type="character" w:styleId="afff5">
    <w:name w:val="FollowedHyperlink"/>
    <w:uiPriority w:val="99"/>
    <w:rsid w:val="00290FC1"/>
    <w:rPr>
      <w:rFonts w:cs="Times New Roman"/>
      <w:color w:val="800080"/>
      <w:u w:val="single"/>
    </w:rPr>
  </w:style>
  <w:style w:type="paragraph" w:customStyle="1" w:styleId="afff6">
    <w:name w:val="Приложение"/>
    <w:basedOn w:val="a"/>
    <w:next w:val="affb"/>
    <w:uiPriority w:val="99"/>
    <w:rsid w:val="00290FC1"/>
    <w:pPr>
      <w:spacing w:after="0"/>
      <w:ind w:left="-288" w:firstLine="4257"/>
      <w:jc w:val="left"/>
    </w:pPr>
    <w:rPr>
      <w:b w:val="0"/>
      <w:szCs w:val="24"/>
    </w:rPr>
  </w:style>
  <w:style w:type="paragraph" w:customStyle="1" w:styleId="afff7">
    <w:name w:val="Стиль Приложение + Междустр.интервал:  двойной"/>
    <w:basedOn w:val="afff6"/>
    <w:next w:val="a2"/>
    <w:uiPriority w:val="99"/>
    <w:rsid w:val="00290FC1"/>
    <w:pPr>
      <w:spacing w:line="480" w:lineRule="auto"/>
    </w:pPr>
    <w:rPr>
      <w:szCs w:val="20"/>
    </w:rPr>
  </w:style>
  <w:style w:type="paragraph" w:customStyle="1" w:styleId="afff8">
    <w:name w:val="Стиль Название объекта"/>
    <w:basedOn w:val="aff7"/>
    <w:uiPriority w:val="99"/>
    <w:rsid w:val="00290FC1"/>
  </w:style>
  <w:style w:type="paragraph" w:customStyle="1" w:styleId="afff9">
    <w:name w:val="назвние таблицы"/>
    <w:basedOn w:val="aff7"/>
    <w:next w:val="a2"/>
    <w:uiPriority w:val="99"/>
    <w:rsid w:val="00290FC1"/>
    <w:pPr>
      <w:keepNext/>
      <w:spacing w:before="240" w:after="60"/>
    </w:pPr>
  </w:style>
  <w:style w:type="table" w:styleId="18">
    <w:name w:val="Table Grid 1"/>
    <w:basedOn w:val="a4"/>
    <w:uiPriority w:val="99"/>
    <w:rsid w:val="00290FC1"/>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19">
    <w:name w:val="Table Simple 1"/>
    <w:basedOn w:val="a4"/>
    <w:uiPriority w:val="99"/>
    <w:rsid w:val="00290FC1"/>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36">
    <w:name w:val="3 Подзаголовок главы"/>
    <w:basedOn w:val="30"/>
    <w:link w:val="37"/>
    <w:uiPriority w:val="99"/>
    <w:rsid w:val="00290FC1"/>
    <w:pPr>
      <w:keepNext w:val="0"/>
      <w:spacing w:before="120" w:line="240" w:lineRule="auto"/>
      <w:ind w:left="851" w:firstLine="0"/>
      <w:outlineLvl w:val="9"/>
    </w:pPr>
    <w:rPr>
      <w:bCs w:val="0"/>
      <w:smallCaps w:val="0"/>
      <w:noProof/>
      <w:sz w:val="20"/>
      <w:szCs w:val="20"/>
    </w:rPr>
  </w:style>
  <w:style w:type="character" w:customStyle="1" w:styleId="37">
    <w:name w:val="3 Подзаголовок главы Знак"/>
    <w:link w:val="36"/>
    <w:uiPriority w:val="99"/>
    <w:locked/>
    <w:rsid w:val="00290FC1"/>
    <w:rPr>
      <w:rFonts w:ascii="Times New Roman" w:hAnsi="Times New Roman"/>
      <w:b/>
      <w:noProof/>
      <w:sz w:val="20"/>
    </w:rPr>
  </w:style>
  <w:style w:type="paragraph" w:styleId="38">
    <w:name w:val="Body Text Indent 3"/>
    <w:basedOn w:val="a1"/>
    <w:link w:val="39"/>
    <w:uiPriority w:val="99"/>
    <w:rsid w:val="00290FC1"/>
    <w:pPr>
      <w:spacing w:before="120" w:after="120" w:line="360" w:lineRule="auto"/>
      <w:ind w:firstLine="720"/>
      <w:jc w:val="both"/>
    </w:pPr>
    <w:rPr>
      <w:rFonts w:ascii="Times New Roman" w:hAnsi="Times New Roman"/>
      <w:sz w:val="16"/>
      <w:szCs w:val="16"/>
    </w:rPr>
  </w:style>
  <w:style w:type="character" w:customStyle="1" w:styleId="39">
    <w:name w:val="Основной текст с отступом 3 Знак"/>
    <w:link w:val="38"/>
    <w:uiPriority w:val="99"/>
    <w:locked/>
    <w:rsid w:val="00290FC1"/>
    <w:rPr>
      <w:rFonts w:ascii="Times New Roman" w:hAnsi="Times New Roman"/>
      <w:sz w:val="16"/>
    </w:rPr>
  </w:style>
  <w:style w:type="paragraph" w:customStyle="1" w:styleId="1a">
    <w:name w:val="Обычный1"/>
    <w:basedOn w:val="a1"/>
    <w:uiPriority w:val="99"/>
    <w:rsid w:val="00290FC1"/>
    <w:pPr>
      <w:spacing w:before="120" w:after="120" w:line="360" w:lineRule="auto"/>
      <w:ind w:firstLine="425"/>
      <w:jc w:val="both"/>
    </w:pPr>
    <w:rPr>
      <w:rFonts w:ascii="Times New Roman" w:hAnsi="Times New Roman"/>
      <w:b/>
      <w:sz w:val="26"/>
      <w:szCs w:val="26"/>
    </w:rPr>
  </w:style>
  <w:style w:type="paragraph" w:customStyle="1" w:styleId="1b">
    <w:name w:val="текст1"/>
    <w:basedOn w:val="a1"/>
    <w:uiPriority w:val="99"/>
    <w:rsid w:val="00290FC1"/>
    <w:pPr>
      <w:tabs>
        <w:tab w:val="num" w:pos="1571"/>
      </w:tabs>
      <w:spacing w:before="120" w:after="120" w:line="360" w:lineRule="auto"/>
      <w:ind w:firstLine="709"/>
      <w:jc w:val="both"/>
    </w:pPr>
    <w:rPr>
      <w:rFonts w:ascii="Times New Roman" w:hAnsi="Times New Roman"/>
      <w:sz w:val="26"/>
      <w:szCs w:val="26"/>
    </w:rPr>
  </w:style>
  <w:style w:type="paragraph" w:customStyle="1" w:styleId="120">
    <w:name w:val="абзац 12"/>
    <w:basedOn w:val="a1"/>
    <w:link w:val="121"/>
    <w:uiPriority w:val="99"/>
    <w:rsid w:val="00290FC1"/>
    <w:pPr>
      <w:spacing w:before="120" w:after="120" w:line="360" w:lineRule="auto"/>
      <w:ind w:firstLine="709"/>
      <w:jc w:val="both"/>
    </w:pPr>
    <w:rPr>
      <w:rFonts w:ascii="Times New Roman" w:hAnsi="Times New Roman"/>
      <w:sz w:val="20"/>
      <w:szCs w:val="20"/>
    </w:rPr>
  </w:style>
  <w:style w:type="character" w:customStyle="1" w:styleId="121">
    <w:name w:val="абзац 12 Знак1"/>
    <w:link w:val="120"/>
    <w:uiPriority w:val="99"/>
    <w:locked/>
    <w:rsid w:val="00290FC1"/>
    <w:rPr>
      <w:rFonts w:ascii="Times New Roman" w:hAnsi="Times New Roman"/>
      <w:sz w:val="20"/>
    </w:rPr>
  </w:style>
  <w:style w:type="paragraph" w:customStyle="1" w:styleId="3">
    <w:name w:val="заголовок 3"/>
    <w:next w:val="120"/>
    <w:link w:val="3a"/>
    <w:uiPriority w:val="99"/>
    <w:rsid w:val="00290FC1"/>
    <w:pPr>
      <w:numPr>
        <w:numId w:val="11"/>
      </w:numPr>
      <w:tabs>
        <w:tab w:val="clear" w:pos="992"/>
      </w:tabs>
      <w:spacing w:before="120" w:after="120"/>
      <w:ind w:left="709" w:firstLine="0"/>
    </w:pPr>
    <w:rPr>
      <w:rFonts w:ascii="Times New Roman" w:hAnsi="Times New Roman"/>
      <w:b/>
      <w:noProof/>
      <w:sz w:val="24"/>
      <w:szCs w:val="22"/>
    </w:rPr>
  </w:style>
  <w:style w:type="character" w:customStyle="1" w:styleId="3a">
    <w:name w:val="заголовок 3 Знак"/>
    <w:link w:val="3"/>
    <w:uiPriority w:val="99"/>
    <w:locked/>
    <w:rsid w:val="00290FC1"/>
    <w:rPr>
      <w:rFonts w:ascii="Times New Roman" w:hAnsi="Times New Roman"/>
      <w:b/>
      <w:noProof/>
      <w:sz w:val="24"/>
    </w:rPr>
  </w:style>
  <w:style w:type="paragraph" w:customStyle="1" w:styleId="24">
    <w:name w:val="2 Глава раздела"/>
    <w:basedOn w:val="ac"/>
    <w:link w:val="25"/>
    <w:uiPriority w:val="99"/>
    <w:rsid w:val="00290FC1"/>
    <w:pPr>
      <w:spacing w:before="120" w:after="120" w:line="360" w:lineRule="auto"/>
      <w:ind w:firstLine="425"/>
      <w:jc w:val="center"/>
    </w:pPr>
    <w:rPr>
      <w:rFonts w:ascii="Arial" w:hAnsi="Arial"/>
      <w:b/>
      <w:bCs/>
      <w:color w:val="4F81BD"/>
      <w:sz w:val="26"/>
      <w:szCs w:val="26"/>
    </w:rPr>
  </w:style>
  <w:style w:type="character" w:customStyle="1" w:styleId="25">
    <w:name w:val="2 Глава раздела Знак"/>
    <w:link w:val="24"/>
    <w:uiPriority w:val="99"/>
    <w:locked/>
    <w:rsid w:val="00290FC1"/>
    <w:rPr>
      <w:rFonts w:ascii="Arial" w:hAnsi="Arial"/>
      <w:b/>
      <w:color w:val="4F81BD"/>
      <w:sz w:val="26"/>
      <w:lang w:eastAsia="ru-RU"/>
    </w:rPr>
  </w:style>
  <w:style w:type="paragraph" w:customStyle="1" w:styleId="1c">
    <w:name w:val="Текст 1"/>
    <w:basedOn w:val="a1"/>
    <w:link w:val="1d"/>
    <w:uiPriority w:val="99"/>
    <w:rsid w:val="00290FC1"/>
    <w:pPr>
      <w:spacing w:before="60" w:after="120" w:line="360" w:lineRule="auto"/>
      <w:ind w:left="425" w:firstLine="425"/>
      <w:jc w:val="both"/>
    </w:pPr>
    <w:rPr>
      <w:rFonts w:ascii="Tahoma" w:hAnsi="Tahoma"/>
      <w:sz w:val="20"/>
      <w:szCs w:val="20"/>
    </w:rPr>
  </w:style>
  <w:style w:type="character" w:customStyle="1" w:styleId="1d">
    <w:name w:val="Текст 1 Знак"/>
    <w:link w:val="1c"/>
    <w:uiPriority w:val="99"/>
    <w:locked/>
    <w:rsid w:val="00290FC1"/>
    <w:rPr>
      <w:rFonts w:ascii="Tahoma" w:hAnsi="Tahoma"/>
      <w:sz w:val="20"/>
    </w:rPr>
  </w:style>
  <w:style w:type="paragraph" w:customStyle="1" w:styleId="-">
    <w:name w:val="-список Знак"/>
    <w:basedOn w:val="a1"/>
    <w:link w:val="-0"/>
    <w:uiPriority w:val="99"/>
    <w:rsid w:val="00290FC1"/>
    <w:pPr>
      <w:tabs>
        <w:tab w:val="num" w:pos="1134"/>
      </w:tabs>
      <w:spacing w:before="120" w:after="120" w:line="312" w:lineRule="auto"/>
      <w:ind w:firstLine="851"/>
      <w:jc w:val="both"/>
    </w:pPr>
    <w:rPr>
      <w:rFonts w:ascii="Times New Roman" w:hAnsi="Times New Roman"/>
      <w:sz w:val="26"/>
      <w:szCs w:val="20"/>
    </w:rPr>
  </w:style>
  <w:style w:type="character" w:customStyle="1" w:styleId="-0">
    <w:name w:val="-список Знак Знак"/>
    <w:link w:val="-"/>
    <w:uiPriority w:val="99"/>
    <w:locked/>
    <w:rsid w:val="00290FC1"/>
    <w:rPr>
      <w:rFonts w:ascii="Times New Roman" w:hAnsi="Times New Roman"/>
      <w:sz w:val="26"/>
    </w:rPr>
  </w:style>
  <w:style w:type="paragraph" w:customStyle="1" w:styleId="afffa">
    <w:name w:val="Пункт"/>
    <w:basedOn w:val="a1"/>
    <w:next w:val="a1"/>
    <w:link w:val="afffb"/>
    <w:uiPriority w:val="99"/>
    <w:rsid w:val="00290FC1"/>
    <w:pPr>
      <w:keepNext/>
      <w:keepLines/>
      <w:spacing w:before="240" w:after="240" w:line="312" w:lineRule="auto"/>
      <w:ind w:firstLine="720"/>
      <w:jc w:val="both"/>
      <w:outlineLvl w:val="2"/>
    </w:pPr>
    <w:rPr>
      <w:rFonts w:ascii="Times New Roman" w:hAnsi="Times New Roman"/>
      <w:b/>
      <w:sz w:val="20"/>
      <w:szCs w:val="20"/>
    </w:rPr>
  </w:style>
  <w:style w:type="character" w:customStyle="1" w:styleId="afffb">
    <w:name w:val="Пункт Знак"/>
    <w:link w:val="afffa"/>
    <w:uiPriority w:val="99"/>
    <w:locked/>
    <w:rsid w:val="00290FC1"/>
    <w:rPr>
      <w:rFonts w:ascii="Times New Roman" w:hAnsi="Times New Roman"/>
      <w:b/>
      <w:sz w:val="20"/>
    </w:rPr>
  </w:style>
  <w:style w:type="paragraph" w:customStyle="1" w:styleId="TableContents">
    <w:name w:val="Table Contents"/>
    <w:basedOn w:val="a2"/>
    <w:uiPriority w:val="99"/>
    <w:rsid w:val="00290FC1"/>
    <w:pPr>
      <w:widowControl w:val="0"/>
      <w:suppressLineNumbers/>
      <w:tabs>
        <w:tab w:val="num" w:pos="643"/>
      </w:tabs>
      <w:spacing w:before="120" w:after="120"/>
      <w:jc w:val="both"/>
    </w:pPr>
    <w:rPr>
      <w:rFonts w:ascii="Arial" w:hAnsi="Arial"/>
      <w:b w:val="0"/>
      <w:bCs w:val="0"/>
      <w:color w:val="000000"/>
      <w:kern w:val="0"/>
      <w:lang w:eastAsia="ru-RU"/>
    </w:rPr>
  </w:style>
  <w:style w:type="paragraph" w:customStyle="1" w:styleId="WW-BodyText2">
    <w:name w:val="WW-Body Text 2"/>
    <w:basedOn w:val="a1"/>
    <w:uiPriority w:val="99"/>
    <w:rsid w:val="00290FC1"/>
    <w:pPr>
      <w:widowControl w:val="0"/>
      <w:tabs>
        <w:tab w:val="num" w:pos="926"/>
      </w:tabs>
      <w:suppressAutoHyphens/>
      <w:spacing w:before="120" w:after="120" w:line="360" w:lineRule="auto"/>
      <w:ind w:firstLine="425"/>
      <w:jc w:val="both"/>
    </w:pPr>
    <w:rPr>
      <w:rFonts w:ascii="Times New Roman" w:hAnsi="Times New Roman"/>
      <w:color w:val="000000"/>
      <w:sz w:val="26"/>
      <w:szCs w:val="26"/>
    </w:rPr>
  </w:style>
  <w:style w:type="paragraph" w:customStyle="1" w:styleId="afffc">
    <w:name w:val="Пункт Знак Знак"/>
    <w:basedOn w:val="afffd"/>
    <w:next w:val="a1"/>
    <w:link w:val="afffe"/>
    <w:uiPriority w:val="99"/>
    <w:rsid w:val="00290FC1"/>
    <w:pPr>
      <w:spacing w:before="240" w:after="240"/>
      <w:outlineLvl w:val="2"/>
    </w:pPr>
    <w:rPr>
      <w:sz w:val="24"/>
    </w:rPr>
  </w:style>
  <w:style w:type="paragraph" w:customStyle="1" w:styleId="afffd">
    <w:name w:val="ПодразделТ"/>
    <w:basedOn w:val="a1"/>
    <w:next w:val="a1"/>
    <w:uiPriority w:val="99"/>
    <w:rsid w:val="00290FC1"/>
    <w:pPr>
      <w:keepNext/>
      <w:keepLines/>
      <w:spacing w:before="360" w:after="360" w:line="312" w:lineRule="auto"/>
      <w:ind w:firstLine="720"/>
      <w:jc w:val="both"/>
      <w:outlineLvl w:val="1"/>
    </w:pPr>
    <w:rPr>
      <w:rFonts w:ascii="Times New Roman" w:hAnsi="Times New Roman"/>
      <w:b/>
      <w:sz w:val="32"/>
      <w:szCs w:val="20"/>
    </w:rPr>
  </w:style>
  <w:style w:type="character" w:customStyle="1" w:styleId="afffe">
    <w:name w:val="Пункт Знак Знак Знак"/>
    <w:link w:val="afffc"/>
    <w:uiPriority w:val="99"/>
    <w:locked/>
    <w:rsid w:val="00290FC1"/>
    <w:rPr>
      <w:rFonts w:ascii="Times New Roman" w:hAnsi="Times New Roman"/>
      <w:b/>
      <w:sz w:val="24"/>
    </w:rPr>
  </w:style>
  <w:style w:type="paragraph" w:customStyle="1" w:styleId="affff">
    <w:name w:val="Основной текст док."/>
    <w:basedOn w:val="a1"/>
    <w:uiPriority w:val="99"/>
    <w:rsid w:val="00290FC1"/>
    <w:pPr>
      <w:tabs>
        <w:tab w:val="num" w:pos="1429"/>
      </w:tabs>
      <w:spacing w:before="60" w:after="60" w:line="360" w:lineRule="auto"/>
      <w:ind w:left="1429" w:firstLine="567"/>
      <w:jc w:val="both"/>
    </w:pPr>
    <w:rPr>
      <w:rFonts w:ascii="Times New Roman" w:hAnsi="Times New Roman"/>
      <w:sz w:val="26"/>
      <w:szCs w:val="20"/>
    </w:rPr>
  </w:style>
  <w:style w:type="paragraph" w:customStyle="1" w:styleId="affff0">
    <w:name w:val="Переменные"/>
    <w:basedOn w:val="a2"/>
    <w:uiPriority w:val="99"/>
    <w:rsid w:val="00290FC1"/>
    <w:pPr>
      <w:tabs>
        <w:tab w:val="left" w:pos="482"/>
        <w:tab w:val="num" w:pos="1571"/>
      </w:tabs>
      <w:suppressAutoHyphens w:val="0"/>
      <w:spacing w:before="120" w:after="120" w:line="336" w:lineRule="auto"/>
      <w:ind w:left="482" w:hanging="482"/>
      <w:jc w:val="left"/>
    </w:pPr>
    <w:rPr>
      <w:rFonts w:ascii="NTTimes/Cyrillic" w:hAnsi="NTTimes/Cyrillic"/>
      <w:b w:val="0"/>
      <w:bCs w:val="0"/>
      <w:kern w:val="0"/>
      <w:sz w:val="20"/>
      <w:szCs w:val="20"/>
      <w:lang w:val="en-GB" w:eastAsia="ru-RU"/>
    </w:rPr>
  </w:style>
  <w:style w:type="character" w:customStyle="1" w:styleId="Absatz-Standardschriftart">
    <w:name w:val="Absatz-Standardschriftart"/>
    <w:uiPriority w:val="99"/>
    <w:rsid w:val="00290FC1"/>
  </w:style>
  <w:style w:type="paragraph" w:customStyle="1" w:styleId="ConsPlusNormal">
    <w:name w:val="ConsPlusNormal"/>
    <w:uiPriority w:val="99"/>
    <w:rsid w:val="00290FC1"/>
    <w:pPr>
      <w:widowControl w:val="0"/>
      <w:autoSpaceDE w:val="0"/>
      <w:autoSpaceDN w:val="0"/>
      <w:adjustRightInd w:val="0"/>
      <w:ind w:firstLine="720"/>
    </w:pPr>
    <w:rPr>
      <w:rFonts w:ascii="Arial" w:hAnsi="Arial" w:cs="Arial"/>
    </w:rPr>
  </w:style>
  <w:style w:type="paragraph" w:styleId="affff1">
    <w:name w:val="Bibliography"/>
    <w:basedOn w:val="a1"/>
    <w:next w:val="a1"/>
    <w:uiPriority w:val="99"/>
    <w:rsid w:val="00290FC1"/>
    <w:pPr>
      <w:spacing w:before="120"/>
      <w:ind w:firstLine="425"/>
      <w:jc w:val="both"/>
    </w:pPr>
    <w:rPr>
      <w:lang w:eastAsia="en-US"/>
    </w:rPr>
  </w:style>
  <w:style w:type="paragraph" w:customStyle="1" w:styleId="ConsNormal">
    <w:name w:val="ConsNormal"/>
    <w:uiPriority w:val="99"/>
    <w:rsid w:val="00290FC1"/>
    <w:pPr>
      <w:widowControl w:val="0"/>
      <w:autoSpaceDE w:val="0"/>
      <w:autoSpaceDN w:val="0"/>
      <w:adjustRightInd w:val="0"/>
      <w:ind w:right="19772" w:firstLine="720"/>
    </w:pPr>
    <w:rPr>
      <w:rFonts w:ascii="Arial" w:hAnsi="Arial" w:cs="Arial"/>
      <w:sz w:val="16"/>
      <w:szCs w:val="16"/>
    </w:rPr>
  </w:style>
  <w:style w:type="character" w:customStyle="1" w:styleId="af8">
    <w:name w:val="Без интервала Знак"/>
    <w:link w:val="af6"/>
    <w:uiPriority w:val="99"/>
    <w:locked/>
    <w:rsid w:val="00290FC1"/>
    <w:rPr>
      <w:sz w:val="22"/>
      <w:lang w:val="ru-RU" w:eastAsia="ru-RU"/>
    </w:rPr>
  </w:style>
  <w:style w:type="character" w:customStyle="1" w:styleId="affff2">
    <w:name w:val="Текст_Жирный"/>
    <w:uiPriority w:val="99"/>
    <w:rsid w:val="00290FC1"/>
    <w:rPr>
      <w:rFonts w:ascii="Times New Roman" w:hAnsi="Times New Roman"/>
      <w:b/>
    </w:rPr>
  </w:style>
  <w:style w:type="paragraph" w:customStyle="1" w:styleId="110">
    <w:name w:val="Табличный_таблица_11"/>
    <w:link w:val="111"/>
    <w:autoRedefine/>
    <w:qFormat/>
    <w:rsid w:val="0004703B"/>
    <w:pPr>
      <w:tabs>
        <w:tab w:val="left" w:pos="1769"/>
      </w:tabs>
      <w:jc w:val="both"/>
    </w:pPr>
    <w:rPr>
      <w:rFonts w:ascii="Times New Roman" w:hAnsi="Times New Roman"/>
      <w:sz w:val="28"/>
      <w:lang w:eastAsia="en-US"/>
    </w:rPr>
  </w:style>
  <w:style w:type="character" w:customStyle="1" w:styleId="111">
    <w:name w:val="Табличный_таблица_11 Знак"/>
    <w:link w:val="110"/>
    <w:locked/>
    <w:rsid w:val="0004703B"/>
    <w:rPr>
      <w:rFonts w:ascii="Times New Roman" w:hAnsi="Times New Roman"/>
      <w:sz w:val="28"/>
      <w:lang w:eastAsia="en-US"/>
    </w:rPr>
  </w:style>
  <w:style w:type="paragraph" w:customStyle="1" w:styleId="112">
    <w:name w:val="Табличный_боковик_11"/>
    <w:link w:val="113"/>
    <w:uiPriority w:val="99"/>
    <w:rsid w:val="00290FC1"/>
    <w:pPr>
      <w:spacing w:after="200" w:line="276" w:lineRule="auto"/>
    </w:pPr>
    <w:rPr>
      <w:rFonts w:ascii="Times New Roman" w:hAnsi="Times New Roman"/>
      <w:sz w:val="24"/>
    </w:rPr>
  </w:style>
  <w:style w:type="character" w:customStyle="1" w:styleId="113">
    <w:name w:val="Табличный_боковик_11 Знак"/>
    <w:link w:val="112"/>
    <w:uiPriority w:val="99"/>
    <w:locked/>
    <w:rsid w:val="00290FC1"/>
    <w:rPr>
      <w:rFonts w:ascii="Times New Roman" w:hAnsi="Times New Roman"/>
      <w:sz w:val="24"/>
    </w:rPr>
  </w:style>
  <w:style w:type="paragraph" w:customStyle="1" w:styleId="114">
    <w:name w:val="Табличный_боковик_правый_11"/>
    <w:link w:val="115"/>
    <w:uiPriority w:val="99"/>
    <w:rsid w:val="00290FC1"/>
    <w:pPr>
      <w:jc w:val="right"/>
    </w:pPr>
    <w:rPr>
      <w:rFonts w:ascii="Times New Roman" w:hAnsi="Times New Roman"/>
      <w:sz w:val="24"/>
    </w:rPr>
  </w:style>
  <w:style w:type="character" w:customStyle="1" w:styleId="115">
    <w:name w:val="Табличный_боковик_правый_11 Знак"/>
    <w:link w:val="114"/>
    <w:uiPriority w:val="99"/>
    <w:locked/>
    <w:rsid w:val="00290FC1"/>
    <w:rPr>
      <w:rFonts w:ascii="Times New Roman" w:hAnsi="Times New Roman"/>
      <w:sz w:val="24"/>
    </w:rPr>
  </w:style>
  <w:style w:type="paragraph" w:customStyle="1" w:styleId="180">
    <w:name w:val="Титул_заголовок_18_центр"/>
    <w:uiPriority w:val="99"/>
    <w:rsid w:val="00290FC1"/>
    <w:pPr>
      <w:contextualSpacing/>
      <w:jc w:val="center"/>
    </w:pPr>
    <w:rPr>
      <w:rFonts w:ascii="Times New Roman" w:hAnsi="Times New Roman"/>
      <w:sz w:val="36"/>
      <w:szCs w:val="36"/>
    </w:rPr>
  </w:style>
  <w:style w:type="paragraph" w:customStyle="1" w:styleId="affff3">
    <w:name w:val="Абзац"/>
    <w:basedOn w:val="24"/>
    <w:link w:val="affff4"/>
    <w:uiPriority w:val="99"/>
    <w:rsid w:val="00290FC1"/>
    <w:pPr>
      <w:jc w:val="left"/>
    </w:pPr>
    <w:rPr>
      <w:b w:val="0"/>
      <w:szCs w:val="20"/>
    </w:rPr>
  </w:style>
  <w:style w:type="character" w:customStyle="1" w:styleId="affff4">
    <w:name w:val="Абзац Знак"/>
    <w:link w:val="affff3"/>
    <w:uiPriority w:val="99"/>
    <w:locked/>
    <w:rsid w:val="00290FC1"/>
    <w:rPr>
      <w:rFonts w:ascii="Arial" w:hAnsi="Arial"/>
      <w:b/>
      <w:color w:val="4F81BD"/>
      <w:sz w:val="26"/>
    </w:rPr>
  </w:style>
  <w:style w:type="paragraph" w:customStyle="1" w:styleId="2">
    <w:name w:val="Список_маркерный_2_уровень"/>
    <w:basedOn w:val="10"/>
    <w:uiPriority w:val="99"/>
    <w:rsid w:val="00290FC1"/>
    <w:pPr>
      <w:numPr>
        <w:ilvl w:val="1"/>
      </w:numPr>
      <w:tabs>
        <w:tab w:val="num" w:pos="1440"/>
      </w:tabs>
      <w:ind w:left="2291" w:hanging="360"/>
    </w:pPr>
  </w:style>
  <w:style w:type="paragraph" w:customStyle="1" w:styleId="10">
    <w:name w:val="Список_маркерный_1_уровень"/>
    <w:link w:val="1e"/>
    <w:uiPriority w:val="99"/>
    <w:rsid w:val="00290FC1"/>
    <w:pPr>
      <w:numPr>
        <w:numId w:val="12"/>
      </w:numPr>
      <w:spacing w:before="60" w:after="100"/>
      <w:jc w:val="both"/>
    </w:pPr>
    <w:rPr>
      <w:rFonts w:ascii="Times New Roman" w:hAnsi="Times New Roman"/>
      <w:sz w:val="24"/>
      <w:szCs w:val="24"/>
    </w:rPr>
  </w:style>
  <w:style w:type="character" w:customStyle="1" w:styleId="1e">
    <w:name w:val="Список_маркерный_1_уровень Знак"/>
    <w:link w:val="10"/>
    <w:uiPriority w:val="99"/>
    <w:locked/>
    <w:rsid w:val="00290FC1"/>
    <w:rPr>
      <w:rFonts w:ascii="Times New Roman" w:hAnsi="Times New Roman"/>
      <w:sz w:val="24"/>
      <w:szCs w:val="24"/>
    </w:rPr>
  </w:style>
  <w:style w:type="character" w:customStyle="1" w:styleId="affff5">
    <w:name w:val="Текст_Обычный"/>
    <w:uiPriority w:val="99"/>
    <w:rsid w:val="00290FC1"/>
  </w:style>
  <w:style w:type="paragraph" w:styleId="a0">
    <w:name w:val="List"/>
    <w:basedOn w:val="a2"/>
    <w:uiPriority w:val="99"/>
    <w:rsid w:val="00290FC1"/>
    <w:pPr>
      <w:widowControl w:val="0"/>
      <w:numPr>
        <w:numId w:val="15"/>
      </w:numPr>
      <w:suppressAutoHyphens w:val="0"/>
      <w:adjustRightInd w:val="0"/>
      <w:spacing w:before="120" w:after="120" w:line="360" w:lineRule="atLeast"/>
      <w:jc w:val="both"/>
      <w:textAlignment w:val="baseline"/>
    </w:pPr>
    <w:rPr>
      <w:rFonts w:ascii="Arial" w:hAnsi="Arial"/>
      <w:b w:val="0"/>
      <w:bCs w:val="0"/>
      <w:kern w:val="0"/>
      <w:lang w:eastAsia="ru-RU"/>
    </w:rPr>
  </w:style>
  <w:style w:type="paragraph" w:customStyle="1" w:styleId="1113">
    <w:name w:val="Стиль Табличный_таблица_11 + 13 пт"/>
    <w:basedOn w:val="110"/>
    <w:autoRedefine/>
    <w:uiPriority w:val="99"/>
    <w:rsid w:val="00290FC1"/>
  </w:style>
  <w:style w:type="paragraph" w:customStyle="1" w:styleId="11131">
    <w:name w:val="Стиль Табличный_таблица_11 + 13 пт1"/>
    <w:basedOn w:val="110"/>
    <w:autoRedefine/>
    <w:uiPriority w:val="99"/>
    <w:rsid w:val="00290FC1"/>
  </w:style>
  <w:style w:type="paragraph" w:styleId="affff6">
    <w:name w:val="Title"/>
    <w:basedOn w:val="aff7"/>
    <w:link w:val="affff7"/>
    <w:uiPriority w:val="99"/>
    <w:qFormat/>
    <w:rsid w:val="00290FC1"/>
    <w:rPr>
      <w:sz w:val="26"/>
      <w:szCs w:val="26"/>
    </w:rPr>
  </w:style>
  <w:style w:type="character" w:customStyle="1" w:styleId="affff7">
    <w:name w:val="Название Знак"/>
    <w:link w:val="affff6"/>
    <w:uiPriority w:val="99"/>
    <w:locked/>
    <w:rsid w:val="00290FC1"/>
    <w:rPr>
      <w:rFonts w:ascii="Times New Roman" w:hAnsi="Times New Roman"/>
      <w:b/>
      <w:sz w:val="26"/>
    </w:rPr>
  </w:style>
  <w:style w:type="paragraph" w:customStyle="1" w:styleId="CM3">
    <w:name w:val="CM3"/>
    <w:basedOn w:val="a1"/>
    <w:next w:val="a1"/>
    <w:uiPriority w:val="99"/>
    <w:rsid w:val="00290FC1"/>
    <w:pPr>
      <w:widowControl w:val="0"/>
      <w:autoSpaceDE w:val="0"/>
      <w:autoSpaceDN w:val="0"/>
      <w:adjustRightInd w:val="0"/>
      <w:spacing w:after="0" w:line="260" w:lineRule="atLeast"/>
    </w:pPr>
    <w:rPr>
      <w:rFonts w:ascii="Times New Roman" w:hAnsi="Times New Roman"/>
      <w:sz w:val="24"/>
      <w:szCs w:val="24"/>
    </w:rPr>
  </w:style>
  <w:style w:type="paragraph" w:styleId="26">
    <w:name w:val="Body Text Indent 2"/>
    <w:basedOn w:val="a1"/>
    <w:link w:val="27"/>
    <w:uiPriority w:val="99"/>
    <w:semiHidden/>
    <w:rsid w:val="00290FC1"/>
    <w:pPr>
      <w:spacing w:before="120" w:after="120" w:line="480" w:lineRule="auto"/>
      <w:ind w:left="283" w:firstLine="425"/>
      <w:jc w:val="both"/>
    </w:pPr>
    <w:rPr>
      <w:rFonts w:ascii="Times New Roman" w:hAnsi="Times New Roman"/>
      <w:sz w:val="26"/>
      <w:szCs w:val="26"/>
    </w:rPr>
  </w:style>
  <w:style w:type="character" w:customStyle="1" w:styleId="27">
    <w:name w:val="Основной текст с отступом 2 Знак"/>
    <w:link w:val="26"/>
    <w:uiPriority w:val="99"/>
    <w:semiHidden/>
    <w:locked/>
    <w:rsid w:val="00290FC1"/>
    <w:rPr>
      <w:rFonts w:ascii="Times New Roman" w:hAnsi="Times New Roman"/>
      <w:sz w:val="26"/>
    </w:rPr>
  </w:style>
  <w:style w:type="paragraph" w:customStyle="1" w:styleId="affff8">
    <w:name w:val="Знак Знак Знак Знак Знак Знак Знак"/>
    <w:basedOn w:val="a1"/>
    <w:uiPriority w:val="99"/>
    <w:rsid w:val="00290FC1"/>
    <w:pPr>
      <w:spacing w:after="160" w:line="240" w:lineRule="exact"/>
    </w:pPr>
    <w:rPr>
      <w:rFonts w:ascii="Verdana" w:hAnsi="Verdana"/>
      <w:sz w:val="20"/>
      <w:szCs w:val="20"/>
      <w:lang w:val="en-US" w:eastAsia="en-US"/>
    </w:rPr>
  </w:style>
  <w:style w:type="paragraph" w:customStyle="1" w:styleId="1f">
    <w:name w:val="Знак Знак Знак Знак Знак Знак Знак1"/>
    <w:basedOn w:val="a1"/>
    <w:uiPriority w:val="99"/>
    <w:rsid w:val="00290FC1"/>
    <w:pPr>
      <w:spacing w:after="160" w:line="240" w:lineRule="exact"/>
    </w:pPr>
    <w:rPr>
      <w:rFonts w:ascii="Verdana" w:hAnsi="Verdana"/>
      <w:sz w:val="20"/>
      <w:szCs w:val="20"/>
      <w:lang w:val="en-US" w:eastAsia="en-US"/>
    </w:rPr>
  </w:style>
  <w:style w:type="paragraph" w:customStyle="1" w:styleId="28">
    <w:name w:val="Знак Знак Знак Знак Знак Знак Знак2"/>
    <w:basedOn w:val="a1"/>
    <w:uiPriority w:val="99"/>
    <w:rsid w:val="00290FC1"/>
    <w:pPr>
      <w:spacing w:after="160" w:line="240" w:lineRule="exact"/>
    </w:pPr>
    <w:rPr>
      <w:rFonts w:ascii="Verdana" w:hAnsi="Verdana"/>
      <w:sz w:val="20"/>
      <w:szCs w:val="20"/>
      <w:lang w:val="en-US" w:eastAsia="en-US"/>
    </w:rPr>
  </w:style>
  <w:style w:type="paragraph" w:customStyle="1" w:styleId="3b">
    <w:name w:val="Заголовок 3 мой"/>
    <w:basedOn w:val="30"/>
    <w:uiPriority w:val="99"/>
    <w:rsid w:val="00290FC1"/>
    <w:pPr>
      <w:numPr>
        <w:ilvl w:val="2"/>
      </w:numPr>
      <w:ind w:left="1985" w:hanging="851"/>
    </w:pPr>
  </w:style>
  <w:style w:type="paragraph" w:customStyle="1" w:styleId="3c">
    <w:name w:val="Знак Знак Знак Знак Знак Знак Знак3"/>
    <w:basedOn w:val="a1"/>
    <w:uiPriority w:val="99"/>
    <w:rsid w:val="00290FC1"/>
    <w:pPr>
      <w:spacing w:after="160" w:line="240" w:lineRule="exact"/>
    </w:pPr>
    <w:rPr>
      <w:rFonts w:ascii="Verdana" w:hAnsi="Verdana"/>
      <w:sz w:val="20"/>
      <w:szCs w:val="20"/>
      <w:lang w:val="en-US" w:eastAsia="en-US"/>
    </w:rPr>
  </w:style>
  <w:style w:type="paragraph" w:customStyle="1" w:styleId="42">
    <w:name w:val="Знак Знак Знак Знак Знак Знак Знак4"/>
    <w:basedOn w:val="a1"/>
    <w:uiPriority w:val="99"/>
    <w:rsid w:val="00290FC1"/>
    <w:pPr>
      <w:spacing w:after="160" w:line="240" w:lineRule="exact"/>
    </w:pPr>
    <w:rPr>
      <w:rFonts w:ascii="Verdana" w:hAnsi="Verdana"/>
      <w:sz w:val="20"/>
      <w:szCs w:val="20"/>
      <w:lang w:val="en-US" w:eastAsia="en-US"/>
    </w:rPr>
  </w:style>
  <w:style w:type="paragraph" w:customStyle="1" w:styleId="52">
    <w:name w:val="Знак Знак Знак Знак Знак Знак Знак5"/>
    <w:basedOn w:val="a1"/>
    <w:uiPriority w:val="99"/>
    <w:rsid w:val="00290FC1"/>
    <w:pPr>
      <w:spacing w:after="160" w:line="240" w:lineRule="exact"/>
    </w:pPr>
    <w:rPr>
      <w:rFonts w:ascii="Verdana" w:hAnsi="Verdana"/>
      <w:sz w:val="20"/>
      <w:szCs w:val="20"/>
      <w:lang w:val="en-US" w:eastAsia="en-US"/>
    </w:rPr>
  </w:style>
  <w:style w:type="character" w:customStyle="1" w:styleId="CaptionChar">
    <w:name w:val="Caption Char"/>
    <w:uiPriority w:val="99"/>
    <w:locked/>
    <w:rsid w:val="00290FC1"/>
    <w:rPr>
      <w:b/>
      <w:sz w:val="24"/>
    </w:rPr>
  </w:style>
  <w:style w:type="paragraph" w:customStyle="1" w:styleId="font5">
    <w:name w:val="font5"/>
    <w:basedOn w:val="a1"/>
    <w:uiPriority w:val="99"/>
    <w:rsid w:val="00290FC1"/>
    <w:pPr>
      <w:spacing w:before="100" w:beforeAutospacing="1" w:after="100" w:afterAutospacing="1" w:line="240" w:lineRule="auto"/>
    </w:pPr>
    <w:rPr>
      <w:rFonts w:ascii="Times New Roman" w:hAnsi="Times New Roman"/>
      <w:sz w:val="18"/>
      <w:szCs w:val="18"/>
    </w:rPr>
  </w:style>
  <w:style w:type="paragraph" w:customStyle="1" w:styleId="font6">
    <w:name w:val="font6"/>
    <w:basedOn w:val="a1"/>
    <w:uiPriority w:val="99"/>
    <w:rsid w:val="00290FC1"/>
    <w:pPr>
      <w:spacing w:before="100" w:beforeAutospacing="1" w:after="100" w:afterAutospacing="1" w:line="240" w:lineRule="auto"/>
    </w:pPr>
    <w:rPr>
      <w:rFonts w:ascii="Times New Roman" w:hAnsi="Times New Roman"/>
      <w:sz w:val="18"/>
      <w:szCs w:val="18"/>
    </w:rPr>
  </w:style>
  <w:style w:type="paragraph" w:customStyle="1" w:styleId="xl64">
    <w:name w:val="xl64"/>
    <w:basedOn w:val="a1"/>
    <w:uiPriority w:val="99"/>
    <w:rsid w:val="00290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5">
    <w:name w:val="xl65"/>
    <w:basedOn w:val="a1"/>
    <w:uiPriority w:val="99"/>
    <w:rsid w:val="00290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6">
    <w:name w:val="xl66"/>
    <w:basedOn w:val="a1"/>
    <w:uiPriority w:val="99"/>
    <w:rsid w:val="00290FC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67">
    <w:name w:val="xl67"/>
    <w:basedOn w:val="a1"/>
    <w:uiPriority w:val="99"/>
    <w:rsid w:val="00290FC1"/>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68">
    <w:name w:val="xl68"/>
    <w:basedOn w:val="a1"/>
    <w:uiPriority w:val="99"/>
    <w:rsid w:val="00290FC1"/>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9">
    <w:name w:val="xl69"/>
    <w:basedOn w:val="a1"/>
    <w:uiPriority w:val="99"/>
    <w:rsid w:val="00290FC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70">
    <w:name w:val="xl70"/>
    <w:basedOn w:val="a1"/>
    <w:uiPriority w:val="99"/>
    <w:rsid w:val="00290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71">
    <w:name w:val="xl71"/>
    <w:basedOn w:val="a1"/>
    <w:uiPriority w:val="99"/>
    <w:rsid w:val="00290FC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72">
    <w:name w:val="xl72"/>
    <w:basedOn w:val="a1"/>
    <w:uiPriority w:val="99"/>
    <w:rsid w:val="00290FC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73">
    <w:name w:val="xl73"/>
    <w:basedOn w:val="a1"/>
    <w:uiPriority w:val="99"/>
    <w:rsid w:val="00290FC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74">
    <w:name w:val="xl74"/>
    <w:basedOn w:val="a1"/>
    <w:uiPriority w:val="99"/>
    <w:rsid w:val="00290FC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a1"/>
    <w:uiPriority w:val="99"/>
    <w:rsid w:val="00290FC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6">
    <w:name w:val="xl76"/>
    <w:basedOn w:val="a1"/>
    <w:uiPriority w:val="99"/>
    <w:rsid w:val="00290FC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3">
    <w:name w:val="xl63"/>
    <w:basedOn w:val="a1"/>
    <w:uiPriority w:val="99"/>
    <w:rsid w:val="00290FC1"/>
    <w:pPr>
      <w:spacing w:before="100" w:beforeAutospacing="1" w:after="100" w:afterAutospacing="1" w:line="240" w:lineRule="auto"/>
    </w:pPr>
    <w:rPr>
      <w:rFonts w:ascii="Times New Roman" w:hAnsi="Times New Roman"/>
      <w:sz w:val="24"/>
      <w:szCs w:val="24"/>
    </w:rPr>
  </w:style>
  <w:style w:type="character" w:styleId="affff9">
    <w:name w:val="Emphasis"/>
    <w:uiPriority w:val="99"/>
    <w:qFormat/>
    <w:rsid w:val="00290FC1"/>
    <w:rPr>
      <w:rFonts w:cs="Times New Roman"/>
      <w:i/>
    </w:rPr>
  </w:style>
  <w:style w:type="paragraph" w:customStyle="1" w:styleId="xl77">
    <w:name w:val="xl77"/>
    <w:basedOn w:val="a1"/>
    <w:uiPriority w:val="99"/>
    <w:rsid w:val="00290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1"/>
    <w:uiPriority w:val="99"/>
    <w:rsid w:val="00290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9">
    <w:name w:val="xl79"/>
    <w:basedOn w:val="a1"/>
    <w:uiPriority w:val="99"/>
    <w:rsid w:val="00290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1"/>
    <w:uiPriority w:val="99"/>
    <w:rsid w:val="00290FC1"/>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1">
    <w:name w:val="xl81"/>
    <w:basedOn w:val="a1"/>
    <w:uiPriority w:val="99"/>
    <w:rsid w:val="00290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1"/>
    <w:uiPriority w:val="99"/>
    <w:rsid w:val="00290F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3">
    <w:name w:val="xl83"/>
    <w:basedOn w:val="a1"/>
    <w:uiPriority w:val="99"/>
    <w:rsid w:val="00290FC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4">
    <w:name w:val="xl84"/>
    <w:basedOn w:val="a1"/>
    <w:uiPriority w:val="99"/>
    <w:rsid w:val="00290FC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5">
    <w:name w:val="xl85"/>
    <w:basedOn w:val="a1"/>
    <w:uiPriority w:val="99"/>
    <w:rsid w:val="00290F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6">
    <w:name w:val="xl86"/>
    <w:basedOn w:val="a1"/>
    <w:uiPriority w:val="99"/>
    <w:rsid w:val="00290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87">
    <w:name w:val="xl87"/>
    <w:basedOn w:val="a1"/>
    <w:uiPriority w:val="99"/>
    <w:rsid w:val="00290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styleId="affffa">
    <w:name w:val="Subtitle"/>
    <w:basedOn w:val="a1"/>
    <w:next w:val="a1"/>
    <w:link w:val="affffb"/>
    <w:uiPriority w:val="99"/>
    <w:qFormat/>
    <w:rsid w:val="00290FC1"/>
    <w:pPr>
      <w:numPr>
        <w:ilvl w:val="1"/>
      </w:numPr>
      <w:spacing w:before="120" w:after="120" w:line="360" w:lineRule="auto"/>
      <w:ind w:firstLine="425"/>
      <w:jc w:val="both"/>
    </w:pPr>
    <w:rPr>
      <w:rFonts w:ascii="Cambria" w:hAnsi="Cambria"/>
      <w:i/>
      <w:iCs/>
      <w:color w:val="4F81BD"/>
      <w:spacing w:val="15"/>
      <w:sz w:val="24"/>
      <w:szCs w:val="24"/>
    </w:rPr>
  </w:style>
  <w:style w:type="character" w:customStyle="1" w:styleId="affffb">
    <w:name w:val="Подзаголовок Знак"/>
    <w:link w:val="affffa"/>
    <w:uiPriority w:val="99"/>
    <w:locked/>
    <w:rsid w:val="00290FC1"/>
    <w:rPr>
      <w:rFonts w:ascii="Cambria" w:hAnsi="Cambria"/>
      <w:i/>
      <w:color w:val="4F81BD"/>
      <w:spacing w:val="15"/>
      <w:sz w:val="24"/>
    </w:rPr>
  </w:style>
  <w:style w:type="paragraph" w:customStyle="1" w:styleId="affffc">
    <w:name w:val="для таблицы шапка"/>
    <w:basedOn w:val="a1"/>
    <w:uiPriority w:val="99"/>
    <w:rsid w:val="00290FC1"/>
    <w:pPr>
      <w:spacing w:after="0" w:line="240" w:lineRule="auto"/>
      <w:jc w:val="center"/>
    </w:pPr>
    <w:rPr>
      <w:rFonts w:ascii="Times New Roman" w:hAnsi="Times New Roman"/>
      <w:b/>
      <w:sz w:val="20"/>
    </w:rPr>
  </w:style>
  <w:style w:type="paragraph" w:customStyle="1" w:styleId="affffd">
    <w:name w:val="Для таблицы"/>
    <w:basedOn w:val="a1"/>
    <w:next w:val="a1"/>
    <w:uiPriority w:val="99"/>
    <w:rsid w:val="00290FC1"/>
    <w:pPr>
      <w:spacing w:after="0" w:line="240" w:lineRule="auto"/>
      <w:jc w:val="center"/>
    </w:pPr>
    <w:rPr>
      <w:rFonts w:ascii="Times New Roman" w:hAnsi="Times New Roman"/>
      <w:sz w:val="20"/>
      <w:lang w:eastAsia="en-US"/>
    </w:rPr>
  </w:style>
  <w:style w:type="paragraph" w:customStyle="1" w:styleId="affffe">
    <w:name w:val="Название таблиц и рисунков"/>
    <w:basedOn w:val="a1"/>
    <w:next w:val="a1"/>
    <w:link w:val="afffff"/>
    <w:uiPriority w:val="99"/>
    <w:rsid w:val="00290FC1"/>
    <w:pPr>
      <w:spacing w:after="120" w:line="240" w:lineRule="auto"/>
      <w:ind w:firstLine="709"/>
      <w:jc w:val="both"/>
    </w:pPr>
    <w:rPr>
      <w:rFonts w:ascii="Times New Roman" w:hAnsi="Times New Roman"/>
      <w:b/>
      <w:i/>
      <w:color w:val="3C3C3C"/>
      <w:sz w:val="20"/>
      <w:szCs w:val="20"/>
      <w:lang w:eastAsia="en-US"/>
    </w:rPr>
  </w:style>
  <w:style w:type="character" w:customStyle="1" w:styleId="afffff">
    <w:name w:val="Название таблиц и рисунков Знак"/>
    <w:link w:val="affffe"/>
    <w:uiPriority w:val="99"/>
    <w:locked/>
    <w:rsid w:val="00290FC1"/>
    <w:rPr>
      <w:rFonts w:ascii="Times New Roman" w:hAnsi="Times New Roman"/>
      <w:b/>
      <w:i/>
      <w:color w:val="3C3C3C"/>
      <w:sz w:val="20"/>
      <w:lang w:eastAsia="en-US"/>
    </w:rPr>
  </w:style>
  <w:style w:type="character" w:styleId="afffff0">
    <w:name w:val="annotation reference"/>
    <w:uiPriority w:val="99"/>
    <w:semiHidden/>
    <w:rsid w:val="00290FC1"/>
    <w:rPr>
      <w:rFonts w:cs="Times New Roman"/>
      <w:sz w:val="16"/>
    </w:rPr>
  </w:style>
  <w:style w:type="paragraph" w:styleId="afffff1">
    <w:name w:val="annotation text"/>
    <w:basedOn w:val="a1"/>
    <w:link w:val="afffff2"/>
    <w:uiPriority w:val="99"/>
    <w:semiHidden/>
    <w:rsid w:val="00290FC1"/>
    <w:pPr>
      <w:spacing w:before="120" w:after="120" w:line="240" w:lineRule="auto"/>
      <w:ind w:firstLine="425"/>
      <w:jc w:val="both"/>
    </w:pPr>
    <w:rPr>
      <w:rFonts w:ascii="Times New Roman" w:hAnsi="Times New Roman"/>
      <w:sz w:val="20"/>
      <w:szCs w:val="20"/>
    </w:rPr>
  </w:style>
  <w:style w:type="character" w:customStyle="1" w:styleId="afffff2">
    <w:name w:val="Текст примечания Знак"/>
    <w:link w:val="afffff1"/>
    <w:uiPriority w:val="99"/>
    <w:semiHidden/>
    <w:locked/>
    <w:rsid w:val="00290FC1"/>
    <w:rPr>
      <w:rFonts w:ascii="Times New Roman" w:hAnsi="Times New Roman"/>
      <w:sz w:val="20"/>
    </w:rPr>
  </w:style>
  <w:style w:type="paragraph" w:styleId="afffff3">
    <w:name w:val="annotation subject"/>
    <w:basedOn w:val="afffff1"/>
    <w:next w:val="afffff1"/>
    <w:link w:val="afffff4"/>
    <w:uiPriority w:val="99"/>
    <w:semiHidden/>
    <w:rsid w:val="00290FC1"/>
    <w:rPr>
      <w:b/>
      <w:bCs/>
    </w:rPr>
  </w:style>
  <w:style w:type="character" w:customStyle="1" w:styleId="afffff4">
    <w:name w:val="Тема примечания Знак"/>
    <w:link w:val="afffff3"/>
    <w:uiPriority w:val="99"/>
    <w:semiHidden/>
    <w:locked/>
    <w:rsid w:val="00290FC1"/>
    <w:rPr>
      <w:rFonts w:ascii="Times New Roman" w:hAnsi="Times New Roman"/>
      <w:b/>
      <w:sz w:val="20"/>
    </w:rPr>
  </w:style>
  <w:style w:type="paragraph" w:customStyle="1" w:styleId="1">
    <w:name w:val="Заголовок 1 с номером"/>
    <w:basedOn w:val="11"/>
    <w:next w:val="a1"/>
    <w:uiPriority w:val="99"/>
    <w:rsid w:val="00290FC1"/>
    <w:pPr>
      <w:pageBreakBefore/>
      <w:numPr>
        <w:numId w:val="18"/>
      </w:numPr>
      <w:spacing w:before="120" w:after="120" w:line="360" w:lineRule="auto"/>
    </w:pPr>
    <w:rPr>
      <w:rFonts w:ascii="Times New Roman" w:hAnsi="Times New Roman"/>
      <w:bCs w:val="0"/>
      <w:color w:val="auto"/>
      <w:sz w:val="26"/>
      <w:szCs w:val="32"/>
      <w:lang w:eastAsia="en-US"/>
    </w:rPr>
  </w:style>
  <w:style w:type="paragraph" w:styleId="afffff5">
    <w:name w:val="Plain Text"/>
    <w:basedOn w:val="a1"/>
    <w:link w:val="afffff6"/>
    <w:uiPriority w:val="99"/>
    <w:rsid w:val="001D265B"/>
    <w:pPr>
      <w:spacing w:after="0" w:line="240" w:lineRule="auto"/>
    </w:pPr>
    <w:rPr>
      <w:rFonts w:ascii="Courier New" w:hAnsi="Courier New"/>
      <w:sz w:val="24"/>
      <w:szCs w:val="24"/>
    </w:rPr>
  </w:style>
  <w:style w:type="character" w:customStyle="1" w:styleId="afffff6">
    <w:name w:val="Текст Знак"/>
    <w:link w:val="afffff5"/>
    <w:uiPriority w:val="99"/>
    <w:locked/>
    <w:rsid w:val="001D265B"/>
    <w:rPr>
      <w:rFonts w:ascii="Courier New" w:hAnsi="Courier New"/>
      <w:sz w:val="24"/>
    </w:rPr>
  </w:style>
  <w:style w:type="paragraph" w:customStyle="1" w:styleId="ListParagraph2">
    <w:name w:val="List Paragraph2"/>
    <w:basedOn w:val="a1"/>
    <w:uiPriority w:val="99"/>
    <w:rsid w:val="002E40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39601451">
      <w:marLeft w:val="0"/>
      <w:marRight w:val="0"/>
      <w:marTop w:val="0"/>
      <w:marBottom w:val="0"/>
      <w:divBdr>
        <w:top w:val="none" w:sz="0" w:space="0" w:color="auto"/>
        <w:left w:val="none" w:sz="0" w:space="0" w:color="auto"/>
        <w:bottom w:val="none" w:sz="0" w:space="0" w:color="auto"/>
        <w:right w:val="none" w:sz="0" w:space="0" w:color="auto"/>
      </w:divBdr>
    </w:div>
    <w:div w:id="939601452">
      <w:marLeft w:val="0"/>
      <w:marRight w:val="0"/>
      <w:marTop w:val="0"/>
      <w:marBottom w:val="0"/>
      <w:divBdr>
        <w:top w:val="none" w:sz="0" w:space="0" w:color="auto"/>
        <w:left w:val="none" w:sz="0" w:space="0" w:color="auto"/>
        <w:bottom w:val="none" w:sz="0" w:space="0" w:color="auto"/>
        <w:right w:val="none" w:sz="0" w:space="0" w:color="auto"/>
      </w:divBdr>
    </w:div>
    <w:div w:id="939601453">
      <w:marLeft w:val="0"/>
      <w:marRight w:val="0"/>
      <w:marTop w:val="0"/>
      <w:marBottom w:val="0"/>
      <w:divBdr>
        <w:top w:val="none" w:sz="0" w:space="0" w:color="auto"/>
        <w:left w:val="none" w:sz="0" w:space="0" w:color="auto"/>
        <w:bottom w:val="none" w:sz="0" w:space="0" w:color="auto"/>
        <w:right w:val="none" w:sz="0" w:space="0" w:color="auto"/>
      </w:divBdr>
    </w:div>
    <w:div w:id="939601454">
      <w:marLeft w:val="0"/>
      <w:marRight w:val="0"/>
      <w:marTop w:val="0"/>
      <w:marBottom w:val="0"/>
      <w:divBdr>
        <w:top w:val="none" w:sz="0" w:space="0" w:color="auto"/>
        <w:left w:val="none" w:sz="0" w:space="0" w:color="auto"/>
        <w:bottom w:val="none" w:sz="0" w:space="0" w:color="auto"/>
        <w:right w:val="none" w:sz="0" w:space="0" w:color="auto"/>
      </w:divBdr>
    </w:div>
    <w:div w:id="939601455">
      <w:marLeft w:val="0"/>
      <w:marRight w:val="0"/>
      <w:marTop w:val="0"/>
      <w:marBottom w:val="0"/>
      <w:divBdr>
        <w:top w:val="none" w:sz="0" w:space="0" w:color="auto"/>
        <w:left w:val="none" w:sz="0" w:space="0" w:color="auto"/>
        <w:bottom w:val="none" w:sz="0" w:space="0" w:color="auto"/>
        <w:right w:val="none" w:sz="0" w:space="0" w:color="auto"/>
      </w:divBdr>
    </w:div>
    <w:div w:id="939601456">
      <w:marLeft w:val="0"/>
      <w:marRight w:val="0"/>
      <w:marTop w:val="0"/>
      <w:marBottom w:val="0"/>
      <w:divBdr>
        <w:top w:val="none" w:sz="0" w:space="0" w:color="auto"/>
        <w:left w:val="none" w:sz="0" w:space="0" w:color="auto"/>
        <w:bottom w:val="none" w:sz="0" w:space="0" w:color="auto"/>
        <w:right w:val="none" w:sz="0" w:space="0" w:color="auto"/>
      </w:divBdr>
    </w:div>
    <w:div w:id="939601457">
      <w:marLeft w:val="0"/>
      <w:marRight w:val="0"/>
      <w:marTop w:val="0"/>
      <w:marBottom w:val="0"/>
      <w:divBdr>
        <w:top w:val="none" w:sz="0" w:space="0" w:color="auto"/>
        <w:left w:val="none" w:sz="0" w:space="0" w:color="auto"/>
        <w:bottom w:val="none" w:sz="0" w:space="0" w:color="auto"/>
        <w:right w:val="none" w:sz="0" w:space="0" w:color="auto"/>
      </w:divBdr>
    </w:div>
    <w:div w:id="939601458">
      <w:marLeft w:val="0"/>
      <w:marRight w:val="0"/>
      <w:marTop w:val="0"/>
      <w:marBottom w:val="0"/>
      <w:divBdr>
        <w:top w:val="none" w:sz="0" w:space="0" w:color="auto"/>
        <w:left w:val="none" w:sz="0" w:space="0" w:color="auto"/>
        <w:bottom w:val="none" w:sz="0" w:space="0" w:color="auto"/>
        <w:right w:val="none" w:sz="0" w:space="0" w:color="auto"/>
      </w:divBdr>
    </w:div>
    <w:div w:id="939601459">
      <w:marLeft w:val="0"/>
      <w:marRight w:val="0"/>
      <w:marTop w:val="0"/>
      <w:marBottom w:val="0"/>
      <w:divBdr>
        <w:top w:val="none" w:sz="0" w:space="0" w:color="auto"/>
        <w:left w:val="none" w:sz="0" w:space="0" w:color="auto"/>
        <w:bottom w:val="none" w:sz="0" w:space="0" w:color="auto"/>
        <w:right w:val="none" w:sz="0" w:space="0" w:color="auto"/>
      </w:divBdr>
    </w:div>
    <w:div w:id="939601460">
      <w:marLeft w:val="0"/>
      <w:marRight w:val="0"/>
      <w:marTop w:val="0"/>
      <w:marBottom w:val="0"/>
      <w:divBdr>
        <w:top w:val="none" w:sz="0" w:space="0" w:color="auto"/>
        <w:left w:val="none" w:sz="0" w:space="0" w:color="auto"/>
        <w:bottom w:val="none" w:sz="0" w:space="0" w:color="auto"/>
        <w:right w:val="none" w:sz="0" w:space="0" w:color="auto"/>
      </w:divBdr>
    </w:div>
    <w:div w:id="939601461">
      <w:marLeft w:val="0"/>
      <w:marRight w:val="0"/>
      <w:marTop w:val="0"/>
      <w:marBottom w:val="0"/>
      <w:divBdr>
        <w:top w:val="none" w:sz="0" w:space="0" w:color="auto"/>
        <w:left w:val="none" w:sz="0" w:space="0" w:color="auto"/>
        <w:bottom w:val="none" w:sz="0" w:space="0" w:color="auto"/>
        <w:right w:val="none" w:sz="0" w:space="0" w:color="auto"/>
      </w:divBdr>
    </w:div>
    <w:div w:id="939601462">
      <w:marLeft w:val="0"/>
      <w:marRight w:val="0"/>
      <w:marTop w:val="0"/>
      <w:marBottom w:val="0"/>
      <w:divBdr>
        <w:top w:val="none" w:sz="0" w:space="0" w:color="auto"/>
        <w:left w:val="none" w:sz="0" w:space="0" w:color="auto"/>
        <w:bottom w:val="none" w:sz="0" w:space="0" w:color="auto"/>
        <w:right w:val="none" w:sz="0" w:space="0" w:color="auto"/>
      </w:divBdr>
    </w:div>
    <w:div w:id="939601463">
      <w:marLeft w:val="0"/>
      <w:marRight w:val="0"/>
      <w:marTop w:val="0"/>
      <w:marBottom w:val="0"/>
      <w:divBdr>
        <w:top w:val="none" w:sz="0" w:space="0" w:color="auto"/>
        <w:left w:val="none" w:sz="0" w:space="0" w:color="auto"/>
        <w:bottom w:val="none" w:sz="0" w:space="0" w:color="auto"/>
        <w:right w:val="none" w:sz="0" w:space="0" w:color="auto"/>
      </w:divBdr>
    </w:div>
    <w:div w:id="939601464">
      <w:marLeft w:val="0"/>
      <w:marRight w:val="0"/>
      <w:marTop w:val="0"/>
      <w:marBottom w:val="0"/>
      <w:divBdr>
        <w:top w:val="none" w:sz="0" w:space="0" w:color="auto"/>
        <w:left w:val="none" w:sz="0" w:space="0" w:color="auto"/>
        <w:bottom w:val="none" w:sz="0" w:space="0" w:color="auto"/>
        <w:right w:val="none" w:sz="0" w:space="0" w:color="auto"/>
      </w:divBdr>
    </w:div>
    <w:div w:id="939601465">
      <w:marLeft w:val="0"/>
      <w:marRight w:val="0"/>
      <w:marTop w:val="0"/>
      <w:marBottom w:val="0"/>
      <w:divBdr>
        <w:top w:val="none" w:sz="0" w:space="0" w:color="auto"/>
        <w:left w:val="none" w:sz="0" w:space="0" w:color="auto"/>
        <w:bottom w:val="none" w:sz="0" w:space="0" w:color="auto"/>
        <w:right w:val="none" w:sz="0" w:space="0" w:color="auto"/>
      </w:divBdr>
    </w:div>
    <w:div w:id="939601466">
      <w:marLeft w:val="0"/>
      <w:marRight w:val="0"/>
      <w:marTop w:val="0"/>
      <w:marBottom w:val="0"/>
      <w:divBdr>
        <w:top w:val="none" w:sz="0" w:space="0" w:color="auto"/>
        <w:left w:val="none" w:sz="0" w:space="0" w:color="auto"/>
        <w:bottom w:val="none" w:sz="0" w:space="0" w:color="auto"/>
        <w:right w:val="none" w:sz="0" w:space="0" w:color="auto"/>
      </w:divBdr>
    </w:div>
    <w:div w:id="939601467">
      <w:marLeft w:val="0"/>
      <w:marRight w:val="0"/>
      <w:marTop w:val="0"/>
      <w:marBottom w:val="0"/>
      <w:divBdr>
        <w:top w:val="none" w:sz="0" w:space="0" w:color="auto"/>
        <w:left w:val="none" w:sz="0" w:space="0" w:color="auto"/>
        <w:bottom w:val="none" w:sz="0" w:space="0" w:color="auto"/>
        <w:right w:val="none" w:sz="0" w:space="0" w:color="auto"/>
      </w:divBdr>
    </w:div>
    <w:div w:id="939601468">
      <w:marLeft w:val="0"/>
      <w:marRight w:val="0"/>
      <w:marTop w:val="0"/>
      <w:marBottom w:val="0"/>
      <w:divBdr>
        <w:top w:val="none" w:sz="0" w:space="0" w:color="auto"/>
        <w:left w:val="none" w:sz="0" w:space="0" w:color="auto"/>
        <w:bottom w:val="none" w:sz="0" w:space="0" w:color="auto"/>
        <w:right w:val="none" w:sz="0" w:space="0" w:color="auto"/>
      </w:divBdr>
    </w:div>
    <w:div w:id="939601469">
      <w:marLeft w:val="0"/>
      <w:marRight w:val="0"/>
      <w:marTop w:val="0"/>
      <w:marBottom w:val="0"/>
      <w:divBdr>
        <w:top w:val="none" w:sz="0" w:space="0" w:color="auto"/>
        <w:left w:val="none" w:sz="0" w:space="0" w:color="auto"/>
        <w:bottom w:val="none" w:sz="0" w:space="0" w:color="auto"/>
        <w:right w:val="none" w:sz="0" w:space="0" w:color="auto"/>
      </w:divBdr>
    </w:div>
    <w:div w:id="939601470">
      <w:marLeft w:val="0"/>
      <w:marRight w:val="0"/>
      <w:marTop w:val="0"/>
      <w:marBottom w:val="0"/>
      <w:divBdr>
        <w:top w:val="none" w:sz="0" w:space="0" w:color="auto"/>
        <w:left w:val="none" w:sz="0" w:space="0" w:color="auto"/>
        <w:bottom w:val="none" w:sz="0" w:space="0" w:color="auto"/>
        <w:right w:val="none" w:sz="0" w:space="0" w:color="auto"/>
      </w:divBdr>
    </w:div>
    <w:div w:id="939601471">
      <w:marLeft w:val="0"/>
      <w:marRight w:val="0"/>
      <w:marTop w:val="0"/>
      <w:marBottom w:val="0"/>
      <w:divBdr>
        <w:top w:val="none" w:sz="0" w:space="0" w:color="auto"/>
        <w:left w:val="none" w:sz="0" w:space="0" w:color="auto"/>
        <w:bottom w:val="none" w:sz="0" w:space="0" w:color="auto"/>
        <w:right w:val="none" w:sz="0" w:space="0" w:color="auto"/>
      </w:divBdr>
    </w:div>
    <w:div w:id="939601472">
      <w:marLeft w:val="0"/>
      <w:marRight w:val="0"/>
      <w:marTop w:val="0"/>
      <w:marBottom w:val="0"/>
      <w:divBdr>
        <w:top w:val="none" w:sz="0" w:space="0" w:color="auto"/>
        <w:left w:val="none" w:sz="0" w:space="0" w:color="auto"/>
        <w:bottom w:val="none" w:sz="0" w:space="0" w:color="auto"/>
        <w:right w:val="none" w:sz="0" w:space="0" w:color="auto"/>
      </w:divBdr>
    </w:div>
    <w:div w:id="939601473">
      <w:marLeft w:val="0"/>
      <w:marRight w:val="0"/>
      <w:marTop w:val="0"/>
      <w:marBottom w:val="0"/>
      <w:divBdr>
        <w:top w:val="none" w:sz="0" w:space="0" w:color="auto"/>
        <w:left w:val="none" w:sz="0" w:space="0" w:color="auto"/>
        <w:bottom w:val="none" w:sz="0" w:space="0" w:color="auto"/>
        <w:right w:val="none" w:sz="0" w:space="0" w:color="auto"/>
      </w:divBdr>
    </w:div>
    <w:div w:id="939601474">
      <w:marLeft w:val="0"/>
      <w:marRight w:val="0"/>
      <w:marTop w:val="0"/>
      <w:marBottom w:val="0"/>
      <w:divBdr>
        <w:top w:val="none" w:sz="0" w:space="0" w:color="auto"/>
        <w:left w:val="none" w:sz="0" w:space="0" w:color="auto"/>
        <w:bottom w:val="none" w:sz="0" w:space="0" w:color="auto"/>
        <w:right w:val="none" w:sz="0" w:space="0" w:color="auto"/>
      </w:divBdr>
    </w:div>
    <w:div w:id="939601475">
      <w:marLeft w:val="0"/>
      <w:marRight w:val="0"/>
      <w:marTop w:val="0"/>
      <w:marBottom w:val="0"/>
      <w:divBdr>
        <w:top w:val="none" w:sz="0" w:space="0" w:color="auto"/>
        <w:left w:val="none" w:sz="0" w:space="0" w:color="auto"/>
        <w:bottom w:val="none" w:sz="0" w:space="0" w:color="auto"/>
        <w:right w:val="none" w:sz="0" w:space="0" w:color="auto"/>
      </w:divBdr>
    </w:div>
    <w:div w:id="939601476">
      <w:marLeft w:val="0"/>
      <w:marRight w:val="0"/>
      <w:marTop w:val="0"/>
      <w:marBottom w:val="0"/>
      <w:divBdr>
        <w:top w:val="none" w:sz="0" w:space="0" w:color="auto"/>
        <w:left w:val="none" w:sz="0" w:space="0" w:color="auto"/>
        <w:bottom w:val="none" w:sz="0" w:space="0" w:color="auto"/>
        <w:right w:val="none" w:sz="0" w:space="0" w:color="auto"/>
      </w:divBdr>
    </w:div>
    <w:div w:id="939601477">
      <w:marLeft w:val="0"/>
      <w:marRight w:val="0"/>
      <w:marTop w:val="0"/>
      <w:marBottom w:val="0"/>
      <w:divBdr>
        <w:top w:val="none" w:sz="0" w:space="0" w:color="auto"/>
        <w:left w:val="none" w:sz="0" w:space="0" w:color="auto"/>
        <w:bottom w:val="none" w:sz="0" w:space="0" w:color="auto"/>
        <w:right w:val="none" w:sz="0" w:space="0" w:color="auto"/>
      </w:divBdr>
    </w:div>
    <w:div w:id="939601478">
      <w:marLeft w:val="0"/>
      <w:marRight w:val="0"/>
      <w:marTop w:val="0"/>
      <w:marBottom w:val="0"/>
      <w:divBdr>
        <w:top w:val="none" w:sz="0" w:space="0" w:color="auto"/>
        <w:left w:val="none" w:sz="0" w:space="0" w:color="auto"/>
        <w:bottom w:val="none" w:sz="0" w:space="0" w:color="auto"/>
        <w:right w:val="none" w:sz="0" w:space="0" w:color="auto"/>
      </w:divBdr>
    </w:div>
    <w:div w:id="939601479">
      <w:marLeft w:val="0"/>
      <w:marRight w:val="0"/>
      <w:marTop w:val="0"/>
      <w:marBottom w:val="0"/>
      <w:divBdr>
        <w:top w:val="none" w:sz="0" w:space="0" w:color="auto"/>
        <w:left w:val="none" w:sz="0" w:space="0" w:color="auto"/>
        <w:bottom w:val="none" w:sz="0" w:space="0" w:color="auto"/>
        <w:right w:val="none" w:sz="0" w:space="0" w:color="auto"/>
      </w:divBdr>
    </w:div>
    <w:div w:id="939601480">
      <w:marLeft w:val="0"/>
      <w:marRight w:val="0"/>
      <w:marTop w:val="0"/>
      <w:marBottom w:val="0"/>
      <w:divBdr>
        <w:top w:val="none" w:sz="0" w:space="0" w:color="auto"/>
        <w:left w:val="none" w:sz="0" w:space="0" w:color="auto"/>
        <w:bottom w:val="none" w:sz="0" w:space="0" w:color="auto"/>
        <w:right w:val="none" w:sz="0" w:space="0" w:color="auto"/>
      </w:divBdr>
    </w:div>
    <w:div w:id="939601481">
      <w:marLeft w:val="0"/>
      <w:marRight w:val="0"/>
      <w:marTop w:val="0"/>
      <w:marBottom w:val="0"/>
      <w:divBdr>
        <w:top w:val="none" w:sz="0" w:space="0" w:color="auto"/>
        <w:left w:val="none" w:sz="0" w:space="0" w:color="auto"/>
        <w:bottom w:val="none" w:sz="0" w:space="0" w:color="auto"/>
        <w:right w:val="none" w:sz="0" w:space="0" w:color="auto"/>
      </w:divBdr>
    </w:div>
    <w:div w:id="939601482">
      <w:marLeft w:val="0"/>
      <w:marRight w:val="0"/>
      <w:marTop w:val="0"/>
      <w:marBottom w:val="0"/>
      <w:divBdr>
        <w:top w:val="none" w:sz="0" w:space="0" w:color="auto"/>
        <w:left w:val="none" w:sz="0" w:space="0" w:color="auto"/>
        <w:bottom w:val="none" w:sz="0" w:space="0" w:color="auto"/>
        <w:right w:val="none" w:sz="0" w:space="0" w:color="auto"/>
      </w:divBdr>
    </w:div>
    <w:div w:id="939601483">
      <w:marLeft w:val="0"/>
      <w:marRight w:val="0"/>
      <w:marTop w:val="0"/>
      <w:marBottom w:val="0"/>
      <w:divBdr>
        <w:top w:val="none" w:sz="0" w:space="0" w:color="auto"/>
        <w:left w:val="none" w:sz="0" w:space="0" w:color="auto"/>
        <w:bottom w:val="none" w:sz="0" w:space="0" w:color="auto"/>
        <w:right w:val="none" w:sz="0" w:space="0" w:color="auto"/>
      </w:divBdr>
    </w:div>
    <w:div w:id="939601484">
      <w:marLeft w:val="0"/>
      <w:marRight w:val="0"/>
      <w:marTop w:val="0"/>
      <w:marBottom w:val="0"/>
      <w:divBdr>
        <w:top w:val="none" w:sz="0" w:space="0" w:color="auto"/>
        <w:left w:val="none" w:sz="0" w:space="0" w:color="auto"/>
        <w:bottom w:val="none" w:sz="0" w:space="0" w:color="auto"/>
        <w:right w:val="none" w:sz="0" w:space="0" w:color="auto"/>
      </w:divBdr>
    </w:div>
    <w:div w:id="939601485">
      <w:marLeft w:val="0"/>
      <w:marRight w:val="0"/>
      <w:marTop w:val="0"/>
      <w:marBottom w:val="0"/>
      <w:divBdr>
        <w:top w:val="none" w:sz="0" w:space="0" w:color="auto"/>
        <w:left w:val="none" w:sz="0" w:space="0" w:color="auto"/>
        <w:bottom w:val="none" w:sz="0" w:space="0" w:color="auto"/>
        <w:right w:val="none" w:sz="0" w:space="0" w:color="auto"/>
      </w:divBdr>
    </w:div>
    <w:div w:id="939601486">
      <w:marLeft w:val="0"/>
      <w:marRight w:val="0"/>
      <w:marTop w:val="0"/>
      <w:marBottom w:val="0"/>
      <w:divBdr>
        <w:top w:val="none" w:sz="0" w:space="0" w:color="auto"/>
        <w:left w:val="none" w:sz="0" w:space="0" w:color="auto"/>
        <w:bottom w:val="none" w:sz="0" w:space="0" w:color="auto"/>
        <w:right w:val="none" w:sz="0" w:space="0" w:color="auto"/>
      </w:divBdr>
    </w:div>
    <w:div w:id="939601487">
      <w:marLeft w:val="0"/>
      <w:marRight w:val="0"/>
      <w:marTop w:val="0"/>
      <w:marBottom w:val="0"/>
      <w:divBdr>
        <w:top w:val="none" w:sz="0" w:space="0" w:color="auto"/>
        <w:left w:val="none" w:sz="0" w:space="0" w:color="auto"/>
        <w:bottom w:val="none" w:sz="0" w:space="0" w:color="auto"/>
        <w:right w:val="none" w:sz="0" w:space="0" w:color="auto"/>
      </w:divBdr>
    </w:div>
    <w:div w:id="939601488">
      <w:marLeft w:val="0"/>
      <w:marRight w:val="0"/>
      <w:marTop w:val="0"/>
      <w:marBottom w:val="0"/>
      <w:divBdr>
        <w:top w:val="none" w:sz="0" w:space="0" w:color="auto"/>
        <w:left w:val="none" w:sz="0" w:space="0" w:color="auto"/>
        <w:bottom w:val="none" w:sz="0" w:space="0" w:color="auto"/>
        <w:right w:val="none" w:sz="0" w:space="0" w:color="auto"/>
      </w:divBdr>
    </w:div>
    <w:div w:id="939601489">
      <w:marLeft w:val="0"/>
      <w:marRight w:val="0"/>
      <w:marTop w:val="0"/>
      <w:marBottom w:val="0"/>
      <w:divBdr>
        <w:top w:val="none" w:sz="0" w:space="0" w:color="auto"/>
        <w:left w:val="none" w:sz="0" w:space="0" w:color="auto"/>
        <w:bottom w:val="none" w:sz="0" w:space="0" w:color="auto"/>
        <w:right w:val="none" w:sz="0" w:space="0" w:color="auto"/>
      </w:divBdr>
    </w:div>
    <w:div w:id="939601490">
      <w:marLeft w:val="0"/>
      <w:marRight w:val="0"/>
      <w:marTop w:val="0"/>
      <w:marBottom w:val="0"/>
      <w:divBdr>
        <w:top w:val="none" w:sz="0" w:space="0" w:color="auto"/>
        <w:left w:val="none" w:sz="0" w:space="0" w:color="auto"/>
        <w:bottom w:val="none" w:sz="0" w:space="0" w:color="auto"/>
        <w:right w:val="none" w:sz="0" w:space="0" w:color="auto"/>
      </w:divBdr>
    </w:div>
    <w:div w:id="939601491">
      <w:marLeft w:val="0"/>
      <w:marRight w:val="0"/>
      <w:marTop w:val="0"/>
      <w:marBottom w:val="0"/>
      <w:divBdr>
        <w:top w:val="none" w:sz="0" w:space="0" w:color="auto"/>
        <w:left w:val="none" w:sz="0" w:space="0" w:color="auto"/>
        <w:bottom w:val="none" w:sz="0" w:space="0" w:color="auto"/>
        <w:right w:val="none" w:sz="0" w:space="0" w:color="auto"/>
      </w:divBdr>
    </w:div>
    <w:div w:id="939601492">
      <w:marLeft w:val="0"/>
      <w:marRight w:val="0"/>
      <w:marTop w:val="0"/>
      <w:marBottom w:val="0"/>
      <w:divBdr>
        <w:top w:val="none" w:sz="0" w:space="0" w:color="auto"/>
        <w:left w:val="none" w:sz="0" w:space="0" w:color="auto"/>
        <w:bottom w:val="none" w:sz="0" w:space="0" w:color="auto"/>
        <w:right w:val="none" w:sz="0" w:space="0" w:color="auto"/>
      </w:divBdr>
    </w:div>
    <w:div w:id="939601493">
      <w:marLeft w:val="0"/>
      <w:marRight w:val="0"/>
      <w:marTop w:val="0"/>
      <w:marBottom w:val="0"/>
      <w:divBdr>
        <w:top w:val="none" w:sz="0" w:space="0" w:color="auto"/>
        <w:left w:val="none" w:sz="0" w:space="0" w:color="auto"/>
        <w:bottom w:val="none" w:sz="0" w:space="0" w:color="auto"/>
        <w:right w:val="none" w:sz="0" w:space="0" w:color="auto"/>
      </w:divBdr>
    </w:div>
    <w:div w:id="939601494">
      <w:marLeft w:val="0"/>
      <w:marRight w:val="0"/>
      <w:marTop w:val="0"/>
      <w:marBottom w:val="0"/>
      <w:divBdr>
        <w:top w:val="none" w:sz="0" w:space="0" w:color="auto"/>
        <w:left w:val="none" w:sz="0" w:space="0" w:color="auto"/>
        <w:bottom w:val="none" w:sz="0" w:space="0" w:color="auto"/>
        <w:right w:val="none" w:sz="0" w:space="0" w:color="auto"/>
      </w:divBdr>
    </w:div>
    <w:div w:id="939601495">
      <w:marLeft w:val="0"/>
      <w:marRight w:val="0"/>
      <w:marTop w:val="0"/>
      <w:marBottom w:val="0"/>
      <w:divBdr>
        <w:top w:val="none" w:sz="0" w:space="0" w:color="auto"/>
        <w:left w:val="none" w:sz="0" w:space="0" w:color="auto"/>
        <w:bottom w:val="none" w:sz="0" w:space="0" w:color="auto"/>
        <w:right w:val="none" w:sz="0" w:space="0" w:color="auto"/>
      </w:divBdr>
    </w:div>
    <w:div w:id="939601496">
      <w:marLeft w:val="0"/>
      <w:marRight w:val="0"/>
      <w:marTop w:val="0"/>
      <w:marBottom w:val="0"/>
      <w:divBdr>
        <w:top w:val="none" w:sz="0" w:space="0" w:color="auto"/>
        <w:left w:val="none" w:sz="0" w:space="0" w:color="auto"/>
        <w:bottom w:val="none" w:sz="0" w:space="0" w:color="auto"/>
        <w:right w:val="none" w:sz="0" w:space="0" w:color="auto"/>
      </w:divBdr>
      <w:divsChild>
        <w:div w:id="939601502">
          <w:marLeft w:val="0"/>
          <w:marRight w:val="0"/>
          <w:marTop w:val="0"/>
          <w:marBottom w:val="0"/>
          <w:divBdr>
            <w:top w:val="none" w:sz="0" w:space="0" w:color="auto"/>
            <w:left w:val="none" w:sz="0" w:space="0" w:color="auto"/>
            <w:bottom w:val="none" w:sz="0" w:space="0" w:color="auto"/>
            <w:right w:val="none" w:sz="0" w:space="0" w:color="auto"/>
          </w:divBdr>
        </w:div>
      </w:divsChild>
    </w:div>
    <w:div w:id="939601497">
      <w:marLeft w:val="0"/>
      <w:marRight w:val="0"/>
      <w:marTop w:val="0"/>
      <w:marBottom w:val="0"/>
      <w:divBdr>
        <w:top w:val="none" w:sz="0" w:space="0" w:color="auto"/>
        <w:left w:val="none" w:sz="0" w:space="0" w:color="auto"/>
        <w:bottom w:val="none" w:sz="0" w:space="0" w:color="auto"/>
        <w:right w:val="none" w:sz="0" w:space="0" w:color="auto"/>
      </w:divBdr>
    </w:div>
    <w:div w:id="939601498">
      <w:marLeft w:val="0"/>
      <w:marRight w:val="0"/>
      <w:marTop w:val="0"/>
      <w:marBottom w:val="0"/>
      <w:divBdr>
        <w:top w:val="none" w:sz="0" w:space="0" w:color="auto"/>
        <w:left w:val="none" w:sz="0" w:space="0" w:color="auto"/>
        <w:bottom w:val="none" w:sz="0" w:space="0" w:color="auto"/>
        <w:right w:val="none" w:sz="0" w:space="0" w:color="auto"/>
      </w:divBdr>
    </w:div>
    <w:div w:id="939601499">
      <w:marLeft w:val="0"/>
      <w:marRight w:val="0"/>
      <w:marTop w:val="0"/>
      <w:marBottom w:val="0"/>
      <w:divBdr>
        <w:top w:val="none" w:sz="0" w:space="0" w:color="auto"/>
        <w:left w:val="none" w:sz="0" w:space="0" w:color="auto"/>
        <w:bottom w:val="none" w:sz="0" w:space="0" w:color="auto"/>
        <w:right w:val="none" w:sz="0" w:space="0" w:color="auto"/>
      </w:divBdr>
    </w:div>
    <w:div w:id="939601500">
      <w:marLeft w:val="0"/>
      <w:marRight w:val="0"/>
      <w:marTop w:val="0"/>
      <w:marBottom w:val="0"/>
      <w:divBdr>
        <w:top w:val="none" w:sz="0" w:space="0" w:color="auto"/>
        <w:left w:val="none" w:sz="0" w:space="0" w:color="auto"/>
        <w:bottom w:val="none" w:sz="0" w:space="0" w:color="auto"/>
        <w:right w:val="none" w:sz="0" w:space="0" w:color="auto"/>
      </w:divBdr>
    </w:div>
    <w:div w:id="939601501">
      <w:marLeft w:val="0"/>
      <w:marRight w:val="0"/>
      <w:marTop w:val="0"/>
      <w:marBottom w:val="0"/>
      <w:divBdr>
        <w:top w:val="none" w:sz="0" w:space="0" w:color="auto"/>
        <w:left w:val="none" w:sz="0" w:space="0" w:color="auto"/>
        <w:bottom w:val="none" w:sz="0" w:space="0" w:color="auto"/>
        <w:right w:val="none" w:sz="0" w:space="0" w:color="auto"/>
      </w:divBdr>
    </w:div>
    <w:div w:id="939601503">
      <w:marLeft w:val="0"/>
      <w:marRight w:val="0"/>
      <w:marTop w:val="0"/>
      <w:marBottom w:val="0"/>
      <w:divBdr>
        <w:top w:val="none" w:sz="0" w:space="0" w:color="auto"/>
        <w:left w:val="none" w:sz="0" w:space="0" w:color="auto"/>
        <w:bottom w:val="none" w:sz="0" w:space="0" w:color="auto"/>
        <w:right w:val="none" w:sz="0" w:space="0" w:color="auto"/>
      </w:divBdr>
    </w:div>
    <w:div w:id="939601504">
      <w:marLeft w:val="0"/>
      <w:marRight w:val="0"/>
      <w:marTop w:val="0"/>
      <w:marBottom w:val="0"/>
      <w:divBdr>
        <w:top w:val="none" w:sz="0" w:space="0" w:color="auto"/>
        <w:left w:val="none" w:sz="0" w:space="0" w:color="auto"/>
        <w:bottom w:val="none" w:sz="0" w:space="0" w:color="auto"/>
        <w:right w:val="none" w:sz="0" w:space="0" w:color="auto"/>
      </w:divBdr>
    </w:div>
    <w:div w:id="939601505">
      <w:marLeft w:val="0"/>
      <w:marRight w:val="0"/>
      <w:marTop w:val="0"/>
      <w:marBottom w:val="0"/>
      <w:divBdr>
        <w:top w:val="none" w:sz="0" w:space="0" w:color="auto"/>
        <w:left w:val="none" w:sz="0" w:space="0" w:color="auto"/>
        <w:bottom w:val="none" w:sz="0" w:space="0" w:color="auto"/>
        <w:right w:val="none" w:sz="0" w:space="0" w:color="auto"/>
      </w:divBdr>
    </w:div>
    <w:div w:id="939601506">
      <w:marLeft w:val="0"/>
      <w:marRight w:val="0"/>
      <w:marTop w:val="0"/>
      <w:marBottom w:val="0"/>
      <w:divBdr>
        <w:top w:val="none" w:sz="0" w:space="0" w:color="auto"/>
        <w:left w:val="none" w:sz="0" w:space="0" w:color="auto"/>
        <w:bottom w:val="none" w:sz="0" w:space="0" w:color="auto"/>
        <w:right w:val="none" w:sz="0" w:space="0" w:color="auto"/>
      </w:divBdr>
    </w:div>
    <w:div w:id="939601507">
      <w:marLeft w:val="0"/>
      <w:marRight w:val="0"/>
      <w:marTop w:val="0"/>
      <w:marBottom w:val="0"/>
      <w:divBdr>
        <w:top w:val="none" w:sz="0" w:space="0" w:color="auto"/>
        <w:left w:val="none" w:sz="0" w:space="0" w:color="auto"/>
        <w:bottom w:val="none" w:sz="0" w:space="0" w:color="auto"/>
        <w:right w:val="none" w:sz="0" w:space="0" w:color="auto"/>
      </w:divBdr>
    </w:div>
    <w:div w:id="939601508">
      <w:marLeft w:val="0"/>
      <w:marRight w:val="0"/>
      <w:marTop w:val="0"/>
      <w:marBottom w:val="0"/>
      <w:divBdr>
        <w:top w:val="none" w:sz="0" w:space="0" w:color="auto"/>
        <w:left w:val="none" w:sz="0" w:space="0" w:color="auto"/>
        <w:bottom w:val="none" w:sz="0" w:space="0" w:color="auto"/>
        <w:right w:val="none" w:sz="0" w:space="0" w:color="auto"/>
      </w:divBdr>
    </w:div>
    <w:div w:id="939601509">
      <w:marLeft w:val="0"/>
      <w:marRight w:val="0"/>
      <w:marTop w:val="0"/>
      <w:marBottom w:val="0"/>
      <w:divBdr>
        <w:top w:val="none" w:sz="0" w:space="0" w:color="auto"/>
        <w:left w:val="none" w:sz="0" w:space="0" w:color="auto"/>
        <w:bottom w:val="none" w:sz="0" w:space="0" w:color="auto"/>
        <w:right w:val="none" w:sz="0" w:space="0" w:color="auto"/>
      </w:divBdr>
    </w:div>
    <w:div w:id="939601510">
      <w:marLeft w:val="0"/>
      <w:marRight w:val="0"/>
      <w:marTop w:val="0"/>
      <w:marBottom w:val="0"/>
      <w:divBdr>
        <w:top w:val="none" w:sz="0" w:space="0" w:color="auto"/>
        <w:left w:val="none" w:sz="0" w:space="0" w:color="auto"/>
        <w:bottom w:val="none" w:sz="0" w:space="0" w:color="auto"/>
        <w:right w:val="none" w:sz="0" w:space="0" w:color="auto"/>
      </w:divBdr>
    </w:div>
    <w:div w:id="939601511">
      <w:marLeft w:val="0"/>
      <w:marRight w:val="0"/>
      <w:marTop w:val="0"/>
      <w:marBottom w:val="0"/>
      <w:divBdr>
        <w:top w:val="none" w:sz="0" w:space="0" w:color="auto"/>
        <w:left w:val="none" w:sz="0" w:space="0" w:color="auto"/>
        <w:bottom w:val="none" w:sz="0" w:space="0" w:color="auto"/>
        <w:right w:val="none" w:sz="0" w:space="0" w:color="auto"/>
      </w:divBdr>
    </w:div>
    <w:div w:id="939601512">
      <w:marLeft w:val="0"/>
      <w:marRight w:val="0"/>
      <w:marTop w:val="0"/>
      <w:marBottom w:val="0"/>
      <w:divBdr>
        <w:top w:val="none" w:sz="0" w:space="0" w:color="auto"/>
        <w:left w:val="none" w:sz="0" w:space="0" w:color="auto"/>
        <w:bottom w:val="none" w:sz="0" w:space="0" w:color="auto"/>
        <w:right w:val="none" w:sz="0" w:space="0" w:color="auto"/>
      </w:divBdr>
    </w:div>
    <w:div w:id="939601513">
      <w:marLeft w:val="0"/>
      <w:marRight w:val="0"/>
      <w:marTop w:val="0"/>
      <w:marBottom w:val="0"/>
      <w:divBdr>
        <w:top w:val="none" w:sz="0" w:space="0" w:color="auto"/>
        <w:left w:val="none" w:sz="0" w:space="0" w:color="auto"/>
        <w:bottom w:val="none" w:sz="0" w:space="0" w:color="auto"/>
        <w:right w:val="none" w:sz="0" w:space="0" w:color="auto"/>
      </w:divBdr>
    </w:div>
    <w:div w:id="939601514">
      <w:marLeft w:val="0"/>
      <w:marRight w:val="0"/>
      <w:marTop w:val="0"/>
      <w:marBottom w:val="0"/>
      <w:divBdr>
        <w:top w:val="none" w:sz="0" w:space="0" w:color="auto"/>
        <w:left w:val="none" w:sz="0" w:space="0" w:color="auto"/>
        <w:bottom w:val="none" w:sz="0" w:space="0" w:color="auto"/>
        <w:right w:val="none" w:sz="0" w:space="0" w:color="auto"/>
      </w:divBdr>
    </w:div>
    <w:div w:id="939601515">
      <w:marLeft w:val="0"/>
      <w:marRight w:val="0"/>
      <w:marTop w:val="0"/>
      <w:marBottom w:val="0"/>
      <w:divBdr>
        <w:top w:val="none" w:sz="0" w:space="0" w:color="auto"/>
        <w:left w:val="none" w:sz="0" w:space="0" w:color="auto"/>
        <w:bottom w:val="none" w:sz="0" w:space="0" w:color="auto"/>
        <w:right w:val="none" w:sz="0" w:space="0" w:color="auto"/>
      </w:divBdr>
    </w:div>
    <w:div w:id="939601516">
      <w:marLeft w:val="0"/>
      <w:marRight w:val="0"/>
      <w:marTop w:val="0"/>
      <w:marBottom w:val="0"/>
      <w:divBdr>
        <w:top w:val="none" w:sz="0" w:space="0" w:color="auto"/>
        <w:left w:val="none" w:sz="0" w:space="0" w:color="auto"/>
        <w:bottom w:val="none" w:sz="0" w:space="0" w:color="auto"/>
        <w:right w:val="none" w:sz="0" w:space="0" w:color="auto"/>
      </w:divBdr>
    </w:div>
    <w:div w:id="939601517">
      <w:marLeft w:val="0"/>
      <w:marRight w:val="0"/>
      <w:marTop w:val="0"/>
      <w:marBottom w:val="0"/>
      <w:divBdr>
        <w:top w:val="none" w:sz="0" w:space="0" w:color="auto"/>
        <w:left w:val="none" w:sz="0" w:space="0" w:color="auto"/>
        <w:bottom w:val="none" w:sz="0" w:space="0" w:color="auto"/>
        <w:right w:val="none" w:sz="0" w:space="0" w:color="auto"/>
      </w:divBdr>
    </w:div>
    <w:div w:id="939601518">
      <w:marLeft w:val="0"/>
      <w:marRight w:val="0"/>
      <w:marTop w:val="0"/>
      <w:marBottom w:val="0"/>
      <w:divBdr>
        <w:top w:val="none" w:sz="0" w:space="0" w:color="auto"/>
        <w:left w:val="none" w:sz="0" w:space="0" w:color="auto"/>
        <w:bottom w:val="none" w:sz="0" w:space="0" w:color="auto"/>
        <w:right w:val="none" w:sz="0" w:space="0" w:color="auto"/>
      </w:divBdr>
    </w:div>
    <w:div w:id="939601519">
      <w:marLeft w:val="0"/>
      <w:marRight w:val="0"/>
      <w:marTop w:val="0"/>
      <w:marBottom w:val="0"/>
      <w:divBdr>
        <w:top w:val="none" w:sz="0" w:space="0" w:color="auto"/>
        <w:left w:val="none" w:sz="0" w:space="0" w:color="auto"/>
        <w:bottom w:val="none" w:sz="0" w:space="0" w:color="auto"/>
        <w:right w:val="none" w:sz="0" w:space="0" w:color="auto"/>
      </w:divBdr>
    </w:div>
    <w:div w:id="939601520">
      <w:marLeft w:val="0"/>
      <w:marRight w:val="0"/>
      <w:marTop w:val="0"/>
      <w:marBottom w:val="0"/>
      <w:divBdr>
        <w:top w:val="none" w:sz="0" w:space="0" w:color="auto"/>
        <w:left w:val="none" w:sz="0" w:space="0" w:color="auto"/>
        <w:bottom w:val="none" w:sz="0" w:space="0" w:color="auto"/>
        <w:right w:val="none" w:sz="0" w:space="0" w:color="auto"/>
      </w:divBdr>
    </w:div>
    <w:div w:id="939601521">
      <w:marLeft w:val="0"/>
      <w:marRight w:val="0"/>
      <w:marTop w:val="0"/>
      <w:marBottom w:val="0"/>
      <w:divBdr>
        <w:top w:val="none" w:sz="0" w:space="0" w:color="auto"/>
        <w:left w:val="none" w:sz="0" w:space="0" w:color="auto"/>
        <w:bottom w:val="none" w:sz="0" w:space="0" w:color="auto"/>
        <w:right w:val="none" w:sz="0" w:space="0" w:color="auto"/>
      </w:divBdr>
    </w:div>
    <w:div w:id="939601522">
      <w:marLeft w:val="0"/>
      <w:marRight w:val="0"/>
      <w:marTop w:val="0"/>
      <w:marBottom w:val="0"/>
      <w:divBdr>
        <w:top w:val="none" w:sz="0" w:space="0" w:color="auto"/>
        <w:left w:val="none" w:sz="0" w:space="0" w:color="auto"/>
        <w:bottom w:val="none" w:sz="0" w:space="0" w:color="auto"/>
        <w:right w:val="none" w:sz="0" w:space="0" w:color="auto"/>
      </w:divBdr>
    </w:div>
    <w:div w:id="939601523">
      <w:marLeft w:val="0"/>
      <w:marRight w:val="0"/>
      <w:marTop w:val="0"/>
      <w:marBottom w:val="0"/>
      <w:divBdr>
        <w:top w:val="none" w:sz="0" w:space="0" w:color="auto"/>
        <w:left w:val="none" w:sz="0" w:space="0" w:color="auto"/>
        <w:bottom w:val="none" w:sz="0" w:space="0" w:color="auto"/>
        <w:right w:val="none" w:sz="0" w:space="0" w:color="auto"/>
      </w:divBdr>
    </w:div>
    <w:div w:id="939601524">
      <w:marLeft w:val="0"/>
      <w:marRight w:val="0"/>
      <w:marTop w:val="0"/>
      <w:marBottom w:val="0"/>
      <w:divBdr>
        <w:top w:val="none" w:sz="0" w:space="0" w:color="auto"/>
        <w:left w:val="none" w:sz="0" w:space="0" w:color="auto"/>
        <w:bottom w:val="none" w:sz="0" w:space="0" w:color="auto"/>
        <w:right w:val="none" w:sz="0" w:space="0" w:color="auto"/>
      </w:divBdr>
    </w:div>
    <w:div w:id="939601525">
      <w:marLeft w:val="0"/>
      <w:marRight w:val="0"/>
      <w:marTop w:val="0"/>
      <w:marBottom w:val="0"/>
      <w:divBdr>
        <w:top w:val="none" w:sz="0" w:space="0" w:color="auto"/>
        <w:left w:val="none" w:sz="0" w:space="0" w:color="auto"/>
        <w:bottom w:val="none" w:sz="0" w:space="0" w:color="auto"/>
        <w:right w:val="none" w:sz="0" w:space="0" w:color="auto"/>
      </w:divBdr>
    </w:div>
    <w:div w:id="939601526">
      <w:marLeft w:val="0"/>
      <w:marRight w:val="0"/>
      <w:marTop w:val="0"/>
      <w:marBottom w:val="0"/>
      <w:divBdr>
        <w:top w:val="none" w:sz="0" w:space="0" w:color="auto"/>
        <w:left w:val="none" w:sz="0" w:space="0" w:color="auto"/>
        <w:bottom w:val="none" w:sz="0" w:space="0" w:color="auto"/>
        <w:right w:val="none" w:sz="0" w:space="0" w:color="auto"/>
      </w:divBdr>
    </w:div>
    <w:div w:id="939601527">
      <w:marLeft w:val="0"/>
      <w:marRight w:val="0"/>
      <w:marTop w:val="0"/>
      <w:marBottom w:val="0"/>
      <w:divBdr>
        <w:top w:val="none" w:sz="0" w:space="0" w:color="auto"/>
        <w:left w:val="none" w:sz="0" w:space="0" w:color="auto"/>
        <w:bottom w:val="none" w:sz="0" w:space="0" w:color="auto"/>
        <w:right w:val="none" w:sz="0" w:space="0" w:color="auto"/>
      </w:divBdr>
    </w:div>
    <w:div w:id="939601528">
      <w:marLeft w:val="0"/>
      <w:marRight w:val="0"/>
      <w:marTop w:val="0"/>
      <w:marBottom w:val="0"/>
      <w:divBdr>
        <w:top w:val="none" w:sz="0" w:space="0" w:color="auto"/>
        <w:left w:val="none" w:sz="0" w:space="0" w:color="auto"/>
        <w:bottom w:val="none" w:sz="0" w:space="0" w:color="auto"/>
        <w:right w:val="none" w:sz="0" w:space="0" w:color="auto"/>
      </w:divBdr>
    </w:div>
    <w:div w:id="939601529">
      <w:marLeft w:val="0"/>
      <w:marRight w:val="0"/>
      <w:marTop w:val="0"/>
      <w:marBottom w:val="0"/>
      <w:divBdr>
        <w:top w:val="none" w:sz="0" w:space="0" w:color="auto"/>
        <w:left w:val="none" w:sz="0" w:space="0" w:color="auto"/>
        <w:bottom w:val="none" w:sz="0" w:space="0" w:color="auto"/>
        <w:right w:val="none" w:sz="0" w:space="0" w:color="auto"/>
      </w:divBdr>
    </w:div>
    <w:div w:id="939601530">
      <w:marLeft w:val="0"/>
      <w:marRight w:val="0"/>
      <w:marTop w:val="0"/>
      <w:marBottom w:val="0"/>
      <w:divBdr>
        <w:top w:val="none" w:sz="0" w:space="0" w:color="auto"/>
        <w:left w:val="none" w:sz="0" w:space="0" w:color="auto"/>
        <w:bottom w:val="none" w:sz="0" w:space="0" w:color="auto"/>
        <w:right w:val="none" w:sz="0" w:space="0" w:color="auto"/>
      </w:divBdr>
    </w:div>
    <w:div w:id="939601531">
      <w:marLeft w:val="0"/>
      <w:marRight w:val="0"/>
      <w:marTop w:val="0"/>
      <w:marBottom w:val="0"/>
      <w:divBdr>
        <w:top w:val="none" w:sz="0" w:space="0" w:color="auto"/>
        <w:left w:val="none" w:sz="0" w:space="0" w:color="auto"/>
        <w:bottom w:val="none" w:sz="0" w:space="0" w:color="auto"/>
        <w:right w:val="none" w:sz="0" w:space="0" w:color="auto"/>
      </w:divBdr>
    </w:div>
    <w:div w:id="939601532">
      <w:marLeft w:val="0"/>
      <w:marRight w:val="0"/>
      <w:marTop w:val="0"/>
      <w:marBottom w:val="0"/>
      <w:divBdr>
        <w:top w:val="none" w:sz="0" w:space="0" w:color="auto"/>
        <w:left w:val="none" w:sz="0" w:space="0" w:color="auto"/>
        <w:bottom w:val="none" w:sz="0" w:space="0" w:color="auto"/>
        <w:right w:val="none" w:sz="0" w:space="0" w:color="auto"/>
      </w:divBdr>
    </w:div>
    <w:div w:id="939601533">
      <w:marLeft w:val="0"/>
      <w:marRight w:val="0"/>
      <w:marTop w:val="0"/>
      <w:marBottom w:val="0"/>
      <w:divBdr>
        <w:top w:val="none" w:sz="0" w:space="0" w:color="auto"/>
        <w:left w:val="none" w:sz="0" w:space="0" w:color="auto"/>
        <w:bottom w:val="none" w:sz="0" w:space="0" w:color="auto"/>
        <w:right w:val="none" w:sz="0" w:space="0" w:color="auto"/>
      </w:divBdr>
    </w:div>
    <w:div w:id="939601534">
      <w:marLeft w:val="0"/>
      <w:marRight w:val="0"/>
      <w:marTop w:val="0"/>
      <w:marBottom w:val="0"/>
      <w:divBdr>
        <w:top w:val="none" w:sz="0" w:space="0" w:color="auto"/>
        <w:left w:val="none" w:sz="0" w:space="0" w:color="auto"/>
        <w:bottom w:val="none" w:sz="0" w:space="0" w:color="auto"/>
        <w:right w:val="none" w:sz="0" w:space="0" w:color="auto"/>
      </w:divBdr>
    </w:div>
    <w:div w:id="939601535">
      <w:marLeft w:val="0"/>
      <w:marRight w:val="0"/>
      <w:marTop w:val="0"/>
      <w:marBottom w:val="0"/>
      <w:divBdr>
        <w:top w:val="none" w:sz="0" w:space="0" w:color="auto"/>
        <w:left w:val="none" w:sz="0" w:space="0" w:color="auto"/>
        <w:bottom w:val="none" w:sz="0" w:space="0" w:color="auto"/>
        <w:right w:val="none" w:sz="0" w:space="0" w:color="auto"/>
      </w:divBdr>
    </w:div>
    <w:div w:id="939601536">
      <w:marLeft w:val="0"/>
      <w:marRight w:val="0"/>
      <w:marTop w:val="0"/>
      <w:marBottom w:val="0"/>
      <w:divBdr>
        <w:top w:val="none" w:sz="0" w:space="0" w:color="auto"/>
        <w:left w:val="none" w:sz="0" w:space="0" w:color="auto"/>
        <w:bottom w:val="none" w:sz="0" w:space="0" w:color="auto"/>
        <w:right w:val="none" w:sz="0" w:space="0" w:color="auto"/>
      </w:divBdr>
    </w:div>
    <w:div w:id="939601537">
      <w:marLeft w:val="0"/>
      <w:marRight w:val="0"/>
      <w:marTop w:val="0"/>
      <w:marBottom w:val="0"/>
      <w:divBdr>
        <w:top w:val="none" w:sz="0" w:space="0" w:color="auto"/>
        <w:left w:val="none" w:sz="0" w:space="0" w:color="auto"/>
        <w:bottom w:val="none" w:sz="0" w:space="0" w:color="auto"/>
        <w:right w:val="none" w:sz="0" w:space="0" w:color="auto"/>
      </w:divBdr>
    </w:div>
    <w:div w:id="939601538">
      <w:marLeft w:val="0"/>
      <w:marRight w:val="0"/>
      <w:marTop w:val="0"/>
      <w:marBottom w:val="0"/>
      <w:divBdr>
        <w:top w:val="none" w:sz="0" w:space="0" w:color="auto"/>
        <w:left w:val="none" w:sz="0" w:space="0" w:color="auto"/>
        <w:bottom w:val="none" w:sz="0" w:space="0" w:color="auto"/>
        <w:right w:val="none" w:sz="0" w:space="0" w:color="auto"/>
      </w:divBdr>
    </w:div>
    <w:div w:id="939601539">
      <w:marLeft w:val="0"/>
      <w:marRight w:val="0"/>
      <w:marTop w:val="0"/>
      <w:marBottom w:val="0"/>
      <w:divBdr>
        <w:top w:val="none" w:sz="0" w:space="0" w:color="auto"/>
        <w:left w:val="none" w:sz="0" w:space="0" w:color="auto"/>
        <w:bottom w:val="none" w:sz="0" w:space="0" w:color="auto"/>
        <w:right w:val="none" w:sz="0" w:space="0" w:color="auto"/>
      </w:divBdr>
    </w:div>
    <w:div w:id="939601540">
      <w:marLeft w:val="0"/>
      <w:marRight w:val="0"/>
      <w:marTop w:val="0"/>
      <w:marBottom w:val="0"/>
      <w:divBdr>
        <w:top w:val="none" w:sz="0" w:space="0" w:color="auto"/>
        <w:left w:val="none" w:sz="0" w:space="0" w:color="auto"/>
        <w:bottom w:val="none" w:sz="0" w:space="0" w:color="auto"/>
        <w:right w:val="none" w:sz="0" w:space="0" w:color="auto"/>
      </w:divBdr>
    </w:div>
    <w:div w:id="939601541">
      <w:marLeft w:val="0"/>
      <w:marRight w:val="0"/>
      <w:marTop w:val="0"/>
      <w:marBottom w:val="0"/>
      <w:divBdr>
        <w:top w:val="none" w:sz="0" w:space="0" w:color="auto"/>
        <w:left w:val="none" w:sz="0" w:space="0" w:color="auto"/>
        <w:bottom w:val="none" w:sz="0" w:space="0" w:color="auto"/>
        <w:right w:val="none" w:sz="0" w:space="0" w:color="auto"/>
      </w:divBdr>
    </w:div>
    <w:div w:id="939601542">
      <w:marLeft w:val="0"/>
      <w:marRight w:val="0"/>
      <w:marTop w:val="0"/>
      <w:marBottom w:val="0"/>
      <w:divBdr>
        <w:top w:val="none" w:sz="0" w:space="0" w:color="auto"/>
        <w:left w:val="none" w:sz="0" w:space="0" w:color="auto"/>
        <w:bottom w:val="none" w:sz="0" w:space="0" w:color="auto"/>
        <w:right w:val="none" w:sz="0" w:space="0" w:color="auto"/>
      </w:divBdr>
    </w:div>
    <w:div w:id="939601543">
      <w:marLeft w:val="0"/>
      <w:marRight w:val="0"/>
      <w:marTop w:val="0"/>
      <w:marBottom w:val="0"/>
      <w:divBdr>
        <w:top w:val="none" w:sz="0" w:space="0" w:color="auto"/>
        <w:left w:val="none" w:sz="0" w:space="0" w:color="auto"/>
        <w:bottom w:val="none" w:sz="0" w:space="0" w:color="auto"/>
        <w:right w:val="none" w:sz="0" w:space="0" w:color="auto"/>
      </w:divBdr>
    </w:div>
    <w:div w:id="939601544">
      <w:marLeft w:val="0"/>
      <w:marRight w:val="0"/>
      <w:marTop w:val="0"/>
      <w:marBottom w:val="0"/>
      <w:divBdr>
        <w:top w:val="none" w:sz="0" w:space="0" w:color="auto"/>
        <w:left w:val="none" w:sz="0" w:space="0" w:color="auto"/>
        <w:bottom w:val="none" w:sz="0" w:space="0" w:color="auto"/>
        <w:right w:val="none" w:sz="0" w:space="0" w:color="auto"/>
      </w:divBdr>
    </w:div>
    <w:div w:id="939601545">
      <w:marLeft w:val="0"/>
      <w:marRight w:val="0"/>
      <w:marTop w:val="0"/>
      <w:marBottom w:val="0"/>
      <w:divBdr>
        <w:top w:val="none" w:sz="0" w:space="0" w:color="auto"/>
        <w:left w:val="none" w:sz="0" w:space="0" w:color="auto"/>
        <w:bottom w:val="none" w:sz="0" w:space="0" w:color="auto"/>
        <w:right w:val="none" w:sz="0" w:space="0" w:color="auto"/>
      </w:divBdr>
    </w:div>
    <w:div w:id="939601546">
      <w:marLeft w:val="0"/>
      <w:marRight w:val="0"/>
      <w:marTop w:val="0"/>
      <w:marBottom w:val="0"/>
      <w:divBdr>
        <w:top w:val="none" w:sz="0" w:space="0" w:color="auto"/>
        <w:left w:val="none" w:sz="0" w:space="0" w:color="auto"/>
        <w:bottom w:val="none" w:sz="0" w:space="0" w:color="auto"/>
        <w:right w:val="none" w:sz="0" w:space="0" w:color="auto"/>
      </w:divBdr>
    </w:div>
    <w:div w:id="939601547">
      <w:marLeft w:val="0"/>
      <w:marRight w:val="0"/>
      <w:marTop w:val="0"/>
      <w:marBottom w:val="0"/>
      <w:divBdr>
        <w:top w:val="none" w:sz="0" w:space="0" w:color="auto"/>
        <w:left w:val="none" w:sz="0" w:space="0" w:color="auto"/>
        <w:bottom w:val="none" w:sz="0" w:space="0" w:color="auto"/>
        <w:right w:val="none" w:sz="0" w:space="0" w:color="auto"/>
      </w:divBdr>
    </w:div>
    <w:div w:id="939601548">
      <w:marLeft w:val="0"/>
      <w:marRight w:val="0"/>
      <w:marTop w:val="0"/>
      <w:marBottom w:val="0"/>
      <w:divBdr>
        <w:top w:val="none" w:sz="0" w:space="0" w:color="auto"/>
        <w:left w:val="none" w:sz="0" w:space="0" w:color="auto"/>
        <w:bottom w:val="none" w:sz="0" w:space="0" w:color="auto"/>
        <w:right w:val="none" w:sz="0" w:space="0" w:color="auto"/>
      </w:divBdr>
    </w:div>
    <w:div w:id="939601549">
      <w:marLeft w:val="0"/>
      <w:marRight w:val="0"/>
      <w:marTop w:val="0"/>
      <w:marBottom w:val="0"/>
      <w:divBdr>
        <w:top w:val="none" w:sz="0" w:space="0" w:color="auto"/>
        <w:left w:val="none" w:sz="0" w:space="0" w:color="auto"/>
        <w:bottom w:val="none" w:sz="0" w:space="0" w:color="auto"/>
        <w:right w:val="none" w:sz="0" w:space="0" w:color="auto"/>
      </w:divBdr>
    </w:div>
    <w:div w:id="939601550">
      <w:marLeft w:val="0"/>
      <w:marRight w:val="0"/>
      <w:marTop w:val="0"/>
      <w:marBottom w:val="0"/>
      <w:divBdr>
        <w:top w:val="none" w:sz="0" w:space="0" w:color="auto"/>
        <w:left w:val="none" w:sz="0" w:space="0" w:color="auto"/>
        <w:bottom w:val="none" w:sz="0" w:space="0" w:color="auto"/>
        <w:right w:val="none" w:sz="0" w:space="0" w:color="auto"/>
      </w:divBdr>
    </w:div>
    <w:div w:id="939601551">
      <w:marLeft w:val="0"/>
      <w:marRight w:val="0"/>
      <w:marTop w:val="0"/>
      <w:marBottom w:val="0"/>
      <w:divBdr>
        <w:top w:val="none" w:sz="0" w:space="0" w:color="auto"/>
        <w:left w:val="none" w:sz="0" w:space="0" w:color="auto"/>
        <w:bottom w:val="none" w:sz="0" w:space="0" w:color="auto"/>
        <w:right w:val="none" w:sz="0" w:space="0" w:color="auto"/>
      </w:divBdr>
    </w:div>
    <w:div w:id="939601552">
      <w:marLeft w:val="0"/>
      <w:marRight w:val="0"/>
      <w:marTop w:val="0"/>
      <w:marBottom w:val="0"/>
      <w:divBdr>
        <w:top w:val="none" w:sz="0" w:space="0" w:color="auto"/>
        <w:left w:val="none" w:sz="0" w:space="0" w:color="auto"/>
        <w:bottom w:val="none" w:sz="0" w:space="0" w:color="auto"/>
        <w:right w:val="none" w:sz="0" w:space="0" w:color="auto"/>
      </w:divBdr>
    </w:div>
    <w:div w:id="939601553">
      <w:marLeft w:val="0"/>
      <w:marRight w:val="0"/>
      <w:marTop w:val="0"/>
      <w:marBottom w:val="0"/>
      <w:divBdr>
        <w:top w:val="none" w:sz="0" w:space="0" w:color="auto"/>
        <w:left w:val="none" w:sz="0" w:space="0" w:color="auto"/>
        <w:bottom w:val="none" w:sz="0" w:space="0" w:color="auto"/>
        <w:right w:val="none" w:sz="0" w:space="0" w:color="auto"/>
      </w:divBdr>
    </w:div>
    <w:div w:id="939601554">
      <w:marLeft w:val="0"/>
      <w:marRight w:val="0"/>
      <w:marTop w:val="0"/>
      <w:marBottom w:val="0"/>
      <w:divBdr>
        <w:top w:val="none" w:sz="0" w:space="0" w:color="auto"/>
        <w:left w:val="none" w:sz="0" w:space="0" w:color="auto"/>
        <w:bottom w:val="none" w:sz="0" w:space="0" w:color="auto"/>
        <w:right w:val="none" w:sz="0" w:space="0" w:color="auto"/>
      </w:divBdr>
    </w:div>
    <w:div w:id="939601555">
      <w:marLeft w:val="0"/>
      <w:marRight w:val="0"/>
      <w:marTop w:val="0"/>
      <w:marBottom w:val="0"/>
      <w:divBdr>
        <w:top w:val="none" w:sz="0" w:space="0" w:color="auto"/>
        <w:left w:val="none" w:sz="0" w:space="0" w:color="auto"/>
        <w:bottom w:val="none" w:sz="0" w:space="0" w:color="auto"/>
        <w:right w:val="none" w:sz="0" w:space="0" w:color="auto"/>
      </w:divBdr>
    </w:div>
    <w:div w:id="939601556">
      <w:marLeft w:val="0"/>
      <w:marRight w:val="0"/>
      <w:marTop w:val="0"/>
      <w:marBottom w:val="0"/>
      <w:divBdr>
        <w:top w:val="none" w:sz="0" w:space="0" w:color="auto"/>
        <w:left w:val="none" w:sz="0" w:space="0" w:color="auto"/>
        <w:bottom w:val="none" w:sz="0" w:space="0" w:color="auto"/>
        <w:right w:val="none" w:sz="0" w:space="0" w:color="auto"/>
      </w:divBdr>
    </w:div>
    <w:div w:id="939601557">
      <w:marLeft w:val="0"/>
      <w:marRight w:val="0"/>
      <w:marTop w:val="0"/>
      <w:marBottom w:val="0"/>
      <w:divBdr>
        <w:top w:val="none" w:sz="0" w:space="0" w:color="auto"/>
        <w:left w:val="none" w:sz="0" w:space="0" w:color="auto"/>
        <w:bottom w:val="none" w:sz="0" w:space="0" w:color="auto"/>
        <w:right w:val="none" w:sz="0" w:space="0" w:color="auto"/>
      </w:divBdr>
    </w:div>
    <w:div w:id="939601558">
      <w:marLeft w:val="0"/>
      <w:marRight w:val="0"/>
      <w:marTop w:val="0"/>
      <w:marBottom w:val="0"/>
      <w:divBdr>
        <w:top w:val="none" w:sz="0" w:space="0" w:color="auto"/>
        <w:left w:val="none" w:sz="0" w:space="0" w:color="auto"/>
        <w:bottom w:val="none" w:sz="0" w:space="0" w:color="auto"/>
        <w:right w:val="none" w:sz="0" w:space="0" w:color="auto"/>
      </w:divBdr>
    </w:div>
    <w:div w:id="939601559">
      <w:marLeft w:val="0"/>
      <w:marRight w:val="0"/>
      <w:marTop w:val="0"/>
      <w:marBottom w:val="0"/>
      <w:divBdr>
        <w:top w:val="none" w:sz="0" w:space="0" w:color="auto"/>
        <w:left w:val="none" w:sz="0" w:space="0" w:color="auto"/>
        <w:bottom w:val="none" w:sz="0" w:space="0" w:color="auto"/>
        <w:right w:val="none" w:sz="0" w:space="0" w:color="auto"/>
      </w:divBdr>
    </w:div>
    <w:div w:id="939601560">
      <w:marLeft w:val="0"/>
      <w:marRight w:val="0"/>
      <w:marTop w:val="0"/>
      <w:marBottom w:val="0"/>
      <w:divBdr>
        <w:top w:val="none" w:sz="0" w:space="0" w:color="auto"/>
        <w:left w:val="none" w:sz="0" w:space="0" w:color="auto"/>
        <w:bottom w:val="none" w:sz="0" w:space="0" w:color="auto"/>
        <w:right w:val="none" w:sz="0" w:space="0" w:color="auto"/>
      </w:divBdr>
    </w:div>
    <w:div w:id="939601561">
      <w:marLeft w:val="0"/>
      <w:marRight w:val="0"/>
      <w:marTop w:val="0"/>
      <w:marBottom w:val="0"/>
      <w:divBdr>
        <w:top w:val="none" w:sz="0" w:space="0" w:color="auto"/>
        <w:left w:val="none" w:sz="0" w:space="0" w:color="auto"/>
        <w:bottom w:val="none" w:sz="0" w:space="0" w:color="auto"/>
        <w:right w:val="none" w:sz="0" w:space="0" w:color="auto"/>
      </w:divBdr>
    </w:div>
    <w:div w:id="939601562">
      <w:marLeft w:val="0"/>
      <w:marRight w:val="0"/>
      <w:marTop w:val="0"/>
      <w:marBottom w:val="0"/>
      <w:divBdr>
        <w:top w:val="none" w:sz="0" w:space="0" w:color="auto"/>
        <w:left w:val="none" w:sz="0" w:space="0" w:color="auto"/>
        <w:bottom w:val="none" w:sz="0" w:space="0" w:color="auto"/>
        <w:right w:val="none" w:sz="0" w:space="0" w:color="auto"/>
      </w:divBdr>
    </w:div>
    <w:div w:id="939601563">
      <w:marLeft w:val="0"/>
      <w:marRight w:val="0"/>
      <w:marTop w:val="0"/>
      <w:marBottom w:val="0"/>
      <w:divBdr>
        <w:top w:val="none" w:sz="0" w:space="0" w:color="auto"/>
        <w:left w:val="none" w:sz="0" w:space="0" w:color="auto"/>
        <w:bottom w:val="none" w:sz="0" w:space="0" w:color="auto"/>
        <w:right w:val="none" w:sz="0" w:space="0" w:color="auto"/>
      </w:divBdr>
    </w:div>
    <w:div w:id="939601564">
      <w:marLeft w:val="0"/>
      <w:marRight w:val="0"/>
      <w:marTop w:val="0"/>
      <w:marBottom w:val="0"/>
      <w:divBdr>
        <w:top w:val="none" w:sz="0" w:space="0" w:color="auto"/>
        <w:left w:val="none" w:sz="0" w:space="0" w:color="auto"/>
        <w:bottom w:val="none" w:sz="0" w:space="0" w:color="auto"/>
        <w:right w:val="none" w:sz="0" w:space="0" w:color="auto"/>
      </w:divBdr>
    </w:div>
    <w:div w:id="939601565">
      <w:marLeft w:val="0"/>
      <w:marRight w:val="0"/>
      <w:marTop w:val="0"/>
      <w:marBottom w:val="0"/>
      <w:divBdr>
        <w:top w:val="none" w:sz="0" w:space="0" w:color="auto"/>
        <w:left w:val="none" w:sz="0" w:space="0" w:color="auto"/>
        <w:bottom w:val="none" w:sz="0" w:space="0" w:color="auto"/>
        <w:right w:val="none" w:sz="0" w:space="0" w:color="auto"/>
      </w:divBdr>
    </w:div>
    <w:div w:id="939601566">
      <w:marLeft w:val="0"/>
      <w:marRight w:val="0"/>
      <w:marTop w:val="0"/>
      <w:marBottom w:val="0"/>
      <w:divBdr>
        <w:top w:val="none" w:sz="0" w:space="0" w:color="auto"/>
        <w:left w:val="none" w:sz="0" w:space="0" w:color="auto"/>
        <w:bottom w:val="none" w:sz="0" w:space="0" w:color="auto"/>
        <w:right w:val="none" w:sz="0" w:space="0" w:color="auto"/>
      </w:divBdr>
    </w:div>
    <w:div w:id="939601567">
      <w:marLeft w:val="0"/>
      <w:marRight w:val="0"/>
      <w:marTop w:val="0"/>
      <w:marBottom w:val="0"/>
      <w:divBdr>
        <w:top w:val="none" w:sz="0" w:space="0" w:color="auto"/>
        <w:left w:val="none" w:sz="0" w:space="0" w:color="auto"/>
        <w:bottom w:val="none" w:sz="0" w:space="0" w:color="auto"/>
        <w:right w:val="none" w:sz="0" w:space="0" w:color="auto"/>
      </w:divBdr>
    </w:div>
    <w:div w:id="9396015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wmf"/><Relationship Id="rId26" Type="http://schemas.openxmlformats.org/officeDocument/2006/relationships/footer" Target="footer2.xml"/><Relationship Id="rId39"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image" Target="media/image15.wmf"/><Relationship Id="rId42" Type="http://schemas.openxmlformats.org/officeDocument/2006/relationships/image" Target="media/image19.wmf"/><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oleObject" Target="embeddings/_____Microsoft_Office_Excel_97-20031.xls"/><Relationship Id="rId25" Type="http://schemas.openxmlformats.org/officeDocument/2006/relationships/header" Target="header2.xml"/><Relationship Id="rId33" Type="http://schemas.openxmlformats.org/officeDocument/2006/relationships/oleObject" Target="embeddings/oleObject4.bin"/><Relationship Id="rId38" Type="http://schemas.openxmlformats.org/officeDocument/2006/relationships/image" Target="media/image17.w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wmf"/><Relationship Id="rId29" Type="http://schemas.openxmlformats.org/officeDocument/2006/relationships/footer" Target="footer3.xml"/><Relationship Id="rId41"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4.wmf"/><Relationship Id="rId37"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oleObject" Target="embeddings/oleObject3.bin"/><Relationship Id="rId28" Type="http://schemas.openxmlformats.org/officeDocument/2006/relationships/header" Target="header4.xml"/><Relationship Id="rId36" Type="http://schemas.openxmlformats.org/officeDocument/2006/relationships/image" Target="media/image16.wmf"/><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image" Target="media/image13.png"/><Relationship Id="rId44"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wmf"/><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2679</TotalTime>
  <Pages>85</Pages>
  <Words>19064</Words>
  <Characters>108669</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127479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Балхаус</cp:lastModifiedBy>
  <cp:revision>207</cp:revision>
  <cp:lastPrinted>2014-04-29T06:17:00Z</cp:lastPrinted>
  <dcterms:created xsi:type="dcterms:W3CDTF">2014-03-18T08:55:00Z</dcterms:created>
  <dcterms:modified xsi:type="dcterms:W3CDTF">2014-05-26T14:53:00Z</dcterms:modified>
</cp:coreProperties>
</file>